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0D" w:rsidRDefault="00131533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</w:rPr>
        <w:t>Утверждаю</w:t>
      </w:r>
    </w:p>
    <w:p w:rsidR="0088150D" w:rsidRDefault="00131533">
      <w:pPr>
        <w:pStyle w:val="ConsPlusNormal"/>
        <w:jc w:val="right"/>
      </w:pPr>
      <w:r>
        <w:rPr>
          <w:rFonts w:ascii="Courier New" w:hAnsi="Courier New" w:cs="Courier New"/>
        </w:rPr>
        <w:t>Председатель ТК 257,</w:t>
      </w:r>
    </w:p>
    <w:p w:rsidR="0088150D" w:rsidRDefault="00131533">
      <w:pPr>
        <w:pStyle w:val="ConsPlusNormal"/>
        <w:jc w:val="right"/>
      </w:pPr>
      <w:r>
        <w:rPr>
          <w:rFonts w:ascii="Courier New" w:hAnsi="Courier New" w:cs="Courier New"/>
        </w:rPr>
        <w:t>Заместитель Директора</w:t>
      </w:r>
    </w:p>
    <w:p w:rsidR="0088150D" w:rsidRDefault="00131533">
      <w:pPr>
        <w:pStyle w:val="ConsPlusNormal"/>
        <w:jc w:val="right"/>
      </w:pPr>
      <w:r>
        <w:rPr>
          <w:rFonts w:ascii="Courier New" w:hAnsi="Courier New" w:cs="Courier New"/>
        </w:rPr>
        <w:t>ВНИИКИ Госстандарта России</w:t>
      </w:r>
    </w:p>
    <w:p w:rsidR="0088150D" w:rsidRDefault="00131533">
      <w:pPr>
        <w:pStyle w:val="ConsPlusNormal"/>
        <w:jc w:val="right"/>
      </w:pPr>
      <w:r>
        <w:rPr>
          <w:rFonts w:ascii="Courier New" w:hAnsi="Courier New" w:cs="Courier New"/>
        </w:rPr>
        <w:t>А.А.САКОВ</w:t>
      </w:r>
    </w:p>
    <w:p w:rsidR="0088150D" w:rsidRDefault="00131533">
      <w:pPr>
        <w:pStyle w:val="ConsPlusNormal"/>
        <w:jc w:val="right"/>
      </w:pPr>
      <w:r>
        <w:rPr>
          <w:rFonts w:ascii="Courier New" w:hAnsi="Courier New" w:cs="Courier New"/>
        </w:rPr>
        <w:t>22.10.1998</w:t>
      </w:r>
    </w:p>
    <w:p w:rsidR="0088150D" w:rsidRDefault="0088150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8150D" w:rsidRDefault="0088150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8150D" w:rsidRDefault="0088150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8150D" w:rsidRDefault="0013153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3/98 ОКЕИ</w:t>
      </w:r>
    </w:p>
    <w:p w:rsidR="0088150D" w:rsidRDefault="0013153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ЕДИНИЦ ИЗМЕРЕНИЯ</w:t>
      </w:r>
    </w:p>
    <w:p w:rsidR="0088150D" w:rsidRDefault="0013153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015-94</w:t>
      </w:r>
    </w:p>
    <w:p w:rsidR="0088150D" w:rsidRDefault="0088150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88150D" w:rsidRDefault="0088150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88150D" w:rsidRDefault="00131533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2. Национальные единицы измерения, включенные в ЕСКК</w:t>
      </w:r>
    </w:p>
    <w:p w:rsidR="0088150D" w:rsidRDefault="0088150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Borders>
          <w:top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892"/>
        <w:gridCol w:w="990"/>
        <w:gridCol w:w="3960"/>
        <w:gridCol w:w="2125"/>
        <w:gridCol w:w="2293"/>
      </w:tblGrid>
      <w:tr w:rsidR="0088150D" w:rsidTr="008E3D8F">
        <w:trPr>
          <w:jc w:val="center"/>
        </w:trPr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150D" w:rsidRDefault="0013153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88150D" w:rsidRDefault="0013153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150D" w:rsidRDefault="0013153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150D" w:rsidRDefault="0013153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150D" w:rsidRDefault="0013153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>
              <w:br/>
            </w:r>
            <w:r>
              <w:rPr>
                <w:rFonts w:ascii="Courier New" w:hAnsi="Courier New" w:cs="Courier New"/>
                <w:b/>
                <w:color w:val="000000"/>
              </w:rPr>
              <w:t>(национальное)</w:t>
            </w:r>
          </w:p>
        </w:tc>
        <w:tc>
          <w:tcPr>
            <w:tcW w:w="22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150D" w:rsidRDefault="0013153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>
              <w:br/>
            </w:r>
            <w:r>
              <w:rPr>
                <w:rFonts w:ascii="Courier New" w:hAnsi="Courier New" w:cs="Courier New"/>
                <w:b/>
                <w:color w:val="000000"/>
              </w:rPr>
              <w:t>(национальное)</w:t>
            </w:r>
          </w:p>
        </w:tc>
      </w:tr>
      <w:tr w:rsidR="0088150D" w:rsidTr="008E3D8F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965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километров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км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КМ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966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тоннаже-рейсов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тоннаж·рейс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ТОННАЖ·РЕЙС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967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Миллион тонно-миль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т·миль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МЛН Т·МИЛЬ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968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Миллион пассажиро-миль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пасс·миль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МЛН ПАСС·МИЛЬ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969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Миллион тоннаже-миль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тоннаж·миль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МЛН ТОННАЖ·МИЛЬ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970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Миллион пассажиро-место-миль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пасс·мест·миль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МЛН ПАСС·МЕСТ·МИЛЬ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971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Кормо-день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корм·дн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КОРМ·ДН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972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Центнер кормовых единиц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ц корм ед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Ц КОРМ ЕД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973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автомобиле-километров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автомоб·км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АВТОМОБ·КМ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974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Тысяча тоннаже-суток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r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тоннаж·сут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ТЫС ТОННАЖ·СУТ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975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Суго-сутки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суго·сут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СУГО·СУТ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976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150D" w:rsidRDefault="00131533">
            <w:pPr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Штука в 20-футовом эквиваленте (ДФЭ) 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150D" w:rsidRDefault="00131533">
            <w:pPr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штук в 20-футовом эквиваленте 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8150D" w:rsidRDefault="00131533">
            <w:pPr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ШТ В 20 ФУТ ЭКВИВ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977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Канало-километр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канал·км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КАНАЛ·КМ</w:t>
            </w:r>
          </w:p>
        </w:tc>
      </w:tr>
      <w:tr w:rsidR="0088150D" w:rsidTr="008E3D8F">
        <w:trPr>
          <w:jc w:val="center"/>
        </w:trPr>
        <w:tc>
          <w:tcPr>
            <w:tcW w:w="878" w:type="dxa"/>
            <w:tcBorders>
              <w:top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978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Канало-концы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канал·конц</w:t>
            </w:r>
          </w:p>
        </w:tc>
        <w:tc>
          <w:tcPr>
            <w:tcW w:w="2295" w:type="dxa"/>
            <w:tcBorders>
              <w:top w:val="nil"/>
              <w:lef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8150D" w:rsidRDefault="00131533">
            <w:pPr>
              <w:widowControl w:val="0"/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>КАНАЛ·КОНЦ</w:t>
            </w:r>
          </w:p>
        </w:tc>
      </w:tr>
    </w:tbl>
    <w:p w:rsidR="0088150D" w:rsidRDefault="0088150D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88150D" w:rsidRDefault="0088150D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88150D" w:rsidRDefault="00131533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Приложение Б. Алфавитный указатель единиц измерения</w:t>
      </w:r>
    </w:p>
    <w:p w:rsidR="0088150D" w:rsidRDefault="0088150D">
      <w:pPr>
        <w:pStyle w:val="ConsPlusNormal"/>
        <w:spacing w:line="276" w:lineRule="auto"/>
        <w:rPr>
          <w:rFonts w:ascii="Courier New" w:hAnsi="Courier New" w:cs="Courier New"/>
        </w:rPr>
      </w:pPr>
    </w:p>
    <w:tbl>
      <w:tblPr>
        <w:tblW w:w="10260" w:type="dxa"/>
        <w:jc w:val="center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832"/>
        <w:gridCol w:w="2127"/>
        <w:gridCol w:w="1301"/>
      </w:tblGrid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Наименование единицы измерения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Номер раздела, приложения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Код</w:t>
            </w:r>
          </w:p>
        </w:tc>
      </w:tr>
      <w:tr w:rsidR="0088150D" w:rsidTr="008E3D8F">
        <w:trPr>
          <w:trHeight w:val="56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ИСПРАВИТЬ РУКОПИСНО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«Автомобиле-день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959»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«Тысяча автомобиле-километров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973»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lastRenderedPageBreak/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«Калория в час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236»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«Канало-километр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977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 Канало-концы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 978»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«Километр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008»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«Тысяча километров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965»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«Корд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153»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«Кормо-день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971»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«Тысяча пассажиро-миль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958»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«Миллион пассажиро-место-миль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970»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«Тысяча пассажиро-миль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958»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«Миллион пассажиро-миль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968»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«Сутки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359»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«Суго-сутки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975»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«Миллион тонн условного топлива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176»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«Тысяча тоннаже-суток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974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 Тысяча тоннаже-рейсов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966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 Миллион тоннаже-миль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969»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lastRenderedPageBreak/>
              <w:t xml:space="preserve"> «Тысяча тонно-миль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957»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«Миллион тонно-миль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967»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После строки: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«Центнер длинный СК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194»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«Центнер кормовых единиц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972»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</w:pPr>
          </w:p>
          <w:p w:rsidR="0088150D" w:rsidRDefault="00131533">
            <w:pPr>
              <w:pStyle w:val="ConsPlusNonformat"/>
              <w:spacing w:line="276" w:lineRule="auto"/>
            </w:pPr>
            <w:r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«Штука условная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879»</w:t>
            </w: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88150D">
            <w:pPr>
              <w:pStyle w:val="ConsPlusNonformat"/>
              <w:spacing w:line="276" w:lineRule="auto"/>
              <w:jc w:val="center"/>
            </w:pPr>
          </w:p>
        </w:tc>
      </w:tr>
      <w:tr w:rsidR="0088150D" w:rsidTr="008E3D8F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</w:pPr>
            <w:r>
              <w:t xml:space="preserve"> «Штука в 20-футовом эквиваленте (ДФЭ)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150D" w:rsidRDefault="00131533">
            <w:pPr>
              <w:pStyle w:val="ConsPlusNonformat"/>
              <w:spacing w:line="276" w:lineRule="auto"/>
              <w:jc w:val="center"/>
            </w:pPr>
            <w:r>
              <w:t xml:space="preserve"> 976»</w:t>
            </w:r>
          </w:p>
        </w:tc>
      </w:tr>
    </w:tbl>
    <w:p w:rsidR="0088150D" w:rsidRDefault="008815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8150D" w:rsidRDefault="0088150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E3D8F" w:rsidRDefault="008E3D8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8150D" w:rsidRDefault="0013153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88150D" w:rsidRDefault="00131533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  <w:r>
        <w:rPr>
          <w:b/>
        </w:rPr>
        <w:t xml:space="preserve"> </w:t>
      </w:r>
    </w:p>
    <w:p w:rsidR="0088150D" w:rsidRDefault="0088150D">
      <w:pPr>
        <w:widowControl w:val="0"/>
        <w:spacing w:after="0" w:line="276" w:lineRule="auto"/>
        <w:jc w:val="right"/>
        <w:rPr>
          <w:rFonts w:ascii="Courier New" w:hAnsi="Courier New" w:cs="Courier New"/>
          <w:sz w:val="20"/>
          <w:szCs w:val="20"/>
        </w:rPr>
      </w:pPr>
    </w:p>
    <w:p w:rsidR="0088150D" w:rsidRDefault="0088150D">
      <w:pPr>
        <w:widowControl w:val="0"/>
        <w:spacing w:after="0" w:line="276" w:lineRule="auto"/>
        <w:jc w:val="right"/>
        <w:rPr>
          <w:rFonts w:ascii="Courier New" w:hAnsi="Courier New" w:cs="Courier New"/>
          <w:sz w:val="20"/>
          <w:szCs w:val="20"/>
        </w:rPr>
      </w:pPr>
    </w:p>
    <w:p w:rsidR="008E3D8F" w:rsidRDefault="008E3D8F">
      <w:pPr>
        <w:widowControl w:val="0"/>
        <w:spacing w:after="0" w:line="276" w:lineRule="auto"/>
        <w:jc w:val="right"/>
        <w:rPr>
          <w:rFonts w:ascii="Courier New" w:hAnsi="Courier New" w:cs="Courier New"/>
          <w:sz w:val="20"/>
          <w:szCs w:val="20"/>
        </w:rPr>
      </w:pPr>
    </w:p>
    <w:p w:rsidR="0088150D" w:rsidRDefault="00131533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Начальник Управления</w:t>
      </w:r>
    </w:p>
    <w:p w:rsidR="0088150D" w:rsidRDefault="00131533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статистического планирования</w:t>
      </w:r>
    </w:p>
    <w:p w:rsidR="0088150D" w:rsidRDefault="00131533">
      <w:pPr>
        <w:widowControl w:val="0"/>
        <w:spacing w:after="0" w:line="276" w:lineRule="auto"/>
        <w:jc w:val="right"/>
      </w:pPr>
      <w:r>
        <w:rPr>
          <w:rFonts w:ascii="Courier New" w:hAnsi="Courier New" w:cs="Courier New"/>
          <w:sz w:val="20"/>
          <w:szCs w:val="20"/>
        </w:rPr>
        <w:t>А.Л.КЕВЕШ</w:t>
      </w:r>
    </w:p>
    <w:p w:rsidR="0088150D" w:rsidRDefault="0088150D">
      <w:pPr>
        <w:pStyle w:val="ConsPlusNormal"/>
        <w:spacing w:line="276" w:lineRule="auto"/>
        <w:ind w:left="283" w:right="283"/>
        <w:jc w:val="both"/>
      </w:pPr>
    </w:p>
    <w:sectPr w:rsidR="0088150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4F6" w:rsidRDefault="00A564F6">
      <w:pPr>
        <w:spacing w:after="0" w:line="240" w:lineRule="auto"/>
      </w:pPr>
      <w:r>
        <w:separator/>
      </w:r>
    </w:p>
  </w:endnote>
  <w:endnote w:type="continuationSeparator" w:id="0">
    <w:p w:rsidR="00A564F6" w:rsidRDefault="00A5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50D" w:rsidRPr="008E3D8F" w:rsidRDefault="008E3D8F" w:rsidP="008E3D8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ЕИ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80565A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4F6" w:rsidRDefault="00A564F6">
      <w:pPr>
        <w:spacing w:after="0" w:line="240" w:lineRule="auto"/>
      </w:pPr>
      <w:r>
        <w:separator/>
      </w:r>
    </w:p>
  </w:footnote>
  <w:footnote w:type="continuationSeparator" w:id="0">
    <w:p w:rsidR="00A564F6" w:rsidRDefault="00A56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50D"/>
    <w:rsid w:val="00131533"/>
    <w:rsid w:val="0080565A"/>
    <w:rsid w:val="0088150D"/>
    <w:rsid w:val="008E3D8F"/>
    <w:rsid w:val="00A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0CAD7-02AB-472D-91F0-038E7E91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3/98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66</cp:revision>
  <dcterms:created xsi:type="dcterms:W3CDTF">2017-05-20T23:01:00Z</dcterms:created>
  <dcterms:modified xsi:type="dcterms:W3CDTF">2020-09-20T09:27:00Z</dcterms:modified>
  <cp:category>Общероссийские классификаторы</cp:category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