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473" w:rsidRPr="0075536A" w:rsidRDefault="00A84473">
      <w:pPr>
        <w:pStyle w:val="ConsPlusTitle"/>
        <w:jc w:val="center"/>
      </w:pPr>
      <w:r w:rsidRPr="0075536A">
        <w:t>МИНИСТЕРСТВО ТРУДА И СОЦИАЛЬНОЙ ЗАЩИТЫ РОССИЙСКОЙ ФЕДЕРАЦИИ</w:t>
      </w:r>
    </w:p>
    <w:p w:rsidR="00A84473" w:rsidRPr="0075536A" w:rsidRDefault="00A84473">
      <w:pPr>
        <w:pStyle w:val="ConsPlusTitle"/>
        <w:jc w:val="both"/>
      </w:pPr>
    </w:p>
    <w:p w:rsidR="00A84473" w:rsidRPr="0075536A" w:rsidRDefault="00A84473">
      <w:pPr>
        <w:pStyle w:val="ConsPlusTitle"/>
        <w:jc w:val="center"/>
      </w:pPr>
      <w:r w:rsidRPr="0075536A">
        <w:t>ФЕДЕРАЛЬНОЕ АГЕНТСТВО ПО ТЕХНИЧЕСКОМУ РЕГУЛИРОВАНИЮ</w:t>
      </w:r>
    </w:p>
    <w:p w:rsidR="00A84473" w:rsidRPr="0075536A" w:rsidRDefault="00A84473">
      <w:pPr>
        <w:pStyle w:val="ConsPlusTitle"/>
        <w:jc w:val="center"/>
      </w:pPr>
      <w:r w:rsidRPr="0075536A">
        <w:t>И МЕТРОЛОГИИ</w:t>
      </w:r>
    </w:p>
    <w:p w:rsidR="00A84473" w:rsidRDefault="00A84473">
      <w:pPr>
        <w:pStyle w:val="ConsPlusTitle"/>
        <w:jc w:val="both"/>
        <w:rPr>
          <w:sz w:val="20"/>
          <w:szCs w:val="20"/>
        </w:rPr>
      </w:pPr>
    </w:p>
    <w:p w:rsidR="0075536A" w:rsidRPr="0075536A" w:rsidRDefault="0075536A">
      <w:pPr>
        <w:pStyle w:val="ConsPlusTitle"/>
        <w:jc w:val="both"/>
        <w:rPr>
          <w:sz w:val="20"/>
          <w:szCs w:val="20"/>
        </w:rPr>
      </w:pPr>
    </w:p>
    <w:p w:rsidR="00A84473" w:rsidRPr="0075536A" w:rsidRDefault="00A84473">
      <w:pPr>
        <w:pStyle w:val="ConsPlusTitle"/>
        <w:jc w:val="center"/>
        <w:rPr>
          <w:sz w:val="20"/>
          <w:szCs w:val="20"/>
        </w:rPr>
      </w:pPr>
      <w:r w:rsidRPr="0075536A">
        <w:rPr>
          <w:sz w:val="20"/>
          <w:szCs w:val="20"/>
        </w:rPr>
        <w:t>ОБЩЕРОССИЙСКИЙ КЛАССИФИКАТОР</w:t>
      </w:r>
    </w:p>
    <w:p w:rsidR="00A84473" w:rsidRPr="0075536A" w:rsidRDefault="00A84473">
      <w:pPr>
        <w:pStyle w:val="ConsPlusTitle"/>
        <w:jc w:val="center"/>
        <w:rPr>
          <w:sz w:val="20"/>
          <w:szCs w:val="20"/>
        </w:rPr>
      </w:pPr>
      <w:r w:rsidRPr="0075536A">
        <w:rPr>
          <w:sz w:val="20"/>
          <w:szCs w:val="20"/>
        </w:rPr>
        <w:t>ИНФОРМАЦИИ ПО СОЦИАЛЬНОЙ ЗАЩИТЕ НАСЕЛЕНИЯ</w:t>
      </w:r>
    </w:p>
    <w:p w:rsidR="00A84473" w:rsidRPr="0075536A" w:rsidRDefault="00A84473">
      <w:pPr>
        <w:pStyle w:val="ConsPlusTitle"/>
        <w:jc w:val="center"/>
        <w:rPr>
          <w:sz w:val="20"/>
          <w:szCs w:val="20"/>
          <w:lang w:val="en-US"/>
        </w:rPr>
      </w:pPr>
      <w:r w:rsidRPr="0075536A">
        <w:rPr>
          <w:sz w:val="20"/>
          <w:szCs w:val="20"/>
        </w:rPr>
        <w:t>ОК</w:t>
      </w:r>
      <w:r w:rsidRPr="0075536A">
        <w:rPr>
          <w:sz w:val="20"/>
          <w:szCs w:val="20"/>
          <w:lang w:val="en-US"/>
        </w:rPr>
        <w:t xml:space="preserve"> 003-2017</w:t>
      </w:r>
    </w:p>
    <w:p w:rsidR="00A84473" w:rsidRPr="00F855C1" w:rsidRDefault="00A84473">
      <w:pPr>
        <w:pStyle w:val="ConsPlusTitle"/>
        <w:jc w:val="both"/>
        <w:rPr>
          <w:lang w:val="en-US"/>
        </w:rPr>
      </w:pPr>
    </w:p>
    <w:p w:rsidR="00A84473" w:rsidRPr="0075536A" w:rsidRDefault="0075536A" w:rsidP="0075536A">
      <w:pPr>
        <w:pStyle w:val="ConsPlusTitle"/>
        <w:jc w:val="center"/>
        <w:rPr>
          <w:sz w:val="20"/>
          <w:szCs w:val="20"/>
          <w:lang w:val="en-US"/>
        </w:rPr>
      </w:pPr>
      <w:r>
        <w:rPr>
          <w:sz w:val="20"/>
          <w:szCs w:val="20"/>
          <w:lang w:val="en-US"/>
        </w:rPr>
        <w:t>Russian Classification</w:t>
      </w:r>
      <w:r w:rsidRPr="0075536A">
        <w:rPr>
          <w:sz w:val="20"/>
          <w:szCs w:val="20"/>
          <w:lang w:val="en-US"/>
        </w:rPr>
        <w:t xml:space="preserve"> </w:t>
      </w:r>
      <w:r w:rsidR="00A84473" w:rsidRPr="0075536A">
        <w:rPr>
          <w:sz w:val="20"/>
          <w:szCs w:val="20"/>
          <w:lang w:val="en-US"/>
        </w:rPr>
        <w:t>of Information on People's Social Protection</w:t>
      </w:r>
    </w:p>
    <w:p w:rsidR="00A84473" w:rsidRPr="00F855C1" w:rsidRDefault="00A84473">
      <w:pPr>
        <w:pStyle w:val="ConsPlusNormal"/>
        <w:jc w:val="both"/>
        <w:rPr>
          <w:lang w:val="en-US"/>
        </w:rPr>
      </w:pPr>
    </w:p>
    <w:p w:rsidR="0075536A" w:rsidRPr="00743277" w:rsidRDefault="0075536A">
      <w:pPr>
        <w:pStyle w:val="ConsPlusNormal"/>
        <w:jc w:val="right"/>
        <w:rPr>
          <w:lang w:val="en-US"/>
        </w:rPr>
      </w:pPr>
    </w:p>
    <w:p w:rsidR="00A84473" w:rsidRDefault="00A84473">
      <w:pPr>
        <w:pStyle w:val="ConsPlusNormal"/>
        <w:jc w:val="right"/>
      </w:pPr>
      <w:r>
        <w:t>Дата введения - 2017-12-01</w:t>
      </w:r>
    </w:p>
    <w:p w:rsidR="00A84473" w:rsidRDefault="00A84473">
      <w:pPr>
        <w:pStyle w:val="ConsPlusNormal"/>
        <w:jc w:val="both"/>
      </w:pPr>
    </w:p>
    <w:p w:rsidR="0075536A" w:rsidRDefault="0075536A" w:rsidP="0075536A">
      <w:pPr>
        <w:pStyle w:val="a7"/>
        <w:jc w:val="center"/>
      </w:pPr>
      <w:r>
        <w:t>ПРЕДИСЛОВИЕ</w:t>
      </w:r>
    </w:p>
    <w:p w:rsidR="00A84473" w:rsidRDefault="00A84473">
      <w:pPr>
        <w:pStyle w:val="ConsPlusNormal"/>
        <w:jc w:val="both"/>
      </w:pPr>
    </w:p>
    <w:p w:rsidR="00A84473" w:rsidRDefault="00A84473">
      <w:pPr>
        <w:pStyle w:val="ConsPlusNormal"/>
        <w:ind w:firstLine="540"/>
        <w:jc w:val="both"/>
      </w:pPr>
      <w:r>
        <w:t>Основанием для разработки Общероссийского классификатора информации по социальной защите населения является План мероприятий по формированию методологии систематизации и кодирования информации, а также совершенствованию и актуализации общероссийских классификаторов, реестров и информационных ресурсов, утвержденный заместителем Председателя Правительства Российской Федерации А.В. Дворковичем 31 июля 2014 г. N 4970п-П10</w:t>
      </w:r>
    </w:p>
    <w:p w:rsidR="00A84473" w:rsidRDefault="00A84473">
      <w:pPr>
        <w:pStyle w:val="ConsPlusNormal"/>
        <w:jc w:val="both"/>
      </w:pPr>
    </w:p>
    <w:p w:rsidR="0075536A" w:rsidRDefault="0075536A">
      <w:pPr>
        <w:pStyle w:val="ConsPlusNormal"/>
        <w:jc w:val="both"/>
      </w:pPr>
    </w:p>
    <w:p w:rsidR="0075536A" w:rsidRDefault="0075536A" w:rsidP="0075536A">
      <w:pPr>
        <w:pStyle w:val="a7"/>
        <w:jc w:val="center"/>
      </w:pPr>
      <w:r>
        <w:t>СВЕДЕНИЯ ОБ ОБЩЕРОССИЙСКОМ КЛАССИФИКАТОРЕ</w:t>
      </w:r>
    </w:p>
    <w:p w:rsidR="00A84473" w:rsidRDefault="00A84473">
      <w:pPr>
        <w:pStyle w:val="ConsPlusNormal"/>
        <w:jc w:val="both"/>
      </w:pPr>
    </w:p>
    <w:p w:rsidR="00A84473" w:rsidRDefault="00A84473">
      <w:pPr>
        <w:pStyle w:val="ConsPlusNormal"/>
        <w:ind w:firstLine="540"/>
        <w:jc w:val="both"/>
      </w:pPr>
      <w:r>
        <w:t>1. РАЗРАБОТАН Министерством труда и социальной защиты Российской Федерации, ФГБУ "ВНИИ охраны и экономики труда" Минтруда России</w:t>
      </w:r>
    </w:p>
    <w:p w:rsidR="00A84473" w:rsidRDefault="00A84473">
      <w:pPr>
        <w:pStyle w:val="ConsPlusNormal"/>
        <w:spacing w:before="200"/>
        <w:ind w:firstLine="540"/>
        <w:jc w:val="both"/>
      </w:pPr>
      <w:r>
        <w:t>ПРЕДСТАВЛЕН Министерством труда и социальной защиты Российской Федерации</w:t>
      </w:r>
    </w:p>
    <w:p w:rsidR="00A84473" w:rsidRDefault="00A84473">
      <w:pPr>
        <w:pStyle w:val="ConsPlusNormal"/>
        <w:spacing w:before="200"/>
        <w:ind w:firstLine="540"/>
        <w:jc w:val="both"/>
      </w:pPr>
      <w:r>
        <w:t>2. ВНЕСЕН Информационно-аналитическим управлением Федерального агентства по техническому регулированию и метрологии</w:t>
      </w:r>
    </w:p>
    <w:p w:rsidR="00A84473" w:rsidRDefault="00A84473">
      <w:pPr>
        <w:pStyle w:val="ConsPlusNormal"/>
        <w:spacing w:before="200"/>
        <w:ind w:firstLine="540"/>
        <w:jc w:val="both"/>
      </w:pPr>
      <w:r>
        <w:t>3. ПРИНЯТ И ВВЕДЕН В ДЕЙСТВИЕ Приказом Федерального агентства по техническому регулированию и метрологии от 25 мая 2017 г. 424-ст</w:t>
      </w:r>
    </w:p>
    <w:p w:rsidR="00A84473" w:rsidRDefault="00A84473">
      <w:pPr>
        <w:pStyle w:val="ConsPlusNormal"/>
        <w:spacing w:before="200"/>
        <w:ind w:firstLine="540"/>
        <w:jc w:val="both"/>
      </w:pPr>
      <w:r>
        <w:t>4. ВЗАМЕН ОК 003-99</w:t>
      </w:r>
    </w:p>
    <w:p w:rsidR="00A84473" w:rsidRDefault="00A84473">
      <w:pPr>
        <w:pStyle w:val="ConsPlusNormal"/>
        <w:jc w:val="both"/>
      </w:pPr>
    </w:p>
    <w:p w:rsidR="0075536A" w:rsidRDefault="0075536A">
      <w:pPr>
        <w:pStyle w:val="ConsPlusNormal"/>
        <w:jc w:val="both"/>
      </w:pPr>
    </w:p>
    <w:p w:rsidR="0075536A" w:rsidRDefault="0075536A" w:rsidP="0075536A">
      <w:pPr>
        <w:pStyle w:val="a7"/>
        <w:jc w:val="center"/>
      </w:pPr>
      <w:r>
        <w:t>ВВЕДЕНИЕ</w:t>
      </w:r>
    </w:p>
    <w:p w:rsidR="00A84473" w:rsidRDefault="00A84473">
      <w:pPr>
        <w:pStyle w:val="ConsPlusNormal"/>
        <w:jc w:val="both"/>
      </w:pPr>
    </w:p>
    <w:p w:rsidR="00A84473" w:rsidRDefault="00A84473">
      <w:pPr>
        <w:pStyle w:val="ConsPlusNormal"/>
        <w:ind w:firstLine="540"/>
        <w:jc w:val="both"/>
      </w:pPr>
      <w:r>
        <w:t>Общероссийский классификатор информации по социальной защите населения (ОКИСЗН) является документом по стандартизации.</w:t>
      </w:r>
    </w:p>
    <w:p w:rsidR="00A84473" w:rsidRDefault="00A84473">
      <w:pPr>
        <w:pStyle w:val="ConsPlusNormal"/>
        <w:spacing w:before="200"/>
        <w:ind w:firstLine="540"/>
        <w:jc w:val="both"/>
      </w:pPr>
      <w:r>
        <w:t>ОКИСЗН предназначен для решения задач:</w:t>
      </w:r>
    </w:p>
    <w:p w:rsidR="00A84473" w:rsidRDefault="00A84473">
      <w:pPr>
        <w:pStyle w:val="ConsPlusNormal"/>
        <w:spacing w:before="200"/>
        <w:ind w:firstLine="540"/>
        <w:jc w:val="both"/>
      </w:pPr>
      <w:r>
        <w:t>в области рациональной организации пенсионного обеспечения граждан, в том числе по:</w:t>
      </w:r>
    </w:p>
    <w:p w:rsidR="00A84473" w:rsidRDefault="00A84473">
      <w:pPr>
        <w:pStyle w:val="ConsPlusNormal"/>
        <w:spacing w:before="200"/>
        <w:ind w:firstLine="540"/>
        <w:jc w:val="both"/>
      </w:pPr>
      <w:r>
        <w:t>- видам пенсий,</w:t>
      </w:r>
    </w:p>
    <w:p w:rsidR="00A84473" w:rsidRDefault="00A84473">
      <w:pPr>
        <w:pStyle w:val="ConsPlusNormal"/>
        <w:spacing w:before="200"/>
        <w:ind w:firstLine="540"/>
        <w:jc w:val="both"/>
      </w:pPr>
      <w:r>
        <w:t>- категориям лиц, имеющих право на пенсию,</w:t>
      </w:r>
    </w:p>
    <w:p w:rsidR="00A84473" w:rsidRDefault="00A84473">
      <w:pPr>
        <w:pStyle w:val="ConsPlusNormal"/>
        <w:spacing w:before="200"/>
        <w:ind w:firstLine="540"/>
        <w:jc w:val="both"/>
      </w:pPr>
      <w:r>
        <w:t>- основаниям, определяющим право на пенсию;</w:t>
      </w:r>
    </w:p>
    <w:p w:rsidR="00A84473" w:rsidRDefault="00A84473">
      <w:pPr>
        <w:pStyle w:val="ConsPlusNormal"/>
        <w:spacing w:before="200"/>
        <w:ind w:firstLine="540"/>
        <w:jc w:val="both"/>
      </w:pPr>
      <w:r>
        <w:t>в области социальной защиты граждан, подвергшихся воздействию радиации вследствие чернобыльской катастрофы или других причин, в том числе по:</w:t>
      </w:r>
    </w:p>
    <w:p w:rsidR="00A84473" w:rsidRDefault="00A84473">
      <w:pPr>
        <w:pStyle w:val="ConsPlusNormal"/>
        <w:spacing w:before="200"/>
        <w:ind w:firstLine="540"/>
        <w:jc w:val="both"/>
      </w:pPr>
      <w:r>
        <w:t>- категориям граждан, подвергшихся воздействию радиации,</w:t>
      </w:r>
    </w:p>
    <w:p w:rsidR="00A84473" w:rsidRDefault="00A84473">
      <w:pPr>
        <w:pStyle w:val="ConsPlusNormal"/>
        <w:spacing w:before="200"/>
        <w:ind w:firstLine="540"/>
        <w:jc w:val="both"/>
      </w:pPr>
      <w:r>
        <w:t>- мерам социальной поддержки граждан, подвергшихся воздействию радиации,</w:t>
      </w:r>
    </w:p>
    <w:p w:rsidR="00A84473" w:rsidRDefault="00A84473">
      <w:pPr>
        <w:pStyle w:val="ConsPlusNormal"/>
        <w:spacing w:before="200"/>
        <w:ind w:firstLine="540"/>
        <w:jc w:val="both"/>
      </w:pPr>
      <w:r>
        <w:t>- возмещению вреда гражданам, подвергшимся воздействию радиации;</w:t>
      </w:r>
    </w:p>
    <w:p w:rsidR="00A84473" w:rsidRDefault="00A84473">
      <w:pPr>
        <w:pStyle w:val="ConsPlusNormal"/>
        <w:spacing w:before="200"/>
        <w:ind w:firstLine="540"/>
        <w:jc w:val="both"/>
      </w:pPr>
      <w:r>
        <w:t>в области назначения пособий по социальному обеспечению, оказания мер социальной помощи, произведению страховых выплат и предоставления льгот инвалидам, ветеранам и другим категориям граждан, нуждающихся в социальной защите, в том числе по:</w:t>
      </w:r>
    </w:p>
    <w:p w:rsidR="00A84473" w:rsidRDefault="00A84473">
      <w:pPr>
        <w:pStyle w:val="ConsPlusNormal"/>
        <w:spacing w:before="200"/>
        <w:ind w:firstLine="540"/>
        <w:jc w:val="both"/>
      </w:pPr>
      <w:r>
        <w:t>- видам пособий, компенсационных выплат и социальных доплат к пенсии,</w:t>
      </w:r>
    </w:p>
    <w:p w:rsidR="00A84473" w:rsidRDefault="00A84473">
      <w:pPr>
        <w:pStyle w:val="ConsPlusNormal"/>
        <w:spacing w:before="200"/>
        <w:ind w:firstLine="540"/>
        <w:jc w:val="both"/>
      </w:pPr>
      <w:r>
        <w:lastRenderedPageBreak/>
        <w:t>- размерам и назначению ежемесячных социальных выплат и материального обеспечения,</w:t>
      </w:r>
    </w:p>
    <w:p w:rsidR="00A84473" w:rsidRDefault="00A84473">
      <w:pPr>
        <w:pStyle w:val="ConsPlusNormal"/>
        <w:spacing w:before="200"/>
        <w:ind w:firstLine="540"/>
        <w:jc w:val="both"/>
      </w:pPr>
      <w:r>
        <w:t>- мерам социальной поддержки и льготам инвалидам и участникам Великой Отечественной войны, ветеранам боевых действий и членам их семей и другим категориям лиц,</w:t>
      </w:r>
    </w:p>
    <w:p w:rsidR="00A84473" w:rsidRDefault="00A84473">
      <w:pPr>
        <w:pStyle w:val="ConsPlusNormal"/>
        <w:spacing w:before="200"/>
        <w:ind w:firstLine="540"/>
        <w:jc w:val="both"/>
      </w:pPr>
      <w:r>
        <w:t>- группам населения, получающим бесплатно или по льготным ценам по рецептам врачей лекарственные средства и изделия медицинского назначения при амбулаторном лечении;</w:t>
      </w:r>
    </w:p>
    <w:p w:rsidR="00A84473" w:rsidRDefault="00A84473">
      <w:pPr>
        <w:pStyle w:val="ConsPlusNormal"/>
        <w:spacing w:before="200"/>
        <w:ind w:firstLine="540"/>
        <w:jc w:val="both"/>
      </w:pPr>
      <w:r>
        <w:t>в области социального обслуживания граждан;</w:t>
      </w:r>
    </w:p>
    <w:p w:rsidR="00A84473" w:rsidRDefault="00A84473">
      <w:pPr>
        <w:pStyle w:val="ConsPlusNormal"/>
        <w:spacing w:before="200"/>
        <w:ind w:firstLine="540"/>
        <w:jc w:val="both"/>
      </w:pPr>
      <w:r>
        <w:t>в области медико-социальной экспертизы, реабилитации и абилитации инвалидов, в том числе по:</w:t>
      </w:r>
    </w:p>
    <w:p w:rsidR="00A84473" w:rsidRDefault="00A84473">
      <w:pPr>
        <w:pStyle w:val="ConsPlusNormal"/>
        <w:spacing w:before="200"/>
        <w:ind w:firstLine="540"/>
        <w:jc w:val="both"/>
      </w:pPr>
      <w:r>
        <w:t>- целям, видам, формам проведения медико-социальной экспертизы,</w:t>
      </w:r>
    </w:p>
    <w:p w:rsidR="00A84473" w:rsidRDefault="00A84473">
      <w:pPr>
        <w:pStyle w:val="ConsPlusNormal"/>
        <w:spacing w:before="200"/>
        <w:ind w:firstLine="540"/>
        <w:jc w:val="both"/>
      </w:pPr>
      <w:r>
        <w:t>- учебным заведениям для инвалидов,</w:t>
      </w:r>
    </w:p>
    <w:p w:rsidR="00A84473" w:rsidRDefault="00A84473">
      <w:pPr>
        <w:pStyle w:val="ConsPlusNormal"/>
        <w:spacing w:before="200"/>
        <w:ind w:firstLine="540"/>
        <w:jc w:val="both"/>
      </w:pPr>
      <w:r>
        <w:t>- техническим средствам реабилитации и (или) услугам инвалидам;</w:t>
      </w:r>
    </w:p>
    <w:p w:rsidR="00A84473" w:rsidRDefault="00A84473">
      <w:pPr>
        <w:pStyle w:val="ConsPlusNormal"/>
        <w:spacing w:before="200"/>
        <w:ind w:firstLine="540"/>
        <w:jc w:val="both"/>
      </w:pPr>
      <w:r>
        <w:t>в области социальной поддержки безработных граждан;</w:t>
      </w:r>
    </w:p>
    <w:p w:rsidR="00A84473" w:rsidRDefault="00A84473">
      <w:pPr>
        <w:pStyle w:val="ConsPlusNormal"/>
        <w:spacing w:before="200"/>
        <w:ind w:firstLine="540"/>
        <w:jc w:val="both"/>
      </w:pPr>
      <w:r>
        <w:t>в области обеспечения граждан по обязательному социальному страхованию.</w:t>
      </w:r>
    </w:p>
    <w:p w:rsidR="00A84473" w:rsidRDefault="00A84473">
      <w:pPr>
        <w:pStyle w:val="ConsPlusNormal"/>
        <w:spacing w:before="200"/>
        <w:ind w:firstLine="540"/>
        <w:jc w:val="both"/>
      </w:pPr>
      <w:r>
        <w:t>ОКИСЗН направлен на оказание методической помощи органам социальной защиты населения, осуществление прогнозирования развития системы социальной защиты населения, улучшение использования средств вычислительной техники при создании автоматизированной системы обработки информации по социальной защите населения.</w:t>
      </w:r>
    </w:p>
    <w:p w:rsidR="00A84473" w:rsidRDefault="00A84473">
      <w:pPr>
        <w:pStyle w:val="ConsPlusNormal"/>
        <w:spacing w:before="200"/>
        <w:ind w:firstLine="540"/>
        <w:jc w:val="both"/>
      </w:pPr>
      <w:r>
        <w:t>Объектами классификации в ОКИСЗН являются: виды пенсий и пособий; условия назначения и размеры пенсий; причины и группы инвалидности; общий трудовой и страховой стаж и их исчисление; надбавки к пенсиям; категории граждан, имеющих право на пенсии в связи с воздействием радиации вследствие чернобыльской катастрофы или других причин; льготы различным категориям граждан в области социального обслуживания и др.</w:t>
      </w:r>
    </w:p>
    <w:p w:rsidR="00A84473" w:rsidRDefault="00A84473">
      <w:pPr>
        <w:pStyle w:val="ConsPlusNormal"/>
        <w:spacing w:before="200"/>
        <w:ind w:firstLine="540"/>
        <w:jc w:val="both"/>
      </w:pPr>
      <w:r>
        <w:t>ОКИСЗН имеет фасетную структуру. Количество фасетов и их содержание определено условиями и нормами, предусмотренными действующим законодательством Российской Федерации по социальной защите населения. При такой структуре для решения конкретных задач социальной защиты можно использовать фасеты независимо друг от друга.</w:t>
      </w:r>
    </w:p>
    <w:p w:rsidR="00A84473" w:rsidRDefault="00A84473">
      <w:pPr>
        <w:pStyle w:val="ConsPlusNormal"/>
        <w:spacing w:before="200"/>
        <w:ind w:firstLine="540"/>
        <w:jc w:val="both"/>
      </w:pPr>
      <w:r>
        <w:t xml:space="preserve">Фасетам присвоены четырехзначные коды с </w:t>
      </w:r>
      <w:hyperlink w:anchor="Par72" w:tooltip="6680" w:history="1">
        <w:r>
          <w:rPr>
            <w:color w:val="0000FF"/>
          </w:rPr>
          <w:t>6680</w:t>
        </w:r>
      </w:hyperlink>
      <w:r>
        <w:t xml:space="preserve"> по </w:t>
      </w:r>
      <w:hyperlink w:anchor="Par4465" w:tooltip="6945" w:history="1">
        <w:r>
          <w:rPr>
            <w:color w:val="0000FF"/>
          </w:rPr>
          <w:t>6945</w:t>
        </w:r>
      </w:hyperlink>
      <w:r>
        <w:t>, серия которых выбрана с учетом преемственности с ранее действовавшим общероссийским классификатором в данной области.</w:t>
      </w:r>
    </w:p>
    <w:p w:rsidR="00A84473" w:rsidRDefault="00A84473">
      <w:pPr>
        <w:pStyle w:val="ConsPlusNormal"/>
        <w:spacing w:before="200"/>
        <w:ind w:firstLine="540"/>
        <w:jc w:val="both"/>
      </w:pPr>
      <w:r>
        <w:t>Позиции внутри фасетов кодируются с использованием порядкового метода кодирования.</w:t>
      </w:r>
    </w:p>
    <w:p w:rsidR="00A84473" w:rsidRDefault="00A84473">
      <w:pPr>
        <w:pStyle w:val="ConsPlusNormal"/>
        <w:spacing w:before="200"/>
        <w:ind w:firstLine="540"/>
        <w:jc w:val="both"/>
      </w:pPr>
      <w:r>
        <w:t>Построение ОКИСЗН в виде фасетов делает его гибким и при дальнейшем совершенствовании системы социальной защиты населения дает возможность дополнить его новыми необходимыми фасетами.</w:t>
      </w:r>
    </w:p>
    <w:p w:rsidR="00A84473" w:rsidRDefault="00A84473">
      <w:pPr>
        <w:pStyle w:val="ConsPlusNormal"/>
        <w:spacing w:before="200"/>
        <w:ind w:firstLine="540"/>
        <w:jc w:val="both"/>
      </w:pPr>
      <w:r>
        <w:t xml:space="preserve">Структурно ОКИСЗН включает в себя семь </w:t>
      </w:r>
      <w:bookmarkStart w:id="0" w:name="_GoBack"/>
      <w:r>
        <w:t>разделов:</w:t>
      </w:r>
      <w:bookmarkEnd w:id="0"/>
    </w:p>
    <w:p w:rsidR="00A84473" w:rsidRDefault="00A84473">
      <w:pPr>
        <w:pStyle w:val="ConsPlusNormal"/>
        <w:spacing w:before="200"/>
        <w:ind w:firstLine="540"/>
        <w:jc w:val="both"/>
      </w:pPr>
      <w:r>
        <w:t>I Пенсионное обеспечение</w:t>
      </w:r>
    </w:p>
    <w:p w:rsidR="00A84473" w:rsidRDefault="00A84473">
      <w:pPr>
        <w:pStyle w:val="ConsPlusNormal"/>
        <w:spacing w:before="200"/>
        <w:ind w:firstLine="540"/>
        <w:jc w:val="both"/>
      </w:pPr>
      <w:r>
        <w:t>II Социальная защита граждан, подвергшихся воздействию радиации вследствие Чернобыльской катастрофы и других радиационных и техногенных катастроф</w:t>
      </w:r>
    </w:p>
    <w:p w:rsidR="00A84473" w:rsidRDefault="00A84473">
      <w:pPr>
        <w:pStyle w:val="ConsPlusNormal"/>
        <w:spacing w:before="200"/>
        <w:ind w:firstLine="540"/>
        <w:jc w:val="both"/>
      </w:pPr>
      <w:r>
        <w:t>III Пособия, компенсации, льготы и другие меры социальной поддержки и социальной помощи</w:t>
      </w:r>
    </w:p>
    <w:p w:rsidR="00A84473" w:rsidRDefault="00A84473">
      <w:pPr>
        <w:pStyle w:val="ConsPlusNormal"/>
        <w:spacing w:before="200"/>
        <w:ind w:firstLine="540"/>
        <w:jc w:val="both"/>
      </w:pPr>
      <w:r>
        <w:t>IV Социальное обслуживание</w:t>
      </w:r>
    </w:p>
    <w:p w:rsidR="00A84473" w:rsidRDefault="00A84473">
      <w:pPr>
        <w:pStyle w:val="ConsPlusNormal"/>
        <w:spacing w:before="200"/>
        <w:ind w:firstLine="540"/>
        <w:jc w:val="both"/>
      </w:pPr>
      <w:r>
        <w:t>V Медико-социальная экспертиза, реабилитация и абилитация инвалидов</w:t>
      </w:r>
    </w:p>
    <w:p w:rsidR="00A84473" w:rsidRDefault="00A84473">
      <w:pPr>
        <w:pStyle w:val="ConsPlusNormal"/>
        <w:spacing w:before="200"/>
        <w:ind w:firstLine="540"/>
        <w:jc w:val="both"/>
      </w:pPr>
      <w:r>
        <w:t>VI Меры социальной поддержки граждан в области занятости населения</w:t>
      </w:r>
    </w:p>
    <w:p w:rsidR="00A84473" w:rsidRDefault="00A84473">
      <w:pPr>
        <w:pStyle w:val="ConsPlusNormal"/>
        <w:spacing w:before="200"/>
        <w:ind w:firstLine="540"/>
        <w:jc w:val="both"/>
      </w:pPr>
      <w:r>
        <w:t>VII Обеспечение по обязательному социальному страхованию</w:t>
      </w:r>
    </w:p>
    <w:p w:rsidR="00A84473" w:rsidRDefault="00A84473">
      <w:pPr>
        <w:pStyle w:val="ConsPlusNormal"/>
        <w:spacing w:before="200"/>
        <w:ind w:firstLine="540"/>
        <w:jc w:val="both"/>
      </w:pPr>
      <w:r>
        <w:t>В ОКИСЗН используется следующая аббревиатура:</w:t>
      </w:r>
    </w:p>
    <w:p w:rsidR="00A84473" w:rsidRDefault="00A84473">
      <w:pPr>
        <w:pStyle w:val="ConsPlusNormal"/>
        <w:spacing w:before="200"/>
        <w:ind w:firstLine="540"/>
        <w:jc w:val="both"/>
      </w:pPr>
      <w:r>
        <w:t>АЭС - атомная электростанция.</w:t>
      </w:r>
    </w:p>
    <w:p w:rsidR="00A84473" w:rsidRDefault="00A84473">
      <w:pPr>
        <w:pStyle w:val="ConsPlusNormal"/>
        <w:spacing w:before="200"/>
        <w:ind w:firstLine="540"/>
        <w:jc w:val="both"/>
      </w:pPr>
      <w:r>
        <w:t>Разработка и представление для принятия изменений к ОКИСЗН обеспечивается Министерством труда и социальной защиты Российской Федерации в порядке, установленном Правилами стандартизации ПР 50.1.024-2005 "Основные положения и порядок проведения работ по разработке, ведению и применению общероссийских классификаторов".</w:t>
      </w:r>
    </w:p>
    <w:tbl>
      <w:tblPr>
        <w:tblW w:w="5000" w:type="pct"/>
        <w:tblInd w:w="62" w:type="dxa"/>
        <w:tblLayout w:type="fixed"/>
        <w:tblCellMar>
          <w:top w:w="102" w:type="dxa"/>
          <w:left w:w="62" w:type="dxa"/>
          <w:bottom w:w="102" w:type="dxa"/>
          <w:right w:w="62" w:type="dxa"/>
        </w:tblCellMar>
        <w:tblLook w:val="0000" w:firstRow="0" w:lastRow="0" w:firstColumn="0" w:lastColumn="0" w:noHBand="0" w:noVBand="0"/>
      </w:tblPr>
      <w:tblGrid>
        <w:gridCol w:w="605"/>
        <w:gridCol w:w="807"/>
        <w:gridCol w:w="9360"/>
      </w:tblGrid>
      <w:tr w:rsidR="00A84473" w:rsidTr="0075536A">
        <w:tc>
          <w:tcPr>
            <w:tcW w:w="9077" w:type="dxa"/>
            <w:gridSpan w:val="3"/>
          </w:tcPr>
          <w:p w:rsidR="00A84473" w:rsidRDefault="00A84473">
            <w:pPr>
              <w:pStyle w:val="ConsPlusNormal"/>
              <w:jc w:val="center"/>
              <w:outlineLvl w:val="0"/>
            </w:pPr>
            <w:r>
              <w:lastRenderedPageBreak/>
              <w:t>РАЗДЕЛ I</w:t>
            </w:r>
          </w:p>
        </w:tc>
      </w:tr>
      <w:tr w:rsidR="00A84473" w:rsidTr="0075536A">
        <w:tc>
          <w:tcPr>
            <w:tcW w:w="9077" w:type="dxa"/>
            <w:gridSpan w:val="3"/>
          </w:tcPr>
          <w:p w:rsidR="00A84473" w:rsidRDefault="00A84473">
            <w:pPr>
              <w:pStyle w:val="ConsPlusNormal"/>
              <w:jc w:val="center"/>
            </w:pPr>
            <w:r>
              <w:t>ПЕНСИОННОЕ ОБЕСПЕЧЕНИЕ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bookmarkStart w:id="1" w:name="Par72"/>
            <w:bookmarkEnd w:id="1"/>
            <w:r>
              <w:t>6680</w:t>
            </w:r>
          </w:p>
        </w:tc>
        <w:tc>
          <w:tcPr>
            <w:tcW w:w="7887" w:type="dxa"/>
          </w:tcPr>
          <w:p w:rsidR="00A84473" w:rsidRDefault="00A84473">
            <w:pPr>
              <w:pStyle w:val="ConsPlusNormal"/>
              <w:jc w:val="both"/>
            </w:pPr>
            <w:r>
              <w:t>Виды пенсионного обеспечения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Обязательное пенсионное страхование</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Государственное пенсионное обеспечение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6681</w:t>
            </w:r>
          </w:p>
        </w:tc>
        <w:tc>
          <w:tcPr>
            <w:tcW w:w="7887" w:type="dxa"/>
          </w:tcPr>
          <w:p w:rsidR="00A84473" w:rsidRDefault="00A84473">
            <w:pPr>
              <w:pStyle w:val="ConsPlusNormal"/>
              <w:jc w:val="both"/>
            </w:pPr>
            <w:r>
              <w:t>Виды пенсий по обязательному пенсионному страхованию</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Страховая пенсия по старости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Страховая пенсия по инвалидности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Страховая пенсия по случаю потери кормильца</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Накопительная пенсия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6682</w:t>
            </w:r>
          </w:p>
        </w:tc>
        <w:tc>
          <w:tcPr>
            <w:tcW w:w="7887" w:type="dxa"/>
          </w:tcPr>
          <w:p w:rsidR="00A84473" w:rsidRDefault="00A84473">
            <w:pPr>
              <w:pStyle w:val="ConsPlusNormal"/>
              <w:jc w:val="both"/>
            </w:pPr>
            <w:r>
              <w:t>Иные виды выплат, осуществляемые за счет средств пенсионных накоплений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Единовременная выплата средств пенсионных накоплений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Срочная пенсионная выплата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Выплата средств пенсионных накоплений правопреемникам умершего застрахованного лица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6683</w:t>
            </w:r>
          </w:p>
        </w:tc>
        <w:tc>
          <w:tcPr>
            <w:tcW w:w="7887" w:type="dxa"/>
          </w:tcPr>
          <w:p w:rsidR="00A84473" w:rsidRDefault="00A84473">
            <w:pPr>
              <w:pStyle w:val="ConsPlusNormal"/>
              <w:jc w:val="both"/>
            </w:pPr>
            <w:r>
              <w:t>Основания, определяющие право на страховую пенсию</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Достижение возраста 60 лет мужчинами и 55 лет женщинами, при наличии не менее 15 лет страхового стажа (продолжительность страхового стажа, необходимого для назначения страховой пенсии, в зависимости от года назначения пенсии, будет меняться - в 2015 году составила шесть лет, с последующим ежегодным увеличением на один год) и величины индивидуального пенсионного коэффициента в размере не менее 30 (с января 2015 года величина индивидуального пенсионного коэффициента не ниже 6,6 с последующим ежегодным увеличением на 2,4 до достижения величины индивидуального пенсионного коэффициента 30)</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Наличие инвалидности I, II или III группы</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Потеря кормильца</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Особые условия труда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Работа в районах Крайнего Севера и приравненных к ним местностях</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Основания, не связанные с условиями труда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6684</w:t>
            </w:r>
          </w:p>
        </w:tc>
        <w:tc>
          <w:tcPr>
            <w:tcW w:w="7887" w:type="dxa"/>
          </w:tcPr>
          <w:p w:rsidR="00A84473" w:rsidRDefault="00A84473">
            <w:pPr>
              <w:pStyle w:val="ConsPlusNormal"/>
              <w:jc w:val="both"/>
            </w:pPr>
            <w:r>
              <w:t>Категории лиц, имеющих право на пенсию по обязательному пенсионному страхованию</w:t>
            </w:r>
          </w:p>
          <w:p w:rsidR="00A84473" w:rsidRDefault="00A84473">
            <w:pPr>
              <w:pStyle w:val="ConsPlusNormal"/>
              <w:jc w:val="both"/>
            </w:pPr>
            <w:r>
              <w:t>(граждане Российской Федерации, иностранные граждане и лица без гражданства, постоянно проживающие на территории Российской Федерации, застрахованные в системе обязательного пенсионного страхования, а также нетрудоспособные члены семьи указанных лиц)</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Лица, работающие по трудовому договору</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Руководители организаций, являющиеся единственными участниками (учредителями), членами организаций, собственниками их имущества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Лица, работающие по гражданско-правовому договору, предметом которого является выполнение работ и оказание услуг (за исключением лиц, обучающихся в образовательных учреждениях среднего профессионального, высшего профессионального образования по очной форме обучения и получающих выплаты за деятельность, осуществляемую в студенческом отряде по трудовым договорам или по гражданско-правовым договорам, предметом которых являются выполнение работ и (или) оказание услуг)</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Лица, работающие по договору авторского заказа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tc>
      </w:tr>
      <w:tr w:rsidR="00A84473" w:rsidTr="0075536A">
        <w:tc>
          <w:tcPr>
            <w:tcW w:w="510" w:type="dxa"/>
          </w:tcPr>
          <w:p w:rsidR="00A84473" w:rsidRDefault="00A84473">
            <w:pPr>
              <w:pStyle w:val="ConsPlusNormal"/>
              <w:jc w:val="center"/>
            </w:pPr>
            <w:r>
              <w:lastRenderedPageBreak/>
              <w:t>06</w:t>
            </w:r>
          </w:p>
        </w:tc>
        <w:tc>
          <w:tcPr>
            <w:tcW w:w="8567" w:type="dxa"/>
            <w:gridSpan w:val="2"/>
          </w:tcPr>
          <w:p w:rsidR="00A84473" w:rsidRDefault="00A84473">
            <w:pPr>
              <w:pStyle w:val="ConsPlusNormal"/>
              <w:jc w:val="both"/>
            </w:pPr>
            <w:r>
              <w:t>Лица, самостоятельно обеспечивающие себя работой (индивидуальные предприниматели, адвокаты, арбитражные управляющие, нотариусы, занимающиеся частной практикой, и иные лица, занимающиеся частной практикой и не являющиеся индивидуальными предпринимателями)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Лица, являющиеся членами крестьянских (фермерских) хозяйств</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Лица, работающие за пределами территории Российской Федерации в случае уплаты страховых взносов</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Лица, являющиеся членами семейных (родовых) общин малочисленных народов Севера, Сибири и Дальнего Востока Российской Федерации, занимающихся традиционными отраслями хозяйствования</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Священнослужители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Иные категории граждан, у которых возникают отношения по обязательному пенсионному страхованию</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Лица, добровольно вступающие в правоотношения по обязательному пенсионному страхованию</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6685</w:t>
            </w:r>
          </w:p>
        </w:tc>
        <w:tc>
          <w:tcPr>
            <w:tcW w:w="7887" w:type="dxa"/>
          </w:tcPr>
          <w:p w:rsidR="00A84473" w:rsidRDefault="00A84473">
            <w:pPr>
              <w:pStyle w:val="ConsPlusNormal"/>
              <w:jc w:val="both"/>
            </w:pPr>
            <w:r>
              <w:t>Категории лиц, имеющих право на страховую пенсию по инвалидности, и условия ее назначения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Граждане из числа застрахованных лиц, признанные инвалидами I, II или III группы.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законом от 24 ноября 1995 года N 181-ФЗ "О социальной защите инвалидов в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Страховая пенсия по инвалидности устанавливается независимо от причины инвалидности, продолжительности страхового стажа застрахованного лица,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6686</w:t>
            </w:r>
          </w:p>
        </w:tc>
        <w:tc>
          <w:tcPr>
            <w:tcW w:w="7887" w:type="dxa"/>
          </w:tcPr>
          <w:p w:rsidR="00A84473" w:rsidRDefault="00A84473">
            <w:pPr>
              <w:pStyle w:val="ConsPlusNormal"/>
              <w:jc w:val="both"/>
            </w:pPr>
            <w:r>
              <w:t>Категории, возраст лиц, имеющих право на страховую пенсию по случаю потери кормильца, и условия ее назначения</w:t>
            </w:r>
          </w:p>
          <w:p w:rsidR="00A84473" w:rsidRDefault="00A84473">
            <w:pPr>
              <w:pStyle w:val="ConsPlusNormal"/>
              <w:jc w:val="both"/>
            </w:pPr>
            <w:r>
              <w:t>(нетрудоспособные члены семьи умершего кормильца, состоявшие на его иждивении)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Дети, братья, сестры и внуки умершего кормильца, не достигшие возраста 18 лет (при этом братья, сестры и внуки умершего кормильца признаются нетрудоспособными членами семьи при условии, что они не имеют трудоспособных родителей)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страховую пенсию по случаю потери кормильца, за того же самого кормильца, и не работают</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Родители и супруг умершего кормильца, если они достигли возраста 60 и 55 лет (соответственно мужчины и женщины) либо являются инвалидами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Пасынок и падчерица на равных условиях с родными детьми, если они находились на воспитании и содержании умершего отчима или умершей мачехи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Отчим и мачеха при условии, что они воспитывали и содержали умерших пасынка или падчерицу не менее пяти лет</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Дети, братья, сестры и внуки умершего кормильца,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 (при этом братья, сестры и внуки умершего кормильца признаются нетрудоспособными членами семьи при условии, что они не имеют трудоспособных родителей)</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Дедушка и бабушка умершего кормильца, если они достигли возраста 60 и 55 лет (соответственно мужчины и женщины) либо являются инвалидами, при отсутствии лиц, которые в соответствии с законодательством Российской Федерации обязаны их содержать</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Усыновленные дети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Усыновители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6687</w:t>
            </w:r>
          </w:p>
        </w:tc>
        <w:tc>
          <w:tcPr>
            <w:tcW w:w="7887" w:type="dxa"/>
          </w:tcPr>
          <w:p w:rsidR="00A84473" w:rsidRDefault="00A84473">
            <w:pPr>
              <w:pStyle w:val="ConsPlusNormal"/>
              <w:jc w:val="both"/>
            </w:pPr>
            <w:r>
              <w:t>Категории, возраст лиц, имеющих право на досрочное назначение страховой пенсии по старости на льготных основаниях в связи с работой в районах Крайнего Севера и приравненных к ним местностях при наличии величины индивидуального пенсионного коэффициента в размере не менее 30, и условия ее назначения (размер индивидуального пенсионного коэффициента 30 достигается постепенно, с января 2015 года - не ниже 6,6 с последующим ежегодным увеличением на 2,4)</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Женщины, родившие двух и более детей, достигшие возраста 50 лет, если они проработали не менее 12 календарных лет в районах Крайнего Севера либо не менее 17 календарных лет в приравненных к ним местностях и имеющие 20 лет страхового стажа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Мужчины, достигшие возраста 55 лет, женщины, достигшие возраста 50 лет, проработавшие не менее 15 календарных лет в районах Крайнего Севера либо не менее 20 календарных лет в приравненных к ним местностях и имеющие страховой стаж соответственно 25 и 20 лет. Гражданам, проработавшим в районах Крайнего Севера не менее 7 лет 6 месяцев, страховая пенсия назначается с уменьшением возраста на четыре месяца за каждый полный календарный год работы в этих районах</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Мужчины, достигшие возраста 50 лет, женщины, достигшие возраста 45 лет, постоянно проживающие в районах Крайнего Севера и приравненных к ним местностях, проработавшие соответственно не менее 25 и 20 лет в качестве оленеводов, рыбаков, охотников-промысловиков</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6688</w:t>
            </w:r>
          </w:p>
        </w:tc>
        <w:tc>
          <w:tcPr>
            <w:tcW w:w="7887" w:type="dxa"/>
          </w:tcPr>
          <w:p w:rsidR="00A84473" w:rsidRDefault="00A84473">
            <w:pPr>
              <w:pStyle w:val="ConsPlusNormal"/>
              <w:jc w:val="both"/>
            </w:pPr>
            <w:r>
              <w:t>Категории, возраст лиц, имеющих право на досрочное назначение страховой пенсии по старости в связи с особыми условиями труда и за выслугу лет при наличии величины индивидуального пенсионного коэффициента в размере не менее 30, и условия ее назначения (размер индивидуального пенсионного коэффициента 30 достигается постепенно, с января 2015 года - не ниже 6,6 с последующим ежегодным увеличением на 2,4)</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Мужчины по достижении возраста 50 лет и женщины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страховая пенсия им назначается с уменьшением общеустановленного пенсионного возраста на один год за каждый полный год такой работы - мужчинам и женщинам</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Мужчины по достижении возраста 55 лет и женщины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страховая пенсия им назначается с уменьшением общеустановленного пенсионного возраста на один год за каждые 2 года и шесть месяцев такой работы мужчинам и за каждые 2 года такой работы женщинам</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Женщины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Женщины по достижении возраста 50 лет, если они проработали не менее 20 лет в текстильной промышленности на работах с повышенной интенсивностью и тяжестью</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Мужчины по достижении возраста 55 лет и женщины по достижении возраста 50 лет, если они проработали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 и имеют страховой стаж соответственно не менее 25 лет и 20 лет</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Мужчины по достижении возраста 55 лет и женщины по достижении возраста 50 лет, если они проработали соответственно не менее 12 лет 6 месяцев и 10 лет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и имеют страховой стаж соответственно не менее 25 лет и 20 лет</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Мужчины по достижении возраста 55 лет и женщины по достижении возраста 50 лет, если они проработали соответственно не менее 12 лет 6 месяцев и 10 лет в качестве рабочих, мастеров (в том числе старших) непосредственно на лесозаготовках и лесосплаве, включая обслуживание механизмов и оборудования, и имеют страховой стаж соответственно не менее 25 лет и 20 лет</w:t>
            </w:r>
          </w:p>
        </w:tc>
      </w:tr>
      <w:tr w:rsidR="00A84473" w:rsidTr="0075536A">
        <w:tc>
          <w:tcPr>
            <w:tcW w:w="510" w:type="dxa"/>
          </w:tcPr>
          <w:p w:rsidR="00A84473" w:rsidRDefault="00A84473">
            <w:pPr>
              <w:pStyle w:val="ConsPlusNormal"/>
              <w:jc w:val="center"/>
            </w:pPr>
            <w:r>
              <w:lastRenderedPageBreak/>
              <w:t>08</w:t>
            </w:r>
          </w:p>
        </w:tc>
        <w:tc>
          <w:tcPr>
            <w:tcW w:w="8567" w:type="dxa"/>
            <w:gridSpan w:val="2"/>
          </w:tcPr>
          <w:p w:rsidR="00A84473" w:rsidRDefault="00A84473">
            <w:pPr>
              <w:pStyle w:val="ConsPlusNormal"/>
              <w:jc w:val="both"/>
            </w:pPr>
            <w:r>
              <w:t>Мужчины по достижении возраста 55 лет и женщины по достижении возраста 50 лет, если они проработали соответственно не менее 20 лет и 15 лет в качестве механизаторов (докеров-механизаторов) комплексных бригад на погрузочно-разгрузочных работах в портах и имеют страховой стаж соответственно не менее 25 лет и 20 лет</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Мужчины по достижении возраста 55 лет и женщины по достижении возраста 50 лет, если они проработали соответственно не менее 12 лет 6 месяцев и 10 лет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и имеют страховой стаж соответственно не менее 25 лет и 20 лет</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Мужчины по достижении возраста 55 лет и женщины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лет и 15 лет и имеют страховой стаж соответственно не менее 25 лет и 20 лет</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Мужчины по достижении возраста 55 лет и женщины по достижении возраста 50 лет, если они проработали на работах по непосредственному управлению полетами воздушных судов гражданской авиации соответственно не менее 12 лет 6 месяцев и 10 лет и имеют страховой стаж соответственно не менее 25 лет и 20 лет</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Мужчины по достижении возраста 55 лет и женщины по достижении возраста 50 лет, если они проработали в инженерно-техническом составе на работах по непосредственному обслуживанию воздушных судов гражданской авиации соответственно не менее 20 лет и 15 лет и имеют страховой стаж соответственно не менее 25 лет и 20 лет</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Мужчины по достижении возраста 55 лет и женщины по достижении возраста 50 лет, если они были заняты на работах с осужденными в качестве рабочих и служащих учреждений, исполняющих уголовные наказания в виде лишения свободы, соответственно не менее 15 лет и 10 лет и имеют страховой стаж соответственно не менее 25 лет и 20 лет</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Мужчины и женщины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Лица,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независимо от возраста, если они работали на указанных работах не менее 25 лет, а работники ведущих профессий - горнорабочим очистного забоя, проходчикам, забойщикам на отбойных молотках, машинистам горных выемочных машин, если они проработали на таких работах не менее 20 лет</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Мужчины и женщины, проработавшие соответственно не менее 25 лет и 20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Мужчины, проработавшие не менее 25 лет, и женщины, проработавшие не менее 20 лет в летном составе гражданской авиации, а при оставлении летной работы по состоянию здоровья - мужчинам, проработавшим не менее 20 лет, и женщинам, проработавшим не менее 15 лет в указанном составе гражданской авиации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Лица, не менее 25 лет осуществлявшие педагогическую деятельность в учреждениях для детей, независимо от их возраста</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Лица, осуществлявшие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Лица, осуществлявшие творческую деятельность на сцене в театрах или театрально-зрелищных организациях (в зависимости от характера такой деятельности) не менее 15 - 30 лет и достигшие возраста 50 - 55 лет либо независимо от возраста</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Мужчины и женщины, проработавшие соответственно не менее 25 и не менее 20 лет в летно-испытательном составе, непосредственно занятые в летных испытаниях (исследованиях) опытной и серийной авиационной, аэрокосмической, воздухоплавательной и парашютно-десантной техники</w:t>
            </w:r>
          </w:p>
        </w:tc>
      </w:tr>
      <w:tr w:rsidR="00A84473" w:rsidTr="0075536A">
        <w:tc>
          <w:tcPr>
            <w:tcW w:w="510" w:type="dxa"/>
          </w:tcPr>
          <w:p w:rsidR="00A84473" w:rsidRDefault="00A84473">
            <w:pPr>
              <w:pStyle w:val="ConsPlusNormal"/>
              <w:jc w:val="center"/>
            </w:pPr>
            <w:r>
              <w:lastRenderedPageBreak/>
              <w:t>22</w:t>
            </w:r>
          </w:p>
        </w:tc>
        <w:tc>
          <w:tcPr>
            <w:tcW w:w="8567" w:type="dxa"/>
            <w:gridSpan w:val="2"/>
          </w:tcPr>
          <w:p w:rsidR="00A84473" w:rsidRDefault="00A84473">
            <w:pPr>
              <w:pStyle w:val="ConsPlusNormal"/>
              <w:jc w:val="both"/>
            </w:pPr>
            <w:r>
              <w:t>Мужчины и женщины, проработавшие соответственно не менее 20 и 15 лет в летно-испытательном составе, непосредственно занятые в летных испытаниях (исследованиях) опытной и серийной авиационной, аэрокосмической, воздухоплавательной и парашютно-десантной техники, при оставлении летной работы по состоянию здоровья</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Лица, проработавшие не менее 15 лет в качестве спасателей в профессиональных аварийно-спасательных службах, профессиональных аварийно-спасательных формированиях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участвовавшие в ликвидации чрезвычайных ситуаций, по достижении возраста 40 лет либо независимо от возраста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6689</w:t>
            </w:r>
          </w:p>
        </w:tc>
        <w:tc>
          <w:tcPr>
            <w:tcW w:w="7887" w:type="dxa"/>
          </w:tcPr>
          <w:p w:rsidR="00A84473" w:rsidRDefault="00A84473">
            <w:pPr>
              <w:pStyle w:val="ConsPlusNormal"/>
              <w:jc w:val="both"/>
            </w:pPr>
            <w:r>
              <w:t>Категории и возраст работников, страховая пенсия по старости которым назначается ранее достижения общеустановленного пенсионного возраста по основаниям, не связанным с условиями труда при наличии величины индивидуального пенсионного коэффициента в размере не менее 30, и условия ее назначения</w:t>
            </w:r>
          </w:p>
          <w:p w:rsidR="00A84473" w:rsidRDefault="00A84473">
            <w:pPr>
              <w:pStyle w:val="ConsPlusNormal"/>
              <w:jc w:val="both"/>
            </w:pPr>
            <w:r>
              <w:t>(размер индивидуального пенсионного коэффициента 30 достигается постепенно, с января 2015 года - не ниже 6,6 с последующим ежегодным увеличением на 2,4)</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Женщины, родившие пять и более детей и воспитавшие их до достижения ими возраста 8 лет, достигшие возраста 50 лет, если они имеют страховой стаж не менее 15 лет</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Один из родителей инвалидов с детства, воспитавший их до достижения ими возраста 8 лет: мужчины, достигшие возраста 55 лет, женщины, достигшие возраста 50 лет, если они имеют страховой стаж соответственно не менее 20 и 15 лет</w:t>
            </w:r>
          </w:p>
        </w:tc>
      </w:tr>
      <w:tr w:rsidR="00A84473" w:rsidTr="0075536A">
        <w:tc>
          <w:tcPr>
            <w:tcW w:w="510" w:type="dxa"/>
          </w:tcPr>
          <w:p w:rsidR="00A84473" w:rsidRDefault="00A84473">
            <w:pPr>
              <w:pStyle w:val="ConsPlusNormal"/>
              <w:jc w:val="center"/>
            </w:pPr>
            <w:bookmarkStart w:id="2" w:name="Par236"/>
            <w:bookmarkEnd w:id="2"/>
            <w:r>
              <w:t>03</w:t>
            </w:r>
          </w:p>
        </w:tc>
        <w:tc>
          <w:tcPr>
            <w:tcW w:w="8567" w:type="dxa"/>
            <w:gridSpan w:val="2"/>
          </w:tcPr>
          <w:p w:rsidR="00A84473" w:rsidRDefault="00A84473">
            <w:pPr>
              <w:pStyle w:val="ConsPlusNormal"/>
              <w:jc w:val="both"/>
            </w:pPr>
            <w:r>
              <w:t>Опекуны инвалидов с детства или лица, являвшиеся опекунами инвалидов с детства, воспитавшие их до достижения ими возраста 8 лет, страховая пенсия по старости назначается с уменьшением возраста на один год и шесть месяцев опеки, но не более чем на пять лет в общей сложности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Инвалиды вследствие военной травмы: мужчины, достигшие возраста 55 лет, женщины, достигшие возраста 50 лет, если они имеют страховой стаж соответственно не менее 25 и 20 лет</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Инвалиды по зрению, имеющие I группу инвалидности: мужчины, достигшие возраста 50 лет, женщины, достигшие возраста 40 лет, если они имеют страховой стаж соответственно не менее 15 и 10 лет</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Граждане, больные гипофизарным нанизмом (лилипуты), и диспропорциональные карлики: мужчины, достигшие возраста 45 лет, женщины, достигшие возраста 40 лет, если они имеют страховой стаж соответственно не менее 20 и 15 лет</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6690</w:t>
            </w:r>
          </w:p>
        </w:tc>
        <w:tc>
          <w:tcPr>
            <w:tcW w:w="7887" w:type="dxa"/>
          </w:tcPr>
          <w:p w:rsidR="00A84473" w:rsidRDefault="00A84473">
            <w:pPr>
              <w:pStyle w:val="ConsPlusNormal"/>
              <w:jc w:val="both"/>
            </w:pPr>
            <w:r>
              <w:t>Основания, определяющие право на накопительную пенсию и иные виды выплат, осуществляемые за счет средств пенсионных накоплений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Наличие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при соблюдении условий, предусмотренных Федеральным законом от 28 декабря 2013 г. N 424-ФЗ "О накопительной пенсии", а также права на установление страховой пенсии по старости (в том числе досрочно)"</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Установление иных видов выплат за счет средств пенсионных накоплений осуществляется при наличии средств, учтенных в специальной части индивидуального лицевого счета застрахованного лица или на пенсионном счете накопительной пенсии застрахованного лица при соблюдении условий, предусмотренных Федеральным законом от 30 ноября 2011 г. N 360-ФЗ "О порядке финансирования выплат за счет средств пенсионных накоплений", Федеральным законом от 28 декабря 2013 года N 400-ФЗ "О страховых пенсиях" и Федеральным законом от 28 декабря 2013 года N 424-ФЗ "О накопительной пенсии", а также права на установление страховой пенсии по старости (в том числе досрочно)</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6691</w:t>
            </w:r>
          </w:p>
        </w:tc>
        <w:tc>
          <w:tcPr>
            <w:tcW w:w="7887" w:type="dxa"/>
          </w:tcPr>
          <w:p w:rsidR="00A84473" w:rsidRDefault="00A84473">
            <w:pPr>
              <w:pStyle w:val="ConsPlusNormal"/>
              <w:jc w:val="both"/>
            </w:pPr>
            <w:r>
              <w:t>Категории лиц, в пользу которых сформированы или формируются пенсионные накопления (граждане Российской Федерации, иностранные граждане и лица без гражданства, постоянно проживающие на территории Российской Федерации, застрахованные в системе обязательного пенсионного страхования)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Застрахованные лица с 1952 года рождения по 1966 год рождения (мужчины), с 1957 года рождения по 1966 год рождения (женщины); 1967 года рождения и моложе, выбравшие до 1 января 2016 года вариант пенсионного обеспечения, не предусматривающий направление на финансирование накопительной пенсии 6,0 процента индивидуальной части тарифа страхового взноса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 xml:space="preserve">Застрахованные лица 1967 года рождения и моложе, выбравшие до 1 января 2016 года вариант </w:t>
            </w:r>
            <w:r>
              <w:lastRenderedPageBreak/>
              <w:t>пенсионного обеспечения, предусматривающий направление на финансирование накопительной пенсии 6,0 процента индивидуальной части тарифа страхового взноса</w:t>
            </w:r>
          </w:p>
        </w:tc>
      </w:tr>
      <w:tr w:rsidR="00A84473" w:rsidTr="0075536A">
        <w:tc>
          <w:tcPr>
            <w:tcW w:w="510" w:type="dxa"/>
          </w:tcPr>
          <w:p w:rsidR="00A84473" w:rsidRDefault="00A84473">
            <w:pPr>
              <w:pStyle w:val="ConsPlusNormal"/>
              <w:jc w:val="center"/>
            </w:pPr>
            <w:r>
              <w:lastRenderedPageBreak/>
              <w:t>03</w:t>
            </w:r>
          </w:p>
        </w:tc>
        <w:tc>
          <w:tcPr>
            <w:tcW w:w="8567" w:type="dxa"/>
            <w:gridSpan w:val="2"/>
          </w:tcPr>
          <w:p w:rsidR="00A84473" w:rsidRDefault="00A84473">
            <w:pPr>
              <w:pStyle w:val="ConsPlusNormal"/>
              <w:jc w:val="both"/>
            </w:pPr>
            <w:r>
              <w:t>Застрахованные лица 1967 года рождения и моложе, в отношении которых с 1 января 2014 года впервые начисляются страховые взносы на обязательное пенсионное страхование и имеющие право выбора в течение 5 лет варианта своего пенсионного обеспечения, предусматривающего направление на финансирование накопительной пенсии 6,0 процента индивидуальной части тарифа страхового взноса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6692</w:t>
            </w:r>
          </w:p>
        </w:tc>
        <w:tc>
          <w:tcPr>
            <w:tcW w:w="7887" w:type="dxa"/>
          </w:tcPr>
          <w:p w:rsidR="00A84473" w:rsidRDefault="00A84473">
            <w:pPr>
              <w:pStyle w:val="ConsPlusNormal"/>
              <w:jc w:val="both"/>
            </w:pPr>
            <w:r>
              <w:t>Виды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Пенсия за выслугу лет федеральным государственным гражданским служащим</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Пенсия за выслугу лет военнослужащим</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Пенсия за выслугу лет гражданам из числа космонавтов</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Пенсия за выслугу лет гражданам из числа работников летно-испытательного состава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Пенсия по старости гражданам, пострадавшим в результате радиационных или техногенных катастроф</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Пенсия по инвалидности военнослужащим</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Пенсия по инвалидности участникам Великой Отечественной войны</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Пенсия по инвалидности гражданам, награжденным знаком "Жителю блокадного Ленинграда"</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Пенсия по инвалидности гражданам, пострадавшим в результате радиационных или техногенных катастроф</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Пенсия по инвалидности гражданам из числа космонавтов</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Пенсия по случаю потери кормильца семье погибшего (умершего) военнослужащего</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Пенсия по случаю потери кормильца семье умершего гражданина, пострадавшего в результате радиационных или техногенных катастроф</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Пенсия по случаю потери кормильца семье погибшего (умершего) гражданина из числа космонавтов</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Социальная пенсия по старости нетрудоспособным гражданам</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Социальная пенсия по инвалидности нетрудоспособным гражданам</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Социальная пенсия по случаю потери кормильца нетрудоспособным гражданам</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6693</w:t>
            </w:r>
          </w:p>
        </w:tc>
        <w:tc>
          <w:tcPr>
            <w:tcW w:w="7887" w:type="dxa"/>
          </w:tcPr>
          <w:p w:rsidR="00A84473" w:rsidRDefault="00A84473">
            <w:pPr>
              <w:pStyle w:val="ConsPlusNormal"/>
              <w:jc w:val="both"/>
            </w:pPr>
            <w:r>
              <w:t>Основания, определяющие право на пенсию по государственному пенсионному обеспечению, и условия ее назначения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Наличие стажа государственной гражданской службы, начиная с 2017 года не менее 15,5 лет с увеличением по полгода за каждый следующий год до 20 лет к 2026 и последующим годам, увольнение с федеральной государственной гражданской службы по определенным законом основаниям, замещение непосредственно перед увольнением должностей государственной гражданской службы не менее 12 полных месяцев, назначение страховой пенсии по старости (инвалидности) либо пенсии, досрочно назначенной в соответствии с Законом Российской Федерации от 19 апреля 1991 г. N 1032-1 "О занятости населения в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Наличие стажа государственной гражданской службы не менее 25 лет, увольнение с федеральной государственной гражданской службы по определенному законом основанию, до приобретения права на страховую пенсию по старости (инвалидности), замещение, непосредственно перед увольнением, должностей государственной гражданской службы не менее 7 лет при назначении страховой пенсии по старости (инвалидности) либо пенсии, досрочно назначенной в соответствии с Законом от 19 апреля 1991 г. N 1032-1</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Наличие у граждан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определенной выслуги лет</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 xml:space="preserve">Наличие у граждан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инвалидности вследствие ранения, </w:t>
            </w:r>
            <w:r>
              <w:lastRenderedPageBreak/>
              <w:t>контузии, увечья или заболевания, связанных с подготовкой или выполнением космического полета, независимо от продолжительности выслуги (работы)</w:t>
            </w:r>
          </w:p>
        </w:tc>
      </w:tr>
      <w:tr w:rsidR="00A84473" w:rsidTr="0075536A">
        <w:tc>
          <w:tcPr>
            <w:tcW w:w="510" w:type="dxa"/>
          </w:tcPr>
          <w:p w:rsidR="00A84473" w:rsidRDefault="00A84473">
            <w:pPr>
              <w:pStyle w:val="ConsPlusNormal"/>
              <w:jc w:val="center"/>
            </w:pPr>
            <w:r>
              <w:lastRenderedPageBreak/>
              <w:t>05</w:t>
            </w:r>
          </w:p>
        </w:tc>
        <w:tc>
          <w:tcPr>
            <w:tcW w:w="8567" w:type="dxa"/>
            <w:gridSpan w:val="2"/>
          </w:tcPr>
          <w:p w:rsidR="00A84473" w:rsidRDefault="00A84473">
            <w:pPr>
              <w:pStyle w:val="ConsPlusNormal"/>
              <w:jc w:val="both"/>
            </w:pPr>
            <w:r>
              <w:t>Признание членов семьи погибших (умерших) граждан из числа космонавтов-испытателей, космонавтов-исследователей, инструкторов-космонавтов-испытателей, инструкторов-космонавтов-исследователей, имевших звание "Летчик-космонавт СССР" или "Летчик-космонавт Российской Федерации", а также погибших при исполнении служебных обязанностей, связанных с подготовкой или выполнением космического полета,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членами семьи, имеющими право на пенсию по случаю потери кормильца</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Наличие у граждан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аэрокосмичсской, воздухоплавательной и парашютно-десантной техники, определенной выслуги лет</w:t>
            </w:r>
          </w:p>
        </w:tc>
      </w:tr>
      <w:tr w:rsidR="00A84473" w:rsidTr="0075536A">
        <w:tc>
          <w:tcPr>
            <w:tcW w:w="510" w:type="dxa"/>
          </w:tcPr>
          <w:p w:rsidR="00A84473" w:rsidRDefault="00A84473">
            <w:pPr>
              <w:pStyle w:val="ConsPlusNormal"/>
              <w:jc w:val="center"/>
            </w:pPr>
            <w:bookmarkStart w:id="3" w:name="Par310"/>
            <w:bookmarkEnd w:id="3"/>
            <w:r>
              <w:t>07</w:t>
            </w:r>
          </w:p>
        </w:tc>
        <w:tc>
          <w:tcPr>
            <w:tcW w:w="8567" w:type="dxa"/>
            <w:gridSpan w:val="2"/>
          </w:tcPr>
          <w:p w:rsidR="00A84473" w:rsidRDefault="00A84473">
            <w:pPr>
              <w:pStyle w:val="ConsPlusNormal"/>
              <w:jc w:val="both"/>
            </w:pPr>
            <w:r>
              <w:t>Наступление у военнослужащих инвалидности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 xml:space="preserve">Потеря кормильца из числа граждан, указанных в </w:t>
            </w:r>
            <w:hyperlink w:anchor="Par310" w:tooltip="07" w:history="1">
              <w:r>
                <w:rPr>
                  <w:color w:val="0000FF"/>
                </w:rPr>
                <w:t>позиции 07 фасета 6693</w:t>
              </w:r>
            </w:hyperlink>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Наличие у участников Великой Отечественной войны инвалидности I, II и III группы</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Наличие у граждан, награжденных знаком "Жителю блокадного Ленинграда" инвалидности I, II и III группы</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Достижение гражданами, пострадавшими в результате радиационных или техногенных катастроф, определенного возраста и наличие определенного стажа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Признание гражданина инвалидом I, II и III группы вследствие катастрофы на Чернобыльской АЭС либо в результате других радиационных или техногенных катастроф</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Потеря кормильца из числа граждан, пострадавших в результате радиационных или техногенных катастроф</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Наличие у граждан инвалидности I, II и III группы, в том числе инвалидности с детства</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Признание граждан в возрасте до 18 лет детьми-инвалидами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Потеря одного или обоих родителей (умершей одинокой матери) детьми в возрасте до 18 лет, а также старше этого возраста, обучающихся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Постоянное проживание граждан из числа малочисленных народов Севера, достигших возраста 55 и 50 лет (соответственно мужчины и женщины), в районах проживания малочисленных народов Севера на день назначения пенсии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Достижение возраста 65 и 60 лет (соответственно мужчины и женщины) гражданами Российской Федерации</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Достижение возраста 65 и 60 лет (соответственно мужчины и женщины) иностранными гражданами и лицами без гражданства, постоянно проживающими на территории Российской Федерации не менее 15 лет</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6694</w:t>
            </w:r>
          </w:p>
        </w:tc>
        <w:tc>
          <w:tcPr>
            <w:tcW w:w="7887" w:type="dxa"/>
          </w:tcPr>
          <w:p w:rsidR="00A84473" w:rsidRDefault="00A84473">
            <w:pPr>
              <w:pStyle w:val="ConsPlusNormal"/>
              <w:jc w:val="both"/>
            </w:pPr>
            <w:r>
              <w:t>Категории лиц, имеющих право на пенсию по государственному пенсионному обеспечению</w:t>
            </w:r>
          </w:p>
          <w:p w:rsidR="00A84473" w:rsidRDefault="00A84473">
            <w:pPr>
              <w:pStyle w:val="ConsPlusNormal"/>
              <w:jc w:val="both"/>
            </w:pPr>
            <w:r>
              <w:t>(граждане Российской Федерации, иностранные граждане и лица без гражданства, постоянно проживающие на территории Российской Федерации, а также члены их семей в случаях, предусмотренных законодательством о государственном пенсионном обеспечении)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Федеральные государственные гражданские служащие</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Военнослужащие</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Участники Великой Отечественной войны</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Граждане, награжденные знаком "Жителю блокадного Ленинграда"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Граждане, пострадавшие в результате радиационных или техногенных катастроф</w:t>
            </w:r>
          </w:p>
        </w:tc>
      </w:tr>
      <w:tr w:rsidR="00A84473" w:rsidTr="0075536A">
        <w:tc>
          <w:tcPr>
            <w:tcW w:w="510" w:type="dxa"/>
          </w:tcPr>
          <w:p w:rsidR="00A84473" w:rsidRDefault="00A84473">
            <w:pPr>
              <w:pStyle w:val="ConsPlusNormal"/>
              <w:jc w:val="center"/>
            </w:pPr>
            <w:r>
              <w:lastRenderedPageBreak/>
              <w:t>06</w:t>
            </w:r>
          </w:p>
        </w:tc>
        <w:tc>
          <w:tcPr>
            <w:tcW w:w="8567" w:type="dxa"/>
            <w:gridSpan w:val="2"/>
          </w:tcPr>
          <w:p w:rsidR="00A84473" w:rsidRDefault="00A84473">
            <w:pPr>
              <w:pStyle w:val="ConsPlusNormal"/>
              <w:jc w:val="both"/>
            </w:pPr>
            <w:r>
              <w:t>Граждане из числа космонавтов</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Граждане из числа работников летно-испытательного состава</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Нетрудоспособные граждане</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Бывшие народные депутаты Российской Федерации созыва 1990 - 1995 годов и их помощники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6695</w:t>
            </w:r>
          </w:p>
        </w:tc>
        <w:tc>
          <w:tcPr>
            <w:tcW w:w="7887" w:type="dxa"/>
          </w:tcPr>
          <w:p w:rsidR="00A84473" w:rsidRDefault="00A84473">
            <w:pPr>
              <w:pStyle w:val="ConsPlusNormal"/>
              <w:jc w:val="both"/>
            </w:pPr>
            <w:r>
              <w:t>Категории лиц, имеющих право на государственную пенсию по случаю потери кормильца и условия ее назначения</w:t>
            </w:r>
          </w:p>
          <w:p w:rsidR="00A84473" w:rsidRDefault="00A84473">
            <w:pPr>
              <w:pStyle w:val="ConsPlusNormal"/>
              <w:jc w:val="both"/>
            </w:pPr>
            <w:r>
              <w:t>(нетрудоспособные члены семьи умершего кормильца, состоявшие на его иждивении)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Дети, братья, сестры и внуки погибшего (умершего) кормильца, не достигшие возраста 18 лет, а если они обучаются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 При этом братья, сестры и внуки признаются не трудоспособными членами семьи при условии, что они не имеют трудоспособных родителей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Один из родителей или супруг либо дедушка или бабушка, брат или сестра погибшего (умершего) кормильца независимо от возраста и трудоспособности, если он (она) занят (занята) уходом за детьми, братьями или сестрами погибшего (умершего) кормильца, не достигшими возраста 14 лет и имеющими право на пенсию по случаю потери кормильца и не работает</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Отец, мать и супруг погибшего (умершего) кормильца, если они достигли возраста 60 и 55 лет (соответственно мужчины и женщины) либо являются инвалидами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если они достигли возраста 55 и 50 лет (соответственно мужчины и женщины)</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Вдовы военнослужащих, погибших (умерших) в период прохождения военной службы по призыву вследствие военной травмы, не вступившие в новый брак, если они достигли возраста 55 лет</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 xml:space="preserve">Нетрудоспособные родители независимо от нахождения их на иждивении погибшего (умершего) кормильца из числа лиц, указанных в </w:t>
            </w:r>
            <w:hyperlink w:anchor="Par385" w:tooltip="01" w:history="1">
              <w:r>
                <w:rPr>
                  <w:color w:val="0000FF"/>
                </w:rPr>
                <w:t>позициях 01</w:t>
              </w:r>
            </w:hyperlink>
            <w:r>
              <w:t xml:space="preserve">, </w:t>
            </w:r>
            <w:hyperlink w:anchor="Par387" w:tooltip="02" w:history="1">
              <w:r>
                <w:rPr>
                  <w:color w:val="0000FF"/>
                </w:rPr>
                <w:t>02</w:t>
              </w:r>
            </w:hyperlink>
            <w:r>
              <w:t xml:space="preserve"> и </w:t>
            </w:r>
            <w:hyperlink w:anchor="Par389" w:tooltip="03" w:history="1">
              <w:r>
                <w:rPr>
                  <w:color w:val="0000FF"/>
                </w:rPr>
                <w:t>03 фасета 6696</w:t>
              </w:r>
            </w:hyperlink>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 xml:space="preserve">Детям, потерявшим кормильца, из числа лиц, указанных в </w:t>
            </w:r>
            <w:hyperlink w:anchor="Par385" w:tooltip="01" w:history="1">
              <w:r>
                <w:rPr>
                  <w:color w:val="0000FF"/>
                </w:rPr>
                <w:t>позициях 01</w:t>
              </w:r>
            </w:hyperlink>
            <w:r>
              <w:t xml:space="preserve">, </w:t>
            </w:r>
            <w:hyperlink w:anchor="Par387" w:tooltip="02" w:history="1">
              <w:r>
                <w:rPr>
                  <w:color w:val="0000FF"/>
                </w:rPr>
                <w:t>02</w:t>
              </w:r>
            </w:hyperlink>
            <w:r>
              <w:t xml:space="preserve"> и </w:t>
            </w:r>
            <w:hyperlink w:anchor="Par389" w:tooltip="03" w:history="1">
              <w:r>
                <w:rPr>
                  <w:color w:val="0000FF"/>
                </w:rPr>
                <w:t>03 фасета 6696</w:t>
              </w:r>
            </w:hyperlink>
            <w:r>
              <w:t>, не достигшим возраста 18 лет, а также обучающимся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до окончания ими такого обучения, но не дольше чем до достижения ими возраста 25 лет</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 xml:space="preserve">Супруг (жена, муж), если он занят уходом за детьми погибшего (умершего) кормильца из числа лиц, указанных в </w:t>
            </w:r>
            <w:hyperlink w:anchor="Par385" w:tooltip="01" w:history="1">
              <w:r>
                <w:rPr>
                  <w:color w:val="0000FF"/>
                </w:rPr>
                <w:t>позициях 01</w:t>
              </w:r>
            </w:hyperlink>
            <w:r>
              <w:t xml:space="preserve">, </w:t>
            </w:r>
            <w:hyperlink w:anchor="Par387" w:tooltip="02" w:history="1">
              <w:r>
                <w:rPr>
                  <w:color w:val="0000FF"/>
                </w:rPr>
                <w:t>02</w:t>
              </w:r>
            </w:hyperlink>
            <w:r>
              <w:t xml:space="preserve"> и </w:t>
            </w:r>
            <w:hyperlink w:anchor="Par389" w:tooltip="03" w:history="1">
              <w:r>
                <w:rPr>
                  <w:color w:val="0000FF"/>
                </w:rPr>
                <w:t>03 фасета 6696</w:t>
              </w:r>
            </w:hyperlink>
            <w:r>
              <w:t>, не достигшими 14 лет, независимо от того, работает супруг или нет</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 xml:space="preserve">Супруг (жена, муж) независимо от нахождения на иждивении и независимо от времени, прошедшего со дня гибели (смерти) кормильца из числа лиц, указанных в </w:t>
            </w:r>
            <w:hyperlink w:anchor="Par385" w:tooltip="01" w:history="1">
              <w:r>
                <w:rPr>
                  <w:color w:val="0000FF"/>
                </w:rPr>
                <w:t>позициях 01</w:t>
              </w:r>
            </w:hyperlink>
            <w:r>
              <w:t xml:space="preserve">, </w:t>
            </w:r>
            <w:hyperlink w:anchor="Par387" w:tooltip="02" w:history="1">
              <w:r>
                <w:rPr>
                  <w:color w:val="0000FF"/>
                </w:rPr>
                <w:t>02</w:t>
              </w:r>
            </w:hyperlink>
            <w:r>
              <w:t xml:space="preserve"> и </w:t>
            </w:r>
            <w:hyperlink w:anchor="Par389" w:tooltip="03" w:history="1">
              <w:r>
                <w:rPr>
                  <w:color w:val="0000FF"/>
                </w:rPr>
                <w:t>03 фасета 6696</w:t>
              </w:r>
            </w:hyperlink>
            <w:r>
              <w:t>, по достижении женой 50-летнего возраста, а мужем 55-летнего возраста или до наступления инвалидности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6696</w:t>
            </w:r>
          </w:p>
        </w:tc>
        <w:tc>
          <w:tcPr>
            <w:tcW w:w="7887" w:type="dxa"/>
          </w:tcPr>
          <w:p w:rsidR="00A84473" w:rsidRDefault="00A84473">
            <w:pPr>
              <w:pStyle w:val="ConsPlusNormal"/>
              <w:jc w:val="both"/>
            </w:pPr>
            <w:r>
              <w:t>Категории, возраст лиц, имеющих право на назначение пенсии по старости по государственному пенсионному обеспечению, и условия ее назначения (при исчислении ее размера в соответствии с Федеральным законом "О страховых пенсиях" при наличии страхового стажа не менее 15 лет и величины индивидуального пенсионного коэффициента не менее 30 или Федеральным законом "О государственном пенсионном обеспечении в Российской Федерации" при наличии трудового стажа не менее 5 лет)</w:t>
            </w:r>
          </w:p>
        </w:tc>
      </w:tr>
      <w:tr w:rsidR="00A84473" w:rsidTr="0075536A">
        <w:tc>
          <w:tcPr>
            <w:tcW w:w="510" w:type="dxa"/>
          </w:tcPr>
          <w:p w:rsidR="00A84473" w:rsidRDefault="00A84473">
            <w:pPr>
              <w:pStyle w:val="ConsPlusNormal"/>
              <w:jc w:val="center"/>
            </w:pPr>
            <w:bookmarkStart w:id="4" w:name="Par385"/>
            <w:bookmarkEnd w:id="4"/>
            <w:r>
              <w:t>01</w:t>
            </w:r>
          </w:p>
        </w:tc>
        <w:tc>
          <w:tcPr>
            <w:tcW w:w="8567" w:type="dxa"/>
            <w:gridSpan w:val="2"/>
          </w:tcPr>
          <w:p w:rsidR="00A84473" w:rsidRDefault="00A84473">
            <w:pPr>
              <w:pStyle w:val="ConsPlusNormal"/>
              <w:jc w:val="both"/>
            </w:pPr>
            <w:r>
              <w:t>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 по достижении возраста 55 и 50 лет (соответственно мужчины и женщины) при наличии трудового стажа не менее 5 лет</w:t>
            </w:r>
          </w:p>
        </w:tc>
      </w:tr>
      <w:tr w:rsidR="00A84473" w:rsidTr="0075536A">
        <w:tc>
          <w:tcPr>
            <w:tcW w:w="510" w:type="dxa"/>
          </w:tcPr>
          <w:p w:rsidR="00A84473" w:rsidRDefault="00A84473">
            <w:pPr>
              <w:pStyle w:val="ConsPlusNormal"/>
              <w:jc w:val="center"/>
            </w:pPr>
            <w:bookmarkStart w:id="5" w:name="Par387"/>
            <w:bookmarkEnd w:id="5"/>
            <w:r>
              <w:lastRenderedPageBreak/>
              <w:t>02</w:t>
            </w:r>
          </w:p>
        </w:tc>
        <w:tc>
          <w:tcPr>
            <w:tcW w:w="8567" w:type="dxa"/>
            <w:gridSpan w:val="2"/>
          </w:tcPr>
          <w:p w:rsidR="00A84473" w:rsidRDefault="00A84473">
            <w:pPr>
              <w:pStyle w:val="ConsPlusNormal"/>
              <w:jc w:val="both"/>
            </w:pPr>
            <w:r>
              <w:t>Граждане, ставшие инвалидами вследствие катастрофы на Чернобыльской АЭС, по достижении возраста 50 и 45 лет (соответственно мужчины и женщины) при наличии трудового стажа не менее 5 лет</w:t>
            </w:r>
          </w:p>
        </w:tc>
      </w:tr>
      <w:tr w:rsidR="00A84473" w:rsidTr="0075536A">
        <w:tc>
          <w:tcPr>
            <w:tcW w:w="510" w:type="dxa"/>
          </w:tcPr>
          <w:p w:rsidR="00A84473" w:rsidRDefault="00A84473">
            <w:pPr>
              <w:pStyle w:val="ConsPlusNormal"/>
              <w:jc w:val="center"/>
            </w:pPr>
            <w:bookmarkStart w:id="6" w:name="Par389"/>
            <w:bookmarkEnd w:id="6"/>
            <w:r>
              <w:t>03</w:t>
            </w:r>
          </w:p>
        </w:tc>
        <w:tc>
          <w:tcPr>
            <w:tcW w:w="8567" w:type="dxa"/>
            <w:gridSpan w:val="2"/>
          </w:tcPr>
          <w:p w:rsidR="00A84473" w:rsidRDefault="00A84473">
            <w:pPr>
              <w:pStyle w:val="ConsPlusNormal"/>
              <w:jc w:val="both"/>
            </w:pPr>
            <w:r>
              <w:t>Граждане, принимавшие участие в ликвидации последствий катастрофы на Чернобыльской АЭС в зоне отчуждения по достижении возраста 50 (55) и 45 (50) лет (соответственно мужчины и женщины)</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Граждане, занятые на эксплуатации Чернобыльской АЭС и работах в зоне отчуждения по достижении возраста 55 и 50 лет (соответственно мужчины и женщины)</w:t>
            </w:r>
          </w:p>
        </w:tc>
      </w:tr>
      <w:tr w:rsidR="00A84473" w:rsidTr="0075536A">
        <w:tc>
          <w:tcPr>
            <w:tcW w:w="510" w:type="dxa"/>
          </w:tcPr>
          <w:p w:rsidR="00A84473" w:rsidRDefault="00A84473">
            <w:pPr>
              <w:pStyle w:val="ConsPlusNormal"/>
              <w:jc w:val="center"/>
            </w:pPr>
            <w:bookmarkStart w:id="7" w:name="Par393"/>
            <w:bookmarkEnd w:id="7"/>
            <w:r>
              <w:t>05</w:t>
            </w:r>
          </w:p>
        </w:tc>
        <w:tc>
          <w:tcPr>
            <w:tcW w:w="8567" w:type="dxa"/>
            <w:gridSpan w:val="2"/>
          </w:tcPr>
          <w:p w:rsidR="00A84473" w:rsidRDefault="00A84473">
            <w:pPr>
              <w:pStyle w:val="ConsPlusNormal"/>
              <w:jc w:val="both"/>
            </w:pPr>
            <w:r>
              <w:t>Граждане, эвакуированные из зоны отчуждения по достижении 50 и 45 лет (мужчины и женщины соответственно)</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Граждане, переселенные (переселяемые) из зоны отселения, общеустановленный возраст выхода на пенсию по старости уменьшается на 3 года и дополнительно на полгода за каждый полный год проживания или работы в зоне отселения, но не более 7 лет в общей сложности</w:t>
            </w:r>
          </w:p>
        </w:tc>
      </w:tr>
      <w:tr w:rsidR="00A84473" w:rsidTr="0075536A">
        <w:tc>
          <w:tcPr>
            <w:tcW w:w="510" w:type="dxa"/>
          </w:tcPr>
          <w:p w:rsidR="00A84473" w:rsidRDefault="00A84473">
            <w:pPr>
              <w:pStyle w:val="ConsPlusNormal"/>
              <w:jc w:val="center"/>
            </w:pPr>
            <w:bookmarkStart w:id="8" w:name="Par397"/>
            <w:bookmarkEnd w:id="8"/>
            <w:r>
              <w:t>07</w:t>
            </w:r>
          </w:p>
        </w:tc>
        <w:tc>
          <w:tcPr>
            <w:tcW w:w="8567" w:type="dxa"/>
            <w:gridSpan w:val="2"/>
          </w:tcPr>
          <w:p w:rsidR="00A84473" w:rsidRDefault="00A84473">
            <w:pPr>
              <w:pStyle w:val="ConsPlusNormal"/>
              <w:jc w:val="both"/>
            </w:pPr>
            <w:r>
              <w:t>Граждане, постоянно проживающие (работающие) на территории зоны проживания с правом на отселение, общеустановленный возраст выхода на пенсию по старости уменьшается на 2 года и дополнительно на 1 год за каждые 3 года проживания или работы в указанной зоне, но не более 5 лет в общей сложности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Граждане, постоянно проживающие в зоне проживания с льготным социально-экономическим статусом, общеустановленный возраст выхода на пенсию по старости уменьшается на 1 год и дополнительно на 1 год за каждые 4 года проживания или работ в указанной зоне, но не более 3 лет в общей сложности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Граждане, постоянно проживающие в зоне отселения до их переселения в другие районы, общеустановленный возраст выхода на пенсию по старости уменьшается на 3 года и дополнительно на полгода за каждый полный год проживания или работы в зоне отселения, но не более 7 лет в общей сложности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Граждане, занятые на работах в зоне отселения (не проживающие в этой зоне), общеустановленный возраст выхода на пенсию по старости уменьшается на 3 года и дополнительно на полгода за каждый полный год проживания или работы в зоне отселения, но не более 7 лет в общей сложности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Граждане, выехавшие добровольно на новое место жительства из зоны проживания с правом на отселение, общеустановленный возраст выхода на пенсию по старости уменьшается на 2 года и дополнительно на 1 год за каждые 3 года проживания или работы на территории зоны проживания с правом на отселение, но не более чем на 5 лет в общей сложности</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Граждане, подвергшиеся радиационному воздействию вследствие ядерных испытаний на Семипалатинском полигоне, получившие в период радиационного воздействия суммарную эффективную дозу облучения более 25 сЗв (бэр), общеустановленный возраст выхода на пенсию по старости уменьшается на 10 лет</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 xml:space="preserve">Гражданам, в том числе временно направленным или командированным, включая военнослужащих и военнообязанных, призванных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1957 - 1958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призванных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Теча в 1949 - 1956 годах, гарантируется пенсионное обеспечение, как гражданам, перечисленным в </w:t>
            </w:r>
            <w:hyperlink w:anchor="Par389" w:tooltip="03" w:history="1">
              <w:r>
                <w:rPr>
                  <w:color w:val="0000FF"/>
                </w:rPr>
                <w:t>позиции 03 фасета 6696</w:t>
              </w:r>
            </w:hyperlink>
            <w:r>
              <w:t>, по достижении возраста 50 и 45 лет (соответственно мужчины и женщины)</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 xml:space="preserve">Гражданам, в том числе временно направленным или командированным, включая военнослужащих и военнообязанных, призванных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1959 - 1961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призванных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Теча в 1957 - 1962 годах, гарантируется пенсионное обеспечение, как гражданам, перечисленным в </w:t>
            </w:r>
            <w:hyperlink w:anchor="Par389" w:tooltip="03" w:history="1">
              <w:r>
                <w:rPr>
                  <w:color w:val="0000FF"/>
                </w:rPr>
                <w:t>позиции 03 фасета 6696</w:t>
              </w:r>
            </w:hyperlink>
            <w:r>
              <w:t>, по достижении возраста 55 и 50 лет (соответственно мужчины и женщины)</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 xml:space="preserve">Гражданам, эвакуированным (переселенным), а также добровольно выехавшим из населенных пунктов (в том числе эвакуированным (переселенным)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w:t>
            </w:r>
            <w:r>
              <w:lastRenderedPageBreak/>
              <w:t xml:space="preserve">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военнослужащим, вольнонаемным состава войсковых частей и спецконтингента,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 гарантируется пенсионное обеспечение, как гражданам, перечисленным в </w:t>
            </w:r>
            <w:hyperlink w:anchor="Par393" w:tooltip="05" w:history="1">
              <w:r>
                <w:rPr>
                  <w:color w:val="0000FF"/>
                </w:rPr>
                <w:t>позиции 05 фасета 6696</w:t>
              </w:r>
            </w:hyperlink>
          </w:p>
        </w:tc>
      </w:tr>
      <w:tr w:rsidR="00A84473" w:rsidTr="0075536A">
        <w:tc>
          <w:tcPr>
            <w:tcW w:w="510" w:type="dxa"/>
          </w:tcPr>
          <w:p w:rsidR="00A84473" w:rsidRDefault="00A84473">
            <w:pPr>
              <w:pStyle w:val="ConsPlusNormal"/>
              <w:jc w:val="center"/>
            </w:pPr>
            <w:r>
              <w:lastRenderedPageBreak/>
              <w:t>16</w:t>
            </w:r>
          </w:p>
        </w:tc>
        <w:tc>
          <w:tcPr>
            <w:tcW w:w="8567" w:type="dxa"/>
            <w:gridSpan w:val="2"/>
          </w:tcPr>
          <w:p w:rsidR="00A84473" w:rsidRDefault="00A84473">
            <w:pPr>
              <w:pStyle w:val="ConsPlusNormal"/>
              <w:jc w:val="both"/>
            </w:pPr>
            <w:r>
              <w:t xml:space="preserve">Гражданам, проживающим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гарантируется пенсионное обеспечение, как гражданам, перечисленным в </w:t>
            </w:r>
            <w:hyperlink w:anchor="Par397" w:tooltip="07" w:history="1">
              <w:r>
                <w:rPr>
                  <w:color w:val="0000FF"/>
                </w:rPr>
                <w:t>позиции 07 фасета 6696</w:t>
              </w:r>
            </w:hyperlink>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 xml:space="preserve">Гражданам из подразделений особого риска непосредственным участникам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не имеющим инвалидность, гарантируется пенсионное обеспечение, как гражданам, перечисленным в </w:t>
            </w:r>
            <w:hyperlink w:anchor="Par389" w:tooltip="03" w:history="1">
              <w:r>
                <w:rPr>
                  <w:color w:val="0000FF"/>
                </w:rPr>
                <w:t>позиции 03 фасета 6696</w:t>
              </w:r>
            </w:hyperlink>
            <w:r>
              <w:t>, по достижении возраста 50 и 45 лет (соответственно мужчины и женщины)</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 xml:space="preserve">Гражданам из подразделений особого риска непосредственным участникам подземных испытаний ядерного оружия в условиях нештатных радиационных ситуаций и действия других поражающих факторов ядерного оружия, не имеющим инвалидности, гарантируется пенсионное обеспечение, как гражданам, перечисленным в </w:t>
            </w:r>
            <w:hyperlink w:anchor="Par389" w:tooltip="03" w:history="1">
              <w:r>
                <w:rPr>
                  <w:color w:val="0000FF"/>
                </w:rPr>
                <w:t>позиции 03 фасета 6696</w:t>
              </w:r>
            </w:hyperlink>
            <w:r>
              <w:t>, по достижении возраста 50 и 45 лет (соответственно мужчины и женщины)</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 xml:space="preserve">Гражданам непосредственным участникам ликвидации радиационных аварий на ядерных установках надводных и подводных кораблей и других военных объектах, не имеющим инвалидности, гарантируется пенсионное обеспечение, как гражданам, перечисленным в </w:t>
            </w:r>
            <w:hyperlink w:anchor="Par389" w:tooltip="03" w:history="1">
              <w:r>
                <w:rPr>
                  <w:color w:val="0000FF"/>
                </w:rPr>
                <w:t>позиции 03 фасета 6696</w:t>
              </w:r>
            </w:hyperlink>
            <w:r>
              <w:t>, по достижении возраста 50 и 45 лет (соответственно мужчины и женщины)</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 xml:space="preserve">Гражданам, входившим в личный состав отдельных подразделений по сборке ядерных зарядов из числа военнослужащих, не имеющим инвалидности, гарантируется пенсионное обеспечение, как гражданам, перечисленным в </w:t>
            </w:r>
            <w:hyperlink w:anchor="Par389" w:tooltip="03" w:history="1">
              <w:r>
                <w:rPr>
                  <w:color w:val="0000FF"/>
                </w:rPr>
                <w:t>позиции 03 фасета 6696</w:t>
              </w:r>
            </w:hyperlink>
            <w:r>
              <w:t>, по достижении возраста 50 и 45 лет (соответственно мужчины и женщины)</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 xml:space="preserve">Гражданам непосредственным участникам подземных испытаний ядерного оружия, проведения и обеспечения работ по сбору и захоронению радиоактивных веществ, ставшим инвалидами, гарантируется пенсионное обеспечение, как гражданам, перечисленным в </w:t>
            </w:r>
            <w:hyperlink w:anchor="Par236" w:tooltip="03" w:history="1">
              <w:r>
                <w:rPr>
                  <w:color w:val="0000FF"/>
                </w:rPr>
                <w:t>позиции 03 фасета 6689</w:t>
              </w:r>
            </w:hyperlink>
            <w:r>
              <w:t>, по достижении возраста 55 и 50 лет (соответственно мужчины и женщины)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6697</w:t>
            </w:r>
          </w:p>
        </w:tc>
        <w:tc>
          <w:tcPr>
            <w:tcW w:w="7887" w:type="dxa"/>
          </w:tcPr>
          <w:p w:rsidR="00A84473" w:rsidRDefault="00A84473">
            <w:pPr>
              <w:pStyle w:val="ConsPlusNormal"/>
              <w:jc w:val="both"/>
            </w:pPr>
            <w:r>
              <w:t>Размеры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Федеральным государственным гражданским служащим пенсия за выслугу лет назначается при наличии стажа государственной гражданской службы начиная с 2017 года не менее 15,5 лет с увеличением по полгода за каждый следующий год до 20 лет к 2026 и последующим годам,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Федеральным государственным гражданским служащим за каждый полный год стажа государственной гражданской службы свыше установленного начиная с 2017 года минимального стажа в каждом конкретном году до 2026 года, пенсия за выслугу лет увеличивается на 3 процента среднемесячного заработка сверх установленных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Общая сумма пенсии за выслугу лет федеральных государственных гражданских служащих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федерального государственного гражданского служащего, размер среднемесячного заработка не может превышать 2,8 должностного оклада (0,8 денежного вознаграждения), установленного гражданскому служащему в соответствующем периоде либо сохраненного в соответствующем периоде</w:t>
            </w:r>
          </w:p>
        </w:tc>
      </w:tr>
      <w:tr w:rsidR="00A84473" w:rsidTr="0075536A">
        <w:tc>
          <w:tcPr>
            <w:tcW w:w="510" w:type="dxa"/>
          </w:tcPr>
          <w:p w:rsidR="00A84473" w:rsidRDefault="00A84473">
            <w:pPr>
              <w:pStyle w:val="ConsPlusNormal"/>
              <w:jc w:val="center"/>
            </w:pPr>
            <w:r>
              <w:lastRenderedPageBreak/>
              <w:t>04</w:t>
            </w:r>
          </w:p>
        </w:tc>
        <w:tc>
          <w:tcPr>
            <w:tcW w:w="8567" w:type="dxa"/>
            <w:gridSpan w:val="2"/>
          </w:tcPr>
          <w:p w:rsidR="00A84473" w:rsidRDefault="00A84473">
            <w:pPr>
              <w:pStyle w:val="ConsPlusNormal"/>
              <w:jc w:val="both"/>
            </w:pPr>
            <w:r>
              <w:t>Федеральным государственным гражданским служащим 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пенсионным законодательством,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 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Размеры пенсий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Военнослужащим, проходившим военную службу по призыву в качестве солдат, матросов, сержантов и старшин, при наступлении инвалидности вследствие военной травмы размер пенсии по инвалидности инвалидам I группы - 300 процентов размера социальной пенсии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Военнослужащим, проходившим военную службу по призыву в качестве солдат, матросов, сержантов и старшин, при наступлении инвалидности вследствие военной травмы размер пенсии по инвалидности инвалидам II группы - 250 процентов размера социальной пенсии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Военнослужащим, проходившим военную службу по призыву в качестве солдат, матросов, сержантов и старшин, при наступлении инвалидности вследствие военной травмы размер пенсии по инвалидности инвалидам III группы - 175 процентов размера социальной пенсии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Военнослужащим, проходившим военную службу по призыву в качестве солдат, матросов, сержантов и старшин, при наступлении инвалидности вследствие заболевания, полученного в период военной службы, размер пенсии по инвалидности инвалидам I группы - 250 процентов размера социальной пенсии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Военнослужащим, проходившим военную службу по призыву в качестве солдат, матросов, сержантов и старшин, при наступлении инвалидности вследствие заболевания, полученного в период военной службы, размер пенсии по инвалидности инвалидам II группы - 200 процентов размера социальной пенсии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Военнослужащим, проходившим военную службу по призыву в качестве солдат, матросов, сержантов и старшин, при наступлении инвалидности вследствие заболевания, полученного в период военной службы, размер пенсии по инвалидности инвалидам III группы - 150 процентов размера социальной пенсии</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Военнослужащим инвалидам, на иждивении которых находятся нетрудоспособные члены семьи, размер пенсии определяется исходя из размера социальной пенсии, увеличенного на 1208 рублей 90 копеек в месяц на каждого нетрудоспособного члена семьи, но не более чем на трех нетрудоспособных членов семьи (с последующей индексацией в порядке и сроки, которые установлены законодательством Российской Федерации для индексации размеров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Военнослужащим, проживающим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размеры пенсий по инвалидности увеличиваются на соответствующий районный коэффициент в зависимости от района (местности) проживания, на весь период проживания указанных граждан в указанных районах (местностях)</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Членам семей военнослужащего, погибшего (умершего) вследствие военной травмы на каждого нетрудоспособного члена размер пенсии по случаю потери кормильца составляет 200 процентов размера социальной пенсии (с последующей индексацией в порядке и сроки, которые установлены законодательством Российской Федерации для индексации размеров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Членам семей военнослужащего, погибшего (умершего) вследствие заболевания, полученного в период военной службы, размер пенсии по случаю потери кормильца на каждого нетрудоспособного члена семьи составляет 150 процентов размера социальной пенсии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Членам семей погибшего (умершего) военнослужащего, проживающим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размеры пенсий по случаю потери кормильца увеличиваются на соответствующий районный коэффициент в зависимости от района (местности) проживания, на весь период проживания указанных граждан в указанных районах (местностях)</w:t>
            </w:r>
          </w:p>
        </w:tc>
      </w:tr>
      <w:tr w:rsidR="00A84473" w:rsidTr="0075536A">
        <w:tc>
          <w:tcPr>
            <w:tcW w:w="510" w:type="dxa"/>
          </w:tcPr>
          <w:p w:rsidR="00A84473" w:rsidRDefault="00A84473">
            <w:pPr>
              <w:pStyle w:val="ConsPlusNormal"/>
              <w:jc w:val="center"/>
            </w:pPr>
            <w:r>
              <w:lastRenderedPageBreak/>
              <w:t>17</w:t>
            </w:r>
          </w:p>
        </w:tc>
        <w:tc>
          <w:tcPr>
            <w:tcW w:w="8567" w:type="dxa"/>
            <w:gridSpan w:val="2"/>
          </w:tcPr>
          <w:p w:rsidR="00A84473" w:rsidRDefault="00A84473">
            <w:pPr>
              <w:pStyle w:val="ConsPlusNormal"/>
              <w:jc w:val="both"/>
            </w:pPr>
            <w:r>
              <w:t>Участникам Великой Отечественной войны размер пенсии по инвалидности инвалидам I группы - 250 процентов размера социальной пенсии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Участникам Великой Отечественной войны размер пенсии по инвалидности инвалидам II группы - 200 процентов размера социальной пенсии</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Участникам Великой Отечественной войны размер пенсии по инвалидности инвалидам III группы - 150 процентов размера социальной пенсии</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Гражданам, награжденным знаком "Жителю блокадного Ленинграда", размер пенсии по инвалидности инвалидам I группы - 200 процентов размера социальной пенсии</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Гражданам, награжденным знаком "Жителю блокадного Ленинграда", размер пенсии по инвалидности инвалидам II группы - 150 процентов размера социальной пенсии</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Гражданам, награжденным знаком "Жителю блокадного Ленинграда", размер пенсии по инвалидности инвалидам III группы - 100 процентов размера социальной пенсии</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Участникам Великой Отечественной войны и гражданам, награжденным знаком "Жителю блокадного Ленинграда", инвалидам, на иждивении которых находятся нетрудоспособные члены семьи, размер пенсии по инвалидности определяется исходя из размера социальной пенсии, увеличенного на 1208 рублей 90 копеек в месяц на каждого нетрудоспособного члена семьи, но не более чем на трех нетрудоспособных членов семьи (с последующей индексацией в порядке и сроки, которые установлены законодательством Российской Федерации для индексации размеров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Участникам Великой Отечественной войны и гражданам, награжденным знаком "Жителю блокадного Ленинграда", проживающим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размеры пенсий увеличиваются на соответствующий районный коэффициент в зависимости от района (местности) проживания, на весь период проживания указанных граждан в указанных районах (местностях)</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пенсия по старости устанавливается в размере 250 процентов размера социальной пенсии</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Гражданам, ставшим инвалидами вследствие катастрофы на Чернобыльской АЭС, пенсия по старости устанавливается в размере 250 процентов размера социальной пенсии</w:t>
            </w:r>
          </w:p>
        </w:tc>
      </w:tr>
      <w:tr w:rsidR="00A84473" w:rsidTr="0075536A">
        <w:tc>
          <w:tcPr>
            <w:tcW w:w="510" w:type="dxa"/>
          </w:tcPr>
          <w:p w:rsidR="00A84473" w:rsidRDefault="00A84473">
            <w:pPr>
              <w:pStyle w:val="ConsPlusNormal"/>
              <w:jc w:val="center"/>
            </w:pPr>
            <w:r>
              <w:t>27</w:t>
            </w:r>
          </w:p>
        </w:tc>
        <w:tc>
          <w:tcPr>
            <w:tcW w:w="8567" w:type="dxa"/>
            <w:gridSpan w:val="2"/>
          </w:tcPr>
          <w:p w:rsidR="00A84473" w:rsidRDefault="00A84473">
            <w:pPr>
              <w:pStyle w:val="ConsPlusNormal"/>
              <w:jc w:val="both"/>
            </w:pPr>
            <w:r>
              <w:t>Гражданам, принимавшим участие в ликвидации последствий указанной катастрофы в зоне отчуждения, пенсия по старости устанавливается в размере 250 процентов размера социальной пенсии</w:t>
            </w:r>
          </w:p>
        </w:tc>
      </w:tr>
      <w:tr w:rsidR="00A84473" w:rsidTr="0075536A">
        <w:tc>
          <w:tcPr>
            <w:tcW w:w="510" w:type="dxa"/>
          </w:tcPr>
          <w:p w:rsidR="00A84473" w:rsidRDefault="00A84473">
            <w:pPr>
              <w:pStyle w:val="ConsPlusNormal"/>
              <w:jc w:val="center"/>
            </w:pPr>
            <w:r>
              <w:t>28</w:t>
            </w:r>
          </w:p>
        </w:tc>
        <w:tc>
          <w:tcPr>
            <w:tcW w:w="8567" w:type="dxa"/>
            <w:gridSpan w:val="2"/>
          </w:tcPr>
          <w:p w:rsidR="00A84473" w:rsidRDefault="00A84473">
            <w:pPr>
              <w:pStyle w:val="ConsPlusNormal"/>
              <w:jc w:val="both"/>
            </w:pPr>
            <w:r>
              <w:t>Гражданам, ставшим инвалидами в результате других радиационных или техногенных катастроф, пенсия по старости устанавливается в размере 250 процентов размера социальной пенсии</w:t>
            </w:r>
          </w:p>
        </w:tc>
      </w:tr>
      <w:tr w:rsidR="00A84473" w:rsidTr="0075536A">
        <w:tc>
          <w:tcPr>
            <w:tcW w:w="510" w:type="dxa"/>
          </w:tcPr>
          <w:p w:rsidR="00A84473" w:rsidRDefault="00A84473">
            <w:pPr>
              <w:pStyle w:val="ConsPlusNormal"/>
              <w:jc w:val="center"/>
            </w:pPr>
            <w:r>
              <w:t>29</w:t>
            </w:r>
          </w:p>
        </w:tc>
        <w:tc>
          <w:tcPr>
            <w:tcW w:w="8567" w:type="dxa"/>
            <w:gridSpan w:val="2"/>
          </w:tcPr>
          <w:p w:rsidR="00A84473" w:rsidRDefault="00A84473">
            <w:pPr>
              <w:pStyle w:val="ConsPlusNormal"/>
              <w:jc w:val="both"/>
            </w:pPr>
            <w:r>
              <w:t>Гражданам, проживающим или работающим в соответствующей зоне радиоактивного загрязнения, - 200 процентов размера социальной пенсии</w:t>
            </w:r>
          </w:p>
        </w:tc>
      </w:tr>
      <w:tr w:rsidR="00A84473" w:rsidTr="0075536A">
        <w:tc>
          <w:tcPr>
            <w:tcW w:w="510" w:type="dxa"/>
          </w:tcPr>
          <w:p w:rsidR="00A84473" w:rsidRDefault="00A84473">
            <w:pPr>
              <w:pStyle w:val="ConsPlusNormal"/>
              <w:jc w:val="center"/>
            </w:pPr>
            <w:r>
              <w:t>30</w:t>
            </w:r>
          </w:p>
        </w:tc>
        <w:tc>
          <w:tcPr>
            <w:tcW w:w="8567" w:type="dxa"/>
            <w:gridSpan w:val="2"/>
          </w:tcPr>
          <w:p w:rsidR="00A84473" w:rsidRDefault="00A84473">
            <w:pPr>
              <w:pStyle w:val="ConsPlusNormal"/>
              <w:jc w:val="both"/>
            </w:pPr>
            <w:r>
              <w:t>Гражданам, на иждивении которых находятся нетрудоспособные члены семьи, размер пенсии по старости определяется исходя из размера социальной пенсии, увеличенного на 1208 рублей 90 копеек в месяц на каждого нетрудоспособного члена семьи, но не более чем на трех нетрудоспособных членов семьи (с последующей индексацией в порядке и сроки, которые установлены законодательством Российской Федерации для индексации размеров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31</w:t>
            </w:r>
          </w:p>
        </w:tc>
        <w:tc>
          <w:tcPr>
            <w:tcW w:w="8567" w:type="dxa"/>
            <w:gridSpan w:val="2"/>
          </w:tcPr>
          <w:p w:rsidR="00A84473" w:rsidRDefault="00A84473">
            <w:pPr>
              <w:pStyle w:val="ConsPlusNormal"/>
              <w:jc w:val="both"/>
            </w:pPr>
            <w:r>
              <w:t>Гражданам, проживающим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размер пенсии по старости увеличиваются на соответствующий районный коэффициент в зависимости от района (местности) проживания, на весь период проживания указанных граждан в указанных районах (местностях)</w:t>
            </w:r>
          </w:p>
        </w:tc>
      </w:tr>
      <w:tr w:rsidR="00A84473" w:rsidTr="0075536A">
        <w:tc>
          <w:tcPr>
            <w:tcW w:w="510" w:type="dxa"/>
          </w:tcPr>
          <w:p w:rsidR="00A84473" w:rsidRDefault="00A84473">
            <w:pPr>
              <w:pStyle w:val="ConsPlusNormal"/>
              <w:jc w:val="center"/>
            </w:pPr>
            <w:r>
              <w:t>32</w:t>
            </w:r>
          </w:p>
        </w:tc>
        <w:tc>
          <w:tcPr>
            <w:tcW w:w="8567" w:type="dxa"/>
            <w:gridSpan w:val="2"/>
          </w:tcPr>
          <w:p w:rsidR="00A84473" w:rsidRDefault="00A84473">
            <w:pPr>
              <w:pStyle w:val="ConsPlusNormal"/>
              <w:jc w:val="both"/>
            </w:pPr>
            <w:r>
              <w:t>Гражданам, ставшим инвалидами вследствие катастрофы на Чернобыльской АЭС либо в результате других радиационных или техногенных катастроф, размер пенсии по инвалидности устанавливается инвалидам I группы - 250 процентов размера социальной пенсии</w:t>
            </w:r>
          </w:p>
        </w:tc>
      </w:tr>
      <w:tr w:rsidR="00A84473" w:rsidTr="0075536A">
        <w:tc>
          <w:tcPr>
            <w:tcW w:w="510" w:type="dxa"/>
          </w:tcPr>
          <w:p w:rsidR="00A84473" w:rsidRDefault="00A84473">
            <w:pPr>
              <w:pStyle w:val="ConsPlusNormal"/>
              <w:jc w:val="center"/>
            </w:pPr>
            <w:r>
              <w:t>33</w:t>
            </w:r>
          </w:p>
        </w:tc>
        <w:tc>
          <w:tcPr>
            <w:tcW w:w="8567" w:type="dxa"/>
            <w:gridSpan w:val="2"/>
          </w:tcPr>
          <w:p w:rsidR="00A84473" w:rsidRDefault="00A84473">
            <w:pPr>
              <w:pStyle w:val="ConsPlusNormal"/>
              <w:jc w:val="both"/>
            </w:pPr>
            <w:r>
              <w:t>Гражданам, ставшим инвалидами вследствие катастрофы на Чернобыльской АЭС либо в результате других радиационных или техногенных катастроф, размер пенсии по инвалидности устанавливается инвалидам II группы - 250 процентов размера социальной пенсии</w:t>
            </w:r>
          </w:p>
        </w:tc>
      </w:tr>
      <w:tr w:rsidR="00A84473" w:rsidTr="0075536A">
        <w:tc>
          <w:tcPr>
            <w:tcW w:w="510" w:type="dxa"/>
          </w:tcPr>
          <w:p w:rsidR="00A84473" w:rsidRDefault="00A84473">
            <w:pPr>
              <w:pStyle w:val="ConsPlusNormal"/>
              <w:jc w:val="center"/>
            </w:pPr>
            <w:r>
              <w:lastRenderedPageBreak/>
              <w:t>34</w:t>
            </w:r>
          </w:p>
        </w:tc>
        <w:tc>
          <w:tcPr>
            <w:tcW w:w="8567" w:type="dxa"/>
            <w:gridSpan w:val="2"/>
          </w:tcPr>
          <w:p w:rsidR="00A84473" w:rsidRDefault="00A84473">
            <w:pPr>
              <w:pStyle w:val="ConsPlusNormal"/>
              <w:jc w:val="both"/>
            </w:pPr>
            <w:r>
              <w:t>Гражданам, ставшим инвалидами вследствие катастрофы на Чернобыльской АЭС либо в результате других радиационных или техногенных катастроф, размер пенсии по инвалидности устанавливается инвалидам III группы, в том числе на иждивении которых находятся нетрудоспособные члены семьи, - в размере, равном разнице между 250 процентами размера социальной пенсии, в том числе увеличенного на 1208 рублей 90 копеек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 (с последующей индексацией в порядке и сроки, которые установлены законодательством Российской Федерации для индексации размеров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35</w:t>
            </w:r>
          </w:p>
        </w:tc>
        <w:tc>
          <w:tcPr>
            <w:tcW w:w="8567" w:type="dxa"/>
            <w:gridSpan w:val="2"/>
          </w:tcPr>
          <w:p w:rsidR="00A84473" w:rsidRDefault="00A84473">
            <w:pPr>
              <w:pStyle w:val="ConsPlusNormal"/>
              <w:jc w:val="both"/>
            </w:pPr>
            <w:r>
              <w:t>Инвалидам I и II группы, на иждивении которых находятся нетрудоспособные члены семьи, размер пенсии по инвалидности определяется исходя из соответствующего размера социальной пенсии, увеличенного на 1208 рублей 90 копеек в месяц на каждого нетрудоспособного члена семьи, но не более чем на трех нетрудоспособных (с последующей индексацией в порядке и сроки, которые установлены законодательством Российской Федерации для индексации размеров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36</w:t>
            </w:r>
          </w:p>
        </w:tc>
        <w:tc>
          <w:tcPr>
            <w:tcW w:w="8567" w:type="dxa"/>
            <w:gridSpan w:val="2"/>
          </w:tcPr>
          <w:p w:rsidR="00A84473" w:rsidRDefault="00A84473">
            <w:pPr>
              <w:pStyle w:val="ConsPlusNormal"/>
              <w:jc w:val="both"/>
            </w:pPr>
            <w:r>
              <w:t>Гражданам, проживающим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размер пенсии по инвалидности увеличивается на соответствующий районный коэффициент в зависимости от района (местности) проживания, на весь период проживания указанных граждан в указанных районах (местностях)</w:t>
            </w:r>
          </w:p>
        </w:tc>
      </w:tr>
      <w:tr w:rsidR="00A84473" w:rsidTr="0075536A">
        <w:tc>
          <w:tcPr>
            <w:tcW w:w="510" w:type="dxa"/>
          </w:tcPr>
          <w:p w:rsidR="00A84473" w:rsidRDefault="00A84473">
            <w:pPr>
              <w:pStyle w:val="ConsPlusNormal"/>
              <w:jc w:val="center"/>
            </w:pPr>
            <w:r>
              <w:t>37</w:t>
            </w:r>
          </w:p>
        </w:tc>
        <w:tc>
          <w:tcPr>
            <w:tcW w:w="8567" w:type="dxa"/>
            <w:gridSpan w:val="2"/>
          </w:tcPr>
          <w:p w:rsidR="00A84473" w:rsidRDefault="00A84473">
            <w:pPr>
              <w:pStyle w:val="ConsPlusNormal"/>
              <w:jc w:val="both"/>
            </w:pPr>
            <w:r>
              <w:t>Членам семей граждан, пострадавших в результате радиационных или техногенных катастроф размер пенсии по случаю потери кормильца детям, потерявшим обоих родителей, или детям умершей одинокой матери - 250 процентов размера социальной пенсии (на каждого ребенка)</w:t>
            </w:r>
          </w:p>
        </w:tc>
      </w:tr>
      <w:tr w:rsidR="00A84473" w:rsidTr="0075536A">
        <w:tc>
          <w:tcPr>
            <w:tcW w:w="510" w:type="dxa"/>
          </w:tcPr>
          <w:p w:rsidR="00A84473" w:rsidRDefault="00A84473">
            <w:pPr>
              <w:pStyle w:val="ConsPlusNormal"/>
              <w:jc w:val="center"/>
            </w:pPr>
            <w:r>
              <w:t>38</w:t>
            </w:r>
          </w:p>
        </w:tc>
        <w:tc>
          <w:tcPr>
            <w:tcW w:w="8567" w:type="dxa"/>
            <w:gridSpan w:val="2"/>
          </w:tcPr>
          <w:p w:rsidR="00A84473" w:rsidRDefault="00A84473">
            <w:pPr>
              <w:pStyle w:val="ConsPlusNormal"/>
              <w:jc w:val="both"/>
            </w:pPr>
            <w:r>
              <w:t>Членам семей граждан, пострадавших в результате радиационных или техногенных катастроф, другим нетрудоспособным членам семьи умершего кормильца - 125 процентов размера социальной пенсии, на каждого нетрудоспособного члена семьи</w:t>
            </w:r>
          </w:p>
        </w:tc>
      </w:tr>
      <w:tr w:rsidR="00A84473" w:rsidTr="0075536A">
        <w:tc>
          <w:tcPr>
            <w:tcW w:w="510" w:type="dxa"/>
          </w:tcPr>
          <w:p w:rsidR="00A84473" w:rsidRDefault="00A84473">
            <w:pPr>
              <w:pStyle w:val="ConsPlusNormal"/>
              <w:jc w:val="center"/>
            </w:pPr>
            <w:r>
              <w:t>39</w:t>
            </w:r>
          </w:p>
        </w:tc>
        <w:tc>
          <w:tcPr>
            <w:tcW w:w="8567" w:type="dxa"/>
            <w:gridSpan w:val="2"/>
          </w:tcPr>
          <w:p w:rsidR="00A84473" w:rsidRDefault="00A84473">
            <w:pPr>
              <w:pStyle w:val="ConsPlusNormal"/>
              <w:jc w:val="both"/>
            </w:pPr>
            <w:r>
              <w:t>Гражданам, проживающим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размер пенсии по случаю потери кормильца увеличивается на соответствующий районный коэффициент в зависимости от района (местности) проживания, на весь период проживания указанных граждан в указанных районах (местностях)</w:t>
            </w:r>
          </w:p>
        </w:tc>
      </w:tr>
      <w:tr w:rsidR="00A84473" w:rsidTr="0075536A">
        <w:tc>
          <w:tcPr>
            <w:tcW w:w="510" w:type="dxa"/>
          </w:tcPr>
          <w:p w:rsidR="00A84473" w:rsidRDefault="00A84473">
            <w:pPr>
              <w:pStyle w:val="ConsPlusNormal"/>
              <w:jc w:val="center"/>
            </w:pPr>
            <w:r>
              <w:t>40</w:t>
            </w:r>
          </w:p>
        </w:tc>
        <w:tc>
          <w:tcPr>
            <w:tcW w:w="8567" w:type="dxa"/>
            <w:gridSpan w:val="2"/>
          </w:tcPr>
          <w:p w:rsidR="00A84473" w:rsidRDefault="00A84473">
            <w:pPr>
              <w:pStyle w:val="ConsPlusNormal"/>
              <w:jc w:val="both"/>
            </w:pPr>
            <w:r>
              <w:t>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на день увольнения с данной должности по должности космонавта-испытателя</w:t>
            </w:r>
          </w:p>
        </w:tc>
      </w:tr>
      <w:tr w:rsidR="00A84473" w:rsidTr="0075536A">
        <w:tc>
          <w:tcPr>
            <w:tcW w:w="510" w:type="dxa"/>
          </w:tcPr>
          <w:p w:rsidR="00A84473" w:rsidRDefault="00A84473">
            <w:pPr>
              <w:pStyle w:val="ConsPlusNormal"/>
              <w:jc w:val="center"/>
            </w:pPr>
            <w:r>
              <w:t>41</w:t>
            </w:r>
          </w:p>
        </w:tc>
        <w:tc>
          <w:tcPr>
            <w:tcW w:w="8567" w:type="dxa"/>
            <w:gridSpan w:val="2"/>
          </w:tcPr>
          <w:p w:rsidR="00A84473" w:rsidRDefault="00A84473">
            <w:pPr>
              <w:pStyle w:val="ConsPlusNormal"/>
              <w:jc w:val="both"/>
            </w:pPr>
            <w:r>
              <w:t>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на день увольнения с данной должности по должности космонавта-исследователя</w:t>
            </w:r>
          </w:p>
        </w:tc>
      </w:tr>
      <w:tr w:rsidR="00A84473" w:rsidTr="0075536A">
        <w:tc>
          <w:tcPr>
            <w:tcW w:w="510" w:type="dxa"/>
          </w:tcPr>
          <w:p w:rsidR="00A84473" w:rsidRDefault="00A84473">
            <w:pPr>
              <w:pStyle w:val="ConsPlusNormal"/>
              <w:jc w:val="center"/>
            </w:pPr>
            <w:r>
              <w:t>42</w:t>
            </w:r>
          </w:p>
        </w:tc>
        <w:tc>
          <w:tcPr>
            <w:tcW w:w="8567" w:type="dxa"/>
            <w:gridSpan w:val="2"/>
          </w:tcPr>
          <w:p w:rsidR="00A84473" w:rsidRDefault="00A84473">
            <w:pPr>
              <w:pStyle w:val="ConsPlusNormal"/>
              <w:jc w:val="both"/>
            </w:pPr>
            <w:r>
              <w:t>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на день увольнения с данной должности по должности инструктора-космонавта-испытателя</w:t>
            </w:r>
          </w:p>
        </w:tc>
      </w:tr>
      <w:tr w:rsidR="00A84473" w:rsidTr="0075536A">
        <w:tc>
          <w:tcPr>
            <w:tcW w:w="510" w:type="dxa"/>
          </w:tcPr>
          <w:p w:rsidR="00A84473" w:rsidRDefault="00A84473">
            <w:pPr>
              <w:pStyle w:val="ConsPlusNormal"/>
              <w:jc w:val="center"/>
            </w:pPr>
            <w:r>
              <w:t>43</w:t>
            </w:r>
          </w:p>
        </w:tc>
        <w:tc>
          <w:tcPr>
            <w:tcW w:w="8567" w:type="dxa"/>
            <w:gridSpan w:val="2"/>
          </w:tcPr>
          <w:p w:rsidR="00A84473" w:rsidRDefault="00A84473">
            <w:pPr>
              <w:pStyle w:val="ConsPlusNormal"/>
              <w:jc w:val="both"/>
            </w:pPr>
            <w:r>
              <w:t>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на день увольнения с данной должности по должности инструктора-космонавта-исследователя</w:t>
            </w:r>
          </w:p>
        </w:tc>
      </w:tr>
      <w:tr w:rsidR="00A84473" w:rsidTr="0075536A">
        <w:tc>
          <w:tcPr>
            <w:tcW w:w="510" w:type="dxa"/>
          </w:tcPr>
          <w:p w:rsidR="00A84473" w:rsidRDefault="00A84473">
            <w:pPr>
              <w:pStyle w:val="ConsPlusNormal"/>
              <w:jc w:val="center"/>
            </w:pPr>
            <w:r>
              <w:t>44</w:t>
            </w:r>
          </w:p>
        </w:tc>
        <w:tc>
          <w:tcPr>
            <w:tcW w:w="8567" w:type="dxa"/>
            <w:gridSpan w:val="2"/>
          </w:tcPr>
          <w:p w:rsidR="00A84473" w:rsidRDefault="00A84473">
            <w:pPr>
              <w:pStyle w:val="ConsPlusNormal"/>
              <w:jc w:val="both"/>
            </w:pPr>
            <w:r>
              <w:t>Гражданам из числа космонавтов размер пенсии за выслугу лет увеличивается на 3 процента за каждый полный год выслуги сверх указанных сроков (для мужчин и женщин соответственно), но не более чем до 85 процентов денежного довольствия (заработка)</w:t>
            </w:r>
          </w:p>
        </w:tc>
      </w:tr>
      <w:tr w:rsidR="00A84473" w:rsidTr="0075536A">
        <w:tc>
          <w:tcPr>
            <w:tcW w:w="510" w:type="dxa"/>
          </w:tcPr>
          <w:p w:rsidR="00A84473" w:rsidRDefault="00A84473">
            <w:pPr>
              <w:pStyle w:val="ConsPlusNormal"/>
              <w:jc w:val="center"/>
            </w:pPr>
            <w:r>
              <w:t>45</w:t>
            </w:r>
          </w:p>
        </w:tc>
        <w:tc>
          <w:tcPr>
            <w:tcW w:w="8567" w:type="dxa"/>
            <w:gridSpan w:val="2"/>
          </w:tcPr>
          <w:p w:rsidR="00A84473" w:rsidRDefault="00A84473">
            <w:pPr>
              <w:pStyle w:val="ConsPlusNormal"/>
              <w:jc w:val="both"/>
            </w:pPr>
            <w:r>
              <w:t>Гражданам из числа космонавтов размер пенсии за выслугу лет при выслуге у мужчин от 20 до 25 лет и у женщин от 15 до 20 лет уменьшается на 2 процента денежного довольствия (заработка) за каждый год (в том числе и неполный), недостающий до полной выслуги</w:t>
            </w:r>
          </w:p>
        </w:tc>
      </w:tr>
      <w:tr w:rsidR="00A84473" w:rsidTr="0075536A">
        <w:tc>
          <w:tcPr>
            <w:tcW w:w="510" w:type="dxa"/>
          </w:tcPr>
          <w:p w:rsidR="00A84473" w:rsidRDefault="00A84473">
            <w:pPr>
              <w:pStyle w:val="ConsPlusNormal"/>
              <w:jc w:val="center"/>
            </w:pPr>
            <w:r>
              <w:t>46</w:t>
            </w:r>
          </w:p>
        </w:tc>
        <w:tc>
          <w:tcPr>
            <w:tcW w:w="8567" w:type="dxa"/>
            <w:gridSpan w:val="2"/>
          </w:tcPr>
          <w:p w:rsidR="00A84473" w:rsidRDefault="00A84473">
            <w:pPr>
              <w:pStyle w:val="ConsPlusNormal"/>
              <w:jc w:val="both"/>
            </w:pPr>
            <w:r>
              <w:t>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к размеру пенсии за выслугу лет на уход за гражданином устанавливается надбавка в размере 200 процентов размера социальной пенсии</w:t>
            </w:r>
          </w:p>
        </w:tc>
      </w:tr>
      <w:tr w:rsidR="00A84473" w:rsidTr="0075536A">
        <w:tc>
          <w:tcPr>
            <w:tcW w:w="510" w:type="dxa"/>
          </w:tcPr>
          <w:p w:rsidR="00A84473" w:rsidRDefault="00A84473">
            <w:pPr>
              <w:pStyle w:val="ConsPlusNormal"/>
              <w:jc w:val="center"/>
            </w:pPr>
            <w:r>
              <w:t>47</w:t>
            </w:r>
          </w:p>
        </w:tc>
        <w:tc>
          <w:tcPr>
            <w:tcW w:w="8567" w:type="dxa"/>
            <w:gridSpan w:val="2"/>
          </w:tcPr>
          <w:p w:rsidR="00A84473" w:rsidRDefault="00A84473">
            <w:pPr>
              <w:pStyle w:val="ConsPlusNormal"/>
              <w:jc w:val="both"/>
            </w:pPr>
            <w:r>
              <w:t xml:space="preserve">Неработающим гражданам из числа космонавтов, достигшим возраста 55 лет либо являющимся инвалидами, имеющим на своем иждивении нетрудоспособных членов семьи, которые не получают страховую пенсию или пенсию по государственному пенсионному обеспечению, надбавка к пенсии за </w:t>
            </w:r>
            <w:r>
              <w:lastRenderedPageBreak/>
              <w:t>выслугу лет составляет при наличии одного такого члена семьи - в размере 32 процентов размера социальной пенсии</w:t>
            </w:r>
          </w:p>
        </w:tc>
      </w:tr>
      <w:tr w:rsidR="00A84473" w:rsidTr="0075536A">
        <w:tc>
          <w:tcPr>
            <w:tcW w:w="510" w:type="dxa"/>
          </w:tcPr>
          <w:p w:rsidR="00A84473" w:rsidRDefault="00A84473">
            <w:pPr>
              <w:pStyle w:val="ConsPlusNormal"/>
              <w:jc w:val="center"/>
            </w:pPr>
            <w:r>
              <w:lastRenderedPageBreak/>
              <w:t>48</w:t>
            </w:r>
          </w:p>
        </w:tc>
        <w:tc>
          <w:tcPr>
            <w:tcW w:w="8567" w:type="dxa"/>
            <w:gridSpan w:val="2"/>
          </w:tcPr>
          <w:p w:rsidR="00A84473" w:rsidRDefault="00A84473">
            <w:pPr>
              <w:pStyle w:val="ConsPlusNormal"/>
              <w:jc w:val="both"/>
            </w:pPr>
            <w:r>
              <w:t>Неработающим гражданам из числа космонавтов, достигшим возраста 55 лет либо являющимся инвалидами, имеющим на своем иждивении нетрудоспособных членов семьи, которые не получают страховую пенсию или пенсию по государственному пенсионному обеспечению, надбавка к пенсии за выслугу лет составляет при наличии двух таких членов семьи - в размере 64 процентов размера социальной пенсии</w:t>
            </w:r>
          </w:p>
        </w:tc>
      </w:tr>
      <w:tr w:rsidR="00A84473" w:rsidTr="0075536A">
        <w:tc>
          <w:tcPr>
            <w:tcW w:w="510" w:type="dxa"/>
          </w:tcPr>
          <w:p w:rsidR="00A84473" w:rsidRDefault="00A84473">
            <w:pPr>
              <w:pStyle w:val="ConsPlusNormal"/>
              <w:jc w:val="center"/>
            </w:pPr>
            <w:r>
              <w:t>49</w:t>
            </w:r>
          </w:p>
        </w:tc>
        <w:tc>
          <w:tcPr>
            <w:tcW w:w="8567" w:type="dxa"/>
            <w:gridSpan w:val="2"/>
          </w:tcPr>
          <w:p w:rsidR="00A84473" w:rsidRDefault="00A84473">
            <w:pPr>
              <w:pStyle w:val="ConsPlusNormal"/>
              <w:jc w:val="both"/>
            </w:pPr>
            <w:r>
              <w:t>Неработающим гражданам из числа космонавтов, достигшим возраста 55 лет либо являющимся инвалидами, имеющим на своем иждивении нетрудоспособных членов семьи, которые не получают страховую пенсию или пенсию по государственному пенсионному обеспечению, надбавка к пенсии за выслугу лет составляет при наличии трех и более таких членов семьи - в размере 100 процентов размера социальной пенсии</w:t>
            </w:r>
          </w:p>
        </w:tc>
      </w:tr>
      <w:tr w:rsidR="00A84473" w:rsidTr="0075536A">
        <w:tc>
          <w:tcPr>
            <w:tcW w:w="510" w:type="dxa"/>
          </w:tcPr>
          <w:p w:rsidR="00A84473" w:rsidRDefault="00A84473">
            <w:pPr>
              <w:pStyle w:val="ConsPlusNormal"/>
              <w:jc w:val="center"/>
            </w:pPr>
            <w:r>
              <w:t>50</w:t>
            </w:r>
          </w:p>
        </w:tc>
        <w:tc>
          <w:tcPr>
            <w:tcW w:w="8567" w:type="dxa"/>
            <w:gridSpan w:val="2"/>
          </w:tcPr>
          <w:p w:rsidR="00A84473" w:rsidRDefault="00A84473">
            <w:pPr>
              <w:pStyle w:val="ConsPlusNormal"/>
              <w:jc w:val="both"/>
            </w:pPr>
            <w:r>
              <w:t>Гражданам из числа космонавтов пенсия по инвалидности устанавливается в размере инвалидам I и II группы - 85 процентов денежного довольствия (заработка)</w:t>
            </w:r>
          </w:p>
        </w:tc>
      </w:tr>
      <w:tr w:rsidR="00A84473" w:rsidTr="0075536A">
        <w:tc>
          <w:tcPr>
            <w:tcW w:w="510" w:type="dxa"/>
          </w:tcPr>
          <w:p w:rsidR="00A84473" w:rsidRDefault="00A84473">
            <w:pPr>
              <w:pStyle w:val="ConsPlusNormal"/>
              <w:jc w:val="center"/>
            </w:pPr>
            <w:r>
              <w:t>51</w:t>
            </w:r>
          </w:p>
        </w:tc>
        <w:tc>
          <w:tcPr>
            <w:tcW w:w="8567" w:type="dxa"/>
            <w:gridSpan w:val="2"/>
          </w:tcPr>
          <w:p w:rsidR="00A84473" w:rsidRDefault="00A84473">
            <w:pPr>
              <w:pStyle w:val="ConsPlusNormal"/>
              <w:jc w:val="both"/>
            </w:pPr>
            <w:r>
              <w:t>Гражданам из числа космонавтов пенсия по инвалидности устанавливается в размере инвалидам III группы - 50 процентов денежного довольствия (заработка)</w:t>
            </w:r>
          </w:p>
        </w:tc>
      </w:tr>
      <w:tr w:rsidR="00A84473" w:rsidTr="0075536A">
        <w:tc>
          <w:tcPr>
            <w:tcW w:w="510" w:type="dxa"/>
          </w:tcPr>
          <w:p w:rsidR="00A84473" w:rsidRDefault="00A84473">
            <w:pPr>
              <w:pStyle w:val="ConsPlusNormal"/>
              <w:jc w:val="center"/>
            </w:pPr>
            <w:r>
              <w:t>52</w:t>
            </w:r>
          </w:p>
        </w:tc>
        <w:tc>
          <w:tcPr>
            <w:tcW w:w="8567" w:type="dxa"/>
            <w:gridSpan w:val="2"/>
          </w:tcPr>
          <w:p w:rsidR="00A84473" w:rsidRDefault="00A84473">
            <w:pPr>
              <w:pStyle w:val="ConsPlusNormal"/>
              <w:jc w:val="both"/>
            </w:pPr>
            <w:r>
              <w:t>Гражданам из числа космонавтов, являющимися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к размеру пенсии по инвалидности на уход за гражданином устанавливается надбавка в размере 200 процентов размера социальной пенсии</w:t>
            </w:r>
          </w:p>
        </w:tc>
      </w:tr>
      <w:tr w:rsidR="00A84473" w:rsidTr="0075536A">
        <w:tc>
          <w:tcPr>
            <w:tcW w:w="510" w:type="dxa"/>
          </w:tcPr>
          <w:p w:rsidR="00A84473" w:rsidRDefault="00A84473">
            <w:pPr>
              <w:pStyle w:val="ConsPlusNormal"/>
              <w:jc w:val="center"/>
            </w:pPr>
            <w:r>
              <w:t>53</w:t>
            </w:r>
          </w:p>
        </w:tc>
        <w:tc>
          <w:tcPr>
            <w:tcW w:w="8567" w:type="dxa"/>
            <w:gridSpan w:val="2"/>
          </w:tcPr>
          <w:p w:rsidR="00A84473" w:rsidRDefault="00A84473">
            <w:pPr>
              <w:pStyle w:val="ConsPlusNormal"/>
              <w:jc w:val="both"/>
            </w:pPr>
            <w:r>
              <w:t>Неработающим гражданам из числа космонавтов, достигшим возраста 55 лет либо являющимся инвалидами, имеющим на своем иждивении нетрудоспособных членов семьи, которые не получают страховую пенсию или пенсию по государственному пенсионному обеспечению, надбавка к пенсии по инвалидности устанавливается при наличии одного такого члена семьи - в размере 32 процентов размера социальной пенсии</w:t>
            </w:r>
          </w:p>
        </w:tc>
      </w:tr>
      <w:tr w:rsidR="00A84473" w:rsidTr="0075536A">
        <w:tc>
          <w:tcPr>
            <w:tcW w:w="510" w:type="dxa"/>
          </w:tcPr>
          <w:p w:rsidR="00A84473" w:rsidRDefault="00A84473">
            <w:pPr>
              <w:pStyle w:val="ConsPlusNormal"/>
              <w:jc w:val="center"/>
            </w:pPr>
            <w:r>
              <w:t>54</w:t>
            </w:r>
          </w:p>
        </w:tc>
        <w:tc>
          <w:tcPr>
            <w:tcW w:w="8567" w:type="dxa"/>
            <w:gridSpan w:val="2"/>
          </w:tcPr>
          <w:p w:rsidR="00A84473" w:rsidRDefault="00A84473">
            <w:pPr>
              <w:pStyle w:val="ConsPlusNormal"/>
              <w:jc w:val="both"/>
            </w:pPr>
            <w:r>
              <w:t>Неработающим гражданам из числа космонавтов, достигшим возраста 55 лет либо являющимся инвалидами, имеющим на своем иждивении нетрудоспособных членов семьи, которые не получают страховую пенсию или пенсию по государственному пенсионному обеспечению, надбавка к пенсии по инвалидности при наличии двух таких членов семьи - в размере 64 процентов размера социальной пенсии</w:t>
            </w:r>
          </w:p>
        </w:tc>
      </w:tr>
      <w:tr w:rsidR="00A84473" w:rsidTr="0075536A">
        <w:tc>
          <w:tcPr>
            <w:tcW w:w="510" w:type="dxa"/>
          </w:tcPr>
          <w:p w:rsidR="00A84473" w:rsidRDefault="00A84473">
            <w:pPr>
              <w:pStyle w:val="ConsPlusNormal"/>
              <w:jc w:val="center"/>
            </w:pPr>
            <w:r>
              <w:t>55</w:t>
            </w:r>
          </w:p>
        </w:tc>
        <w:tc>
          <w:tcPr>
            <w:tcW w:w="8567" w:type="dxa"/>
            <w:gridSpan w:val="2"/>
          </w:tcPr>
          <w:p w:rsidR="00A84473" w:rsidRDefault="00A84473">
            <w:pPr>
              <w:pStyle w:val="ConsPlusNormal"/>
              <w:jc w:val="both"/>
            </w:pPr>
            <w:r>
              <w:t>Неработающим гражданам из числа космонавтов, достигшим возраста 55 лет либо являющимся инвалидами, имеющим на своем иждивении нетрудоспособных членов семьи, которые не получают страховую пенсию или пенсию по государственному пенсионному обеспечению, надбавка к пенсии по инвалидности при наличии трех и более таких членов семьи - в размере 100 процентов размера социальной пенсии</w:t>
            </w:r>
          </w:p>
        </w:tc>
      </w:tr>
      <w:tr w:rsidR="00A84473" w:rsidTr="0075536A">
        <w:tc>
          <w:tcPr>
            <w:tcW w:w="510" w:type="dxa"/>
          </w:tcPr>
          <w:p w:rsidR="00A84473" w:rsidRDefault="00A84473">
            <w:pPr>
              <w:pStyle w:val="ConsPlusNormal"/>
              <w:jc w:val="center"/>
            </w:pPr>
            <w:r>
              <w:t>56</w:t>
            </w:r>
          </w:p>
        </w:tc>
        <w:tc>
          <w:tcPr>
            <w:tcW w:w="8567" w:type="dxa"/>
            <w:gridSpan w:val="2"/>
          </w:tcPr>
          <w:p w:rsidR="00A84473" w:rsidRDefault="00A84473">
            <w:pPr>
              <w:pStyle w:val="ConsPlusNormal"/>
              <w:jc w:val="both"/>
            </w:pPr>
            <w:r>
              <w:t>Членам семьи граждан из числа космонавтов предусмотренные настоящим Федеральным законом пенсии по случаю потери кормильца устанавливаются на каждого члена семьи в размере 40 процентов денежного довольствия (заработка) кормильца</w:t>
            </w:r>
          </w:p>
        </w:tc>
      </w:tr>
      <w:tr w:rsidR="00A84473" w:rsidTr="0075536A">
        <w:tc>
          <w:tcPr>
            <w:tcW w:w="510" w:type="dxa"/>
          </w:tcPr>
          <w:p w:rsidR="00A84473" w:rsidRDefault="00A84473">
            <w:pPr>
              <w:pStyle w:val="ConsPlusNormal"/>
              <w:jc w:val="center"/>
            </w:pPr>
            <w:r>
              <w:t>57</w:t>
            </w:r>
          </w:p>
        </w:tc>
        <w:tc>
          <w:tcPr>
            <w:tcW w:w="8567" w:type="dxa"/>
            <w:gridSpan w:val="2"/>
          </w:tcPr>
          <w:p w:rsidR="00A84473" w:rsidRDefault="00A84473">
            <w:pPr>
              <w:pStyle w:val="ConsPlusNormal"/>
              <w:jc w:val="both"/>
            </w:pPr>
            <w:r>
              <w:t>Гражданам из числа космонавтов, а также членам их семей,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размеры пенсий увеличиваются на соответствующий районный коэффициент в зависимости от района (местности) проживания, на весь период проживания указанных граждан в указанных районах (местностях)</w:t>
            </w:r>
          </w:p>
        </w:tc>
      </w:tr>
      <w:tr w:rsidR="00A84473" w:rsidTr="0075536A">
        <w:tc>
          <w:tcPr>
            <w:tcW w:w="510" w:type="dxa"/>
          </w:tcPr>
          <w:p w:rsidR="00A84473" w:rsidRDefault="00A84473">
            <w:pPr>
              <w:pStyle w:val="ConsPlusNormal"/>
              <w:jc w:val="center"/>
            </w:pPr>
            <w:r>
              <w:t>58</w:t>
            </w:r>
          </w:p>
        </w:tc>
        <w:tc>
          <w:tcPr>
            <w:tcW w:w="8567" w:type="dxa"/>
            <w:gridSpan w:val="2"/>
          </w:tcPr>
          <w:p w:rsidR="00A84473" w:rsidRDefault="00A84473">
            <w:pPr>
              <w:pStyle w:val="ConsPlusNormal"/>
              <w:jc w:val="both"/>
            </w:pPr>
            <w:r>
              <w:t>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1000 процентам размера социальной пенсии, за вычетом страховой пенсии по старости (инвалидности), фиксированной выплаты к страховой пенсии и повышений фиксированной выплаты к страховой пенсии</w:t>
            </w:r>
          </w:p>
        </w:tc>
      </w:tr>
      <w:tr w:rsidR="00A84473" w:rsidTr="0075536A">
        <w:tc>
          <w:tcPr>
            <w:tcW w:w="510" w:type="dxa"/>
          </w:tcPr>
          <w:p w:rsidR="00A84473" w:rsidRDefault="00A84473">
            <w:pPr>
              <w:pStyle w:val="ConsPlusNormal"/>
              <w:jc w:val="center"/>
            </w:pPr>
            <w:r>
              <w:t>59</w:t>
            </w:r>
          </w:p>
        </w:tc>
        <w:tc>
          <w:tcPr>
            <w:tcW w:w="8567" w:type="dxa"/>
            <w:gridSpan w:val="2"/>
          </w:tcPr>
          <w:p w:rsidR="00A84473" w:rsidRDefault="00A84473">
            <w:pPr>
              <w:pStyle w:val="ConsPlusNormal"/>
              <w:jc w:val="both"/>
            </w:pPr>
            <w:r>
              <w:t>Гражданам из числа работников летно-испытательного состава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но не более чем до 1500 процентов размера указанной социальной пенсии</w:t>
            </w:r>
          </w:p>
        </w:tc>
      </w:tr>
      <w:tr w:rsidR="00A84473" w:rsidTr="0075536A">
        <w:tc>
          <w:tcPr>
            <w:tcW w:w="510" w:type="dxa"/>
          </w:tcPr>
          <w:p w:rsidR="00A84473" w:rsidRDefault="00A84473">
            <w:pPr>
              <w:pStyle w:val="ConsPlusNormal"/>
              <w:jc w:val="center"/>
            </w:pPr>
            <w:r>
              <w:t>60</w:t>
            </w:r>
          </w:p>
        </w:tc>
        <w:tc>
          <w:tcPr>
            <w:tcW w:w="8567" w:type="dxa"/>
            <w:gridSpan w:val="2"/>
          </w:tcPr>
          <w:p w:rsidR="00A84473" w:rsidRDefault="00A84473">
            <w:pPr>
              <w:pStyle w:val="ConsPlusNormal"/>
              <w:jc w:val="both"/>
            </w:pPr>
            <w:r>
              <w:t xml:space="preserve">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w:t>
            </w:r>
            <w:r>
              <w:lastRenderedPageBreak/>
              <w:t>техники составляет менее двух третьих указанной выслуги, пенсия за выслугу лет назначается в размере, равном 800 процентам размера социальной пенсии, за вычетом страховой пенсии по старости (инвалидности), фиксированной выплаты к страховой пенсии и повышений фиксированной выплаты к страховой пенсии</w:t>
            </w:r>
          </w:p>
        </w:tc>
      </w:tr>
      <w:tr w:rsidR="00A84473" w:rsidTr="0075536A">
        <w:tc>
          <w:tcPr>
            <w:tcW w:w="510" w:type="dxa"/>
          </w:tcPr>
          <w:p w:rsidR="00A84473" w:rsidRDefault="00A84473">
            <w:pPr>
              <w:pStyle w:val="ConsPlusNormal"/>
              <w:jc w:val="center"/>
            </w:pPr>
            <w:r>
              <w:lastRenderedPageBreak/>
              <w:t>61</w:t>
            </w:r>
          </w:p>
        </w:tc>
        <w:tc>
          <w:tcPr>
            <w:tcW w:w="8567" w:type="dxa"/>
            <w:gridSpan w:val="2"/>
          </w:tcPr>
          <w:p w:rsidR="00A84473" w:rsidRDefault="00A84473">
            <w:pPr>
              <w:pStyle w:val="ConsPlusNormal"/>
              <w:jc w:val="both"/>
            </w:pPr>
            <w:r>
              <w:t>Гражданам из числа работников летно-испытательного состава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но не более чем до 1300 процентов размера указанной социальной пенсии</w:t>
            </w:r>
          </w:p>
        </w:tc>
      </w:tr>
      <w:tr w:rsidR="00A84473" w:rsidTr="0075536A">
        <w:tc>
          <w:tcPr>
            <w:tcW w:w="510" w:type="dxa"/>
          </w:tcPr>
          <w:p w:rsidR="00A84473" w:rsidRDefault="00A84473">
            <w:pPr>
              <w:pStyle w:val="ConsPlusNormal"/>
              <w:jc w:val="center"/>
            </w:pPr>
            <w:r>
              <w:t>62</w:t>
            </w:r>
          </w:p>
        </w:tc>
        <w:tc>
          <w:tcPr>
            <w:tcW w:w="8567" w:type="dxa"/>
            <w:gridSpan w:val="2"/>
          </w:tcPr>
          <w:p w:rsidR="00A84473" w:rsidRDefault="00A84473">
            <w:pPr>
              <w:pStyle w:val="ConsPlusNormal"/>
              <w:jc w:val="both"/>
            </w:pPr>
            <w:r>
              <w:t>Гражданам из числа работников летно-испытательного состава при выслуге у мужчин от 20 до 25 лет и у женщин от 15 до 20 лет размер пенсии за выслугу лет уменьшается на 50 процентов размера социальной пенсии за каждый год (в том числе неполный), недостающий до полной выслуги</w:t>
            </w:r>
          </w:p>
        </w:tc>
      </w:tr>
      <w:tr w:rsidR="00A84473" w:rsidTr="0075536A">
        <w:tc>
          <w:tcPr>
            <w:tcW w:w="510" w:type="dxa"/>
          </w:tcPr>
          <w:p w:rsidR="00A84473" w:rsidRDefault="00A84473">
            <w:pPr>
              <w:pStyle w:val="ConsPlusNormal"/>
              <w:jc w:val="center"/>
            </w:pPr>
            <w:r>
              <w:t>63</w:t>
            </w:r>
          </w:p>
        </w:tc>
        <w:tc>
          <w:tcPr>
            <w:tcW w:w="8567" w:type="dxa"/>
            <w:gridSpan w:val="2"/>
          </w:tcPr>
          <w:p w:rsidR="00A84473" w:rsidRDefault="00A84473">
            <w:pPr>
              <w:pStyle w:val="ConsPlusNormal"/>
              <w:jc w:val="both"/>
            </w:pPr>
            <w:r>
              <w:t>Летчикам-испытателям I класса размер пенсии за выслугу лет повышается на 10 процентов суммы пенсии за выслугу лет</w:t>
            </w:r>
          </w:p>
        </w:tc>
      </w:tr>
      <w:tr w:rsidR="00A84473" w:rsidTr="0075536A">
        <w:tc>
          <w:tcPr>
            <w:tcW w:w="510" w:type="dxa"/>
          </w:tcPr>
          <w:p w:rsidR="00A84473" w:rsidRDefault="00A84473">
            <w:pPr>
              <w:pStyle w:val="ConsPlusNormal"/>
              <w:jc w:val="center"/>
            </w:pPr>
            <w:r>
              <w:t>64</w:t>
            </w:r>
          </w:p>
        </w:tc>
        <w:tc>
          <w:tcPr>
            <w:tcW w:w="8567" w:type="dxa"/>
            <w:gridSpan w:val="2"/>
          </w:tcPr>
          <w:p w:rsidR="00A84473" w:rsidRDefault="00A84473">
            <w:pPr>
              <w:pStyle w:val="ConsPlusNormal"/>
              <w:jc w:val="both"/>
            </w:pPr>
            <w:r>
              <w:t>Гражданам из числа работников летно-испытательного состава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размеры пенсий за выслугу лет увеличиваются на соответствующий районный коэффициент в зависимости от района (местности) проживания, на весь период проживания указанных граждан в указанных районах (местностях)</w:t>
            </w:r>
          </w:p>
        </w:tc>
      </w:tr>
      <w:tr w:rsidR="00A84473" w:rsidTr="0075536A">
        <w:tc>
          <w:tcPr>
            <w:tcW w:w="510" w:type="dxa"/>
          </w:tcPr>
          <w:p w:rsidR="00A84473" w:rsidRDefault="00A84473">
            <w:pPr>
              <w:pStyle w:val="ConsPlusNormal"/>
              <w:jc w:val="center"/>
            </w:pPr>
            <w:r>
              <w:t>65</w:t>
            </w:r>
          </w:p>
        </w:tc>
        <w:tc>
          <w:tcPr>
            <w:tcW w:w="8567" w:type="dxa"/>
            <w:gridSpan w:val="2"/>
          </w:tcPr>
          <w:p w:rsidR="00A84473" w:rsidRDefault="00A84473">
            <w:pPr>
              <w:pStyle w:val="ConsPlusNormal"/>
              <w:jc w:val="both"/>
            </w:pPr>
            <w:r>
              <w:t>Гражданам из числа работников летно-испытательного состава 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tc>
      </w:tr>
      <w:tr w:rsidR="00A84473" w:rsidTr="0075536A">
        <w:tc>
          <w:tcPr>
            <w:tcW w:w="510" w:type="dxa"/>
          </w:tcPr>
          <w:p w:rsidR="00A84473" w:rsidRDefault="00A84473">
            <w:pPr>
              <w:pStyle w:val="ConsPlusNormal"/>
              <w:jc w:val="center"/>
            </w:pPr>
            <w:r>
              <w:t>66</w:t>
            </w:r>
          </w:p>
        </w:tc>
        <w:tc>
          <w:tcPr>
            <w:tcW w:w="8567" w:type="dxa"/>
            <w:gridSpan w:val="2"/>
          </w:tcPr>
          <w:p w:rsidR="00A84473" w:rsidRDefault="00A84473">
            <w:pPr>
              <w:pStyle w:val="ConsPlusNormal"/>
              <w:jc w:val="both"/>
            </w:pPr>
            <w:r>
              <w:t>Гражданам из числа малочисленных народов Севера, достигшим возраста 55 и 50 лет (соответственно мужчины и женщины), гражданам, достигшим возраста 65 и 60 лет (соответственно мужчины и женщины), инвалидам II группы (за исключением инвалидов с детства), 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из родителей, устанавливается пенсия 3626 рублей 71 копейка в месяц (с последующей индексацией в порядке и сроки, которые установлены законодательством Российской Федерации для индексации размеров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67</w:t>
            </w:r>
          </w:p>
        </w:tc>
        <w:tc>
          <w:tcPr>
            <w:tcW w:w="8567" w:type="dxa"/>
            <w:gridSpan w:val="2"/>
          </w:tcPr>
          <w:p w:rsidR="00A84473" w:rsidRDefault="00A84473">
            <w:pPr>
              <w:pStyle w:val="ConsPlusNormal"/>
              <w:jc w:val="both"/>
            </w:pPr>
            <w:r>
              <w:t>Инвалидам с детства I группы и детям-инвалидам размер пенсии составляет 8704 рубля (с последующей индексацией в порядке и сроки, которые установлены законодательством Российской Федерации для индексации размеров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68</w:t>
            </w:r>
          </w:p>
        </w:tc>
        <w:tc>
          <w:tcPr>
            <w:tcW w:w="8567" w:type="dxa"/>
            <w:gridSpan w:val="2"/>
          </w:tcPr>
          <w:p w:rsidR="00A84473" w:rsidRDefault="00A84473">
            <w:pPr>
              <w:pStyle w:val="ConsPlusNormal"/>
              <w:jc w:val="both"/>
            </w:pPr>
            <w:r>
              <w:t>Инвалидам I группы, инвалидам с детства II группы, 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размер пенсии составляет 7253 рубля 43 копейки в месяц (с последующей индексацией в порядке и сроки, которые установлены законодательством Российской Федерации для индексации размеров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69</w:t>
            </w:r>
          </w:p>
        </w:tc>
        <w:tc>
          <w:tcPr>
            <w:tcW w:w="8567" w:type="dxa"/>
            <w:gridSpan w:val="2"/>
          </w:tcPr>
          <w:p w:rsidR="00A84473" w:rsidRDefault="00A84473">
            <w:pPr>
              <w:pStyle w:val="ConsPlusNormal"/>
              <w:jc w:val="both"/>
            </w:pPr>
            <w:r>
              <w:t>Инвалидам III группы размер пенсии составляет 3082 рубля 71 копейку в месяц (с последующей индексацией в порядке и сроки, которые установлены законодательством Российской Федерации для индексации размеров пенсий по государственному пенсионному обеспечению)</w:t>
            </w:r>
          </w:p>
        </w:tc>
      </w:tr>
      <w:tr w:rsidR="00A84473" w:rsidTr="0075536A">
        <w:tc>
          <w:tcPr>
            <w:tcW w:w="510" w:type="dxa"/>
          </w:tcPr>
          <w:p w:rsidR="00A84473" w:rsidRDefault="00A84473">
            <w:pPr>
              <w:pStyle w:val="ConsPlusNormal"/>
              <w:jc w:val="center"/>
            </w:pPr>
            <w:r>
              <w:t>70</w:t>
            </w:r>
          </w:p>
        </w:tc>
        <w:tc>
          <w:tcPr>
            <w:tcW w:w="8567" w:type="dxa"/>
            <w:gridSpan w:val="2"/>
          </w:tcPr>
          <w:p w:rsidR="00A84473" w:rsidRDefault="00A84473">
            <w:pPr>
              <w:pStyle w:val="ConsPlusNormal"/>
              <w:jc w:val="both"/>
            </w:pPr>
            <w:r>
              <w:t>Детям-инвалидам, инвалидам с детства, инвалидам I, II и III группы, гражданам из числа малочисленных народов Севера, достигшим возраста 55 и 50 лет (соответственно мужчины и женщины), гражданам, достигшим возраста 65 и 60 лет, проживающим в районах Крайнего Севера и приравненных к ним местностях, в районах с тяжелыми климатическими условиями, требующими дополнительных материальных и физиологических затрат проживающих там граждан, размеры пенсий увеличиваются на соответствующий районный коэффициент в зависимости от района (местности) проживания, на весь период проживания указанных граждан в указанных районах (местностях)</w:t>
            </w:r>
          </w:p>
        </w:tc>
      </w:tr>
      <w:tr w:rsidR="00A84473" w:rsidTr="0075536A">
        <w:tc>
          <w:tcPr>
            <w:tcW w:w="510" w:type="dxa"/>
          </w:tcPr>
          <w:p w:rsidR="00A84473" w:rsidRDefault="00A84473">
            <w:pPr>
              <w:pStyle w:val="ConsPlusNormal"/>
              <w:jc w:val="center"/>
            </w:pPr>
            <w:r>
              <w:t>71</w:t>
            </w:r>
          </w:p>
        </w:tc>
        <w:tc>
          <w:tcPr>
            <w:tcW w:w="8567" w:type="dxa"/>
            <w:gridSpan w:val="2"/>
          </w:tcPr>
          <w:p w:rsidR="00A84473" w:rsidRDefault="00A84473">
            <w:pPr>
              <w:pStyle w:val="ConsPlusNormal"/>
              <w:jc w:val="both"/>
            </w:pPr>
            <w:r>
              <w:t xml:space="preserve">Бывшим народным депутатам созыва 1990 - 1995 годов размер пенсии не может быть установлен ниже 75 процентов заработной платы члена комитета Верховного Совета Российской Федерации на момент </w:t>
            </w:r>
            <w:r>
              <w:lastRenderedPageBreak/>
              <w:t>прекращения депутатских полномочий (21 сентября 1993 года). Размер указанной пенсии подлежит перерасчету при индексации (повышении) в централизованном порядке денежного вознаграждения депутата Государственной Думы Федерального Собрания Российской Федерации со дня индексации (повышения) указанного денежного вознаграждения</w:t>
            </w:r>
          </w:p>
        </w:tc>
      </w:tr>
      <w:tr w:rsidR="00A84473" w:rsidTr="0075536A">
        <w:tc>
          <w:tcPr>
            <w:tcW w:w="510" w:type="dxa"/>
          </w:tcPr>
          <w:p w:rsidR="00A84473" w:rsidRDefault="00A84473">
            <w:pPr>
              <w:pStyle w:val="ConsPlusNormal"/>
              <w:jc w:val="center"/>
            </w:pPr>
            <w:r>
              <w:lastRenderedPageBreak/>
              <w:t>72</w:t>
            </w:r>
          </w:p>
        </w:tc>
        <w:tc>
          <w:tcPr>
            <w:tcW w:w="8567" w:type="dxa"/>
            <w:gridSpan w:val="2"/>
          </w:tcPr>
          <w:p w:rsidR="00A84473" w:rsidRDefault="00A84473">
            <w:pPr>
              <w:pStyle w:val="ConsPlusNormal"/>
              <w:jc w:val="both"/>
            </w:pPr>
            <w:r>
              <w:t>Бывшим помощникам народных депутатов созыва 1990 - 1995 годов размер пенсии исчисляется в размере 75 процентов от одной трети общего месячного фонда оплаты труда трех помощников этого депутата, а пенсия помощнику народного депутата Российской Федерации, избранного от национально-территориального избирательного округа, - в размере 75 процентов от одной пятой общего месячного фонда оплаты труда пяти помощников этого депутата. Индексация указанной пенсии осуществляется в размерах и сроки, которые предусмотрены для индексации пенсий за выслугу лет федеральных государственных гражданских служащих</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6698</w:t>
            </w:r>
          </w:p>
        </w:tc>
        <w:tc>
          <w:tcPr>
            <w:tcW w:w="7887" w:type="dxa"/>
          </w:tcPr>
          <w:p w:rsidR="00A84473" w:rsidRDefault="00A84473">
            <w:pPr>
              <w:pStyle w:val="ConsPlusNormal"/>
              <w:jc w:val="both"/>
            </w:pPr>
            <w:r>
              <w:t>Иные выплаты, устанавливаемые к пенсии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Дополнительное материальное обеспечение</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Дополнительное ежемесячное материальное обеспечение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6699</w:t>
            </w:r>
          </w:p>
        </w:tc>
        <w:tc>
          <w:tcPr>
            <w:tcW w:w="7887" w:type="dxa"/>
          </w:tcPr>
          <w:p w:rsidR="00A84473" w:rsidRDefault="00A84473">
            <w:pPr>
              <w:pStyle w:val="ConsPlusNormal"/>
              <w:jc w:val="both"/>
            </w:pPr>
            <w:r>
              <w:t>Виды дополнительного материального обеспечения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доплата к пенсии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Дополнительное ежемесячное пожизненное материальное обеспечение специалистов</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Дополнительное материальное обеспечение гражданам Российской Федерации за выдающиеся достижения и особые заслуги перед Российской Федерацией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Ежемесячная доплата гражданам из числа бывших сотрудников международных организаций системы Организации Объединенных Наций</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Дополнительное материальное обеспечение лицам, замещавшим должности в органах государственной власти и управления Союза ССР и РСФСР</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Дополнительное материальное обеспечение лицам, замещавшим должности торговых представителей Союза ССР и торговых представителей Российской Федерации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Дополнительное материальное обеспечение иным гражданам Российской Федерации, имеющим особые заслуги перед народом и государством в области государственной, общественной и хозяйственной деятельности или выдающиеся достижения в области культуры, науки и техники, по решению Президента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6700</w:t>
            </w:r>
          </w:p>
        </w:tc>
        <w:tc>
          <w:tcPr>
            <w:tcW w:w="7887" w:type="dxa"/>
          </w:tcPr>
          <w:p w:rsidR="00A84473" w:rsidRDefault="00A84473">
            <w:pPr>
              <w:pStyle w:val="ConsPlusNormal"/>
              <w:jc w:val="both"/>
            </w:pPr>
            <w:r>
              <w:t>Категории лиц, имеющих право на дополнительное материальное обеспечение</w:t>
            </w:r>
          </w:p>
        </w:tc>
      </w:tr>
      <w:tr w:rsidR="00A84473" w:rsidTr="0075536A">
        <w:tc>
          <w:tcPr>
            <w:tcW w:w="510" w:type="dxa"/>
          </w:tcPr>
          <w:p w:rsidR="00A84473" w:rsidRDefault="00A84473">
            <w:pPr>
              <w:pStyle w:val="ConsPlusNormal"/>
              <w:jc w:val="center"/>
            </w:pPr>
            <w:bookmarkStart w:id="9" w:name="Par601"/>
            <w:bookmarkEnd w:id="9"/>
            <w:r>
              <w:t>01</w:t>
            </w:r>
          </w:p>
        </w:tc>
        <w:tc>
          <w:tcPr>
            <w:tcW w:w="8567" w:type="dxa"/>
            <w:gridSpan w:val="2"/>
          </w:tcPr>
          <w:p w:rsidR="00A84473" w:rsidRDefault="00A84473">
            <w:pPr>
              <w:pStyle w:val="ConsPlusNormal"/>
              <w:jc w:val="both"/>
            </w:pPr>
            <w:r>
              <w:t>Члены летных экипажей воздушных судов гражданской авиации</w:t>
            </w:r>
          </w:p>
        </w:tc>
      </w:tr>
      <w:tr w:rsidR="00A84473" w:rsidTr="0075536A">
        <w:tc>
          <w:tcPr>
            <w:tcW w:w="510" w:type="dxa"/>
          </w:tcPr>
          <w:p w:rsidR="00A84473" w:rsidRDefault="00A84473">
            <w:pPr>
              <w:pStyle w:val="ConsPlusNormal"/>
              <w:jc w:val="center"/>
            </w:pPr>
            <w:bookmarkStart w:id="10" w:name="Par603"/>
            <w:bookmarkEnd w:id="10"/>
            <w:r>
              <w:t>02</w:t>
            </w:r>
          </w:p>
        </w:tc>
        <w:tc>
          <w:tcPr>
            <w:tcW w:w="8567" w:type="dxa"/>
            <w:gridSpan w:val="2"/>
          </w:tcPr>
          <w:p w:rsidR="00A84473" w:rsidRDefault="00A84473">
            <w:pPr>
              <w:pStyle w:val="ConsPlusNormal"/>
              <w:jc w:val="both"/>
            </w:pPr>
            <w:r>
              <w:t>Лица, работавшие в организациях угольной промышленности</w:t>
            </w:r>
          </w:p>
        </w:tc>
      </w:tr>
      <w:tr w:rsidR="00A84473" w:rsidTr="0075536A">
        <w:tc>
          <w:tcPr>
            <w:tcW w:w="510" w:type="dxa"/>
          </w:tcPr>
          <w:p w:rsidR="00A84473" w:rsidRDefault="00A84473">
            <w:pPr>
              <w:pStyle w:val="ConsPlusNormal"/>
              <w:jc w:val="center"/>
            </w:pPr>
            <w:bookmarkStart w:id="11" w:name="Par605"/>
            <w:bookmarkEnd w:id="11"/>
            <w:r>
              <w:t>03</w:t>
            </w:r>
          </w:p>
        </w:tc>
        <w:tc>
          <w:tcPr>
            <w:tcW w:w="8567" w:type="dxa"/>
            <w:gridSpan w:val="2"/>
          </w:tcPr>
          <w:p w:rsidR="00A84473" w:rsidRDefault="00A84473">
            <w:pPr>
              <w:pStyle w:val="ConsPlusNormal"/>
              <w:jc w:val="both"/>
            </w:pPr>
            <w:r>
              <w:t>Специалисты, осуществляющие деятельность в области ядерного оружейного комплекса Российской Федерации</w:t>
            </w:r>
          </w:p>
        </w:tc>
      </w:tr>
      <w:tr w:rsidR="00A84473" w:rsidTr="0075536A">
        <w:tc>
          <w:tcPr>
            <w:tcW w:w="510" w:type="dxa"/>
          </w:tcPr>
          <w:p w:rsidR="00A84473" w:rsidRDefault="00A84473">
            <w:pPr>
              <w:pStyle w:val="ConsPlusNormal"/>
              <w:jc w:val="center"/>
            </w:pPr>
            <w:bookmarkStart w:id="12" w:name="Par607"/>
            <w:bookmarkEnd w:id="12"/>
            <w:r>
              <w:t>04</w:t>
            </w:r>
          </w:p>
        </w:tc>
        <w:tc>
          <w:tcPr>
            <w:tcW w:w="8567" w:type="dxa"/>
            <w:gridSpan w:val="2"/>
          </w:tcPr>
          <w:p w:rsidR="00A84473" w:rsidRDefault="00A84473">
            <w:pPr>
              <w:pStyle w:val="ConsPlusNormal"/>
              <w:jc w:val="both"/>
            </w:pPr>
            <w:r>
              <w:t>Герои Советского Союза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Герои Российской Федерации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Герои Социалистического Труда</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Герои Труда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Граждане, награжденные орденом Святого апостола Андрея Первозванного</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Граждане, награжденные орденами Славы трех степеней</w:t>
            </w:r>
          </w:p>
        </w:tc>
      </w:tr>
      <w:tr w:rsidR="00A84473" w:rsidTr="0075536A">
        <w:tc>
          <w:tcPr>
            <w:tcW w:w="510" w:type="dxa"/>
          </w:tcPr>
          <w:p w:rsidR="00A84473" w:rsidRDefault="00A84473">
            <w:pPr>
              <w:pStyle w:val="ConsPlusNormal"/>
              <w:jc w:val="center"/>
            </w:pPr>
            <w:bookmarkStart w:id="13" w:name="Par619"/>
            <w:bookmarkEnd w:id="13"/>
            <w:r>
              <w:t>10</w:t>
            </w:r>
          </w:p>
        </w:tc>
        <w:tc>
          <w:tcPr>
            <w:tcW w:w="8567" w:type="dxa"/>
            <w:gridSpan w:val="2"/>
          </w:tcPr>
          <w:p w:rsidR="00A84473" w:rsidRDefault="00A84473">
            <w:pPr>
              <w:pStyle w:val="ConsPlusNormal"/>
              <w:jc w:val="both"/>
            </w:pPr>
            <w:r>
              <w:t>Граждане, награжденные орденом "За заслуги перед Отечеством" I степени</w:t>
            </w:r>
          </w:p>
        </w:tc>
      </w:tr>
      <w:tr w:rsidR="00A84473" w:rsidTr="0075536A">
        <w:tc>
          <w:tcPr>
            <w:tcW w:w="510" w:type="dxa"/>
          </w:tcPr>
          <w:p w:rsidR="00A84473" w:rsidRDefault="00A84473">
            <w:pPr>
              <w:pStyle w:val="ConsPlusNormal"/>
              <w:jc w:val="center"/>
            </w:pPr>
            <w:bookmarkStart w:id="14" w:name="Par621"/>
            <w:bookmarkEnd w:id="14"/>
            <w:r>
              <w:t>11</w:t>
            </w:r>
          </w:p>
        </w:tc>
        <w:tc>
          <w:tcPr>
            <w:tcW w:w="8567" w:type="dxa"/>
            <w:gridSpan w:val="2"/>
          </w:tcPr>
          <w:p w:rsidR="00A84473" w:rsidRDefault="00A84473">
            <w:pPr>
              <w:pStyle w:val="ConsPlusNormal"/>
              <w:jc w:val="both"/>
            </w:pPr>
            <w:r>
              <w:t>Граждане, награжденные орденом Ленина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Граждане, награжденные орденом "За заслуги перед Отечеством" II степени</w:t>
            </w:r>
          </w:p>
        </w:tc>
      </w:tr>
      <w:tr w:rsidR="00A84473" w:rsidTr="0075536A">
        <w:tc>
          <w:tcPr>
            <w:tcW w:w="510" w:type="dxa"/>
          </w:tcPr>
          <w:p w:rsidR="00A84473" w:rsidRDefault="00A84473">
            <w:pPr>
              <w:pStyle w:val="ConsPlusNormal"/>
              <w:jc w:val="center"/>
            </w:pPr>
            <w:bookmarkStart w:id="15" w:name="Par625"/>
            <w:bookmarkEnd w:id="15"/>
            <w:r>
              <w:t>13</w:t>
            </w:r>
          </w:p>
        </w:tc>
        <w:tc>
          <w:tcPr>
            <w:tcW w:w="8567" w:type="dxa"/>
            <w:gridSpan w:val="2"/>
          </w:tcPr>
          <w:p w:rsidR="00A84473" w:rsidRDefault="00A84473">
            <w:pPr>
              <w:pStyle w:val="ConsPlusNormal"/>
              <w:jc w:val="both"/>
            </w:pPr>
            <w:r>
              <w:t>Граждане, награжденные орденами "За заслуги перед Отечеством" III и IV степени</w:t>
            </w:r>
          </w:p>
        </w:tc>
      </w:tr>
      <w:tr w:rsidR="00A84473" w:rsidTr="0075536A">
        <w:tc>
          <w:tcPr>
            <w:tcW w:w="510" w:type="dxa"/>
          </w:tcPr>
          <w:p w:rsidR="00A84473" w:rsidRDefault="00A84473">
            <w:pPr>
              <w:pStyle w:val="ConsPlusNormal"/>
              <w:jc w:val="center"/>
            </w:pPr>
            <w:bookmarkStart w:id="16" w:name="Par627"/>
            <w:bookmarkEnd w:id="16"/>
            <w:r>
              <w:lastRenderedPageBreak/>
              <w:t>14</w:t>
            </w:r>
          </w:p>
        </w:tc>
        <w:tc>
          <w:tcPr>
            <w:tcW w:w="8567" w:type="dxa"/>
            <w:gridSpan w:val="2"/>
          </w:tcPr>
          <w:p w:rsidR="00A84473" w:rsidRDefault="00A84473">
            <w:pPr>
              <w:pStyle w:val="ConsPlusNormal"/>
              <w:jc w:val="both"/>
            </w:pPr>
            <w:r>
              <w:t>Граждане, награжденные орденами "За службу Родине в Вооруженных Силах СССР" трех степеней</w:t>
            </w:r>
          </w:p>
        </w:tc>
      </w:tr>
      <w:tr w:rsidR="00A84473" w:rsidTr="0075536A">
        <w:tc>
          <w:tcPr>
            <w:tcW w:w="510" w:type="dxa"/>
          </w:tcPr>
          <w:p w:rsidR="00A84473" w:rsidRDefault="00A84473">
            <w:pPr>
              <w:pStyle w:val="ConsPlusNormal"/>
              <w:jc w:val="center"/>
            </w:pPr>
            <w:bookmarkStart w:id="17" w:name="Par629"/>
            <w:bookmarkEnd w:id="17"/>
            <w:r>
              <w:t>15</w:t>
            </w:r>
          </w:p>
        </w:tc>
        <w:tc>
          <w:tcPr>
            <w:tcW w:w="8567" w:type="dxa"/>
            <w:gridSpan w:val="2"/>
          </w:tcPr>
          <w:p w:rsidR="00A84473" w:rsidRDefault="00A84473">
            <w:pPr>
              <w:pStyle w:val="ConsPlusNormal"/>
              <w:jc w:val="both"/>
            </w:pPr>
            <w:r>
              <w:t>Граждане, награжденные орденами Трудовой Славы трех степеней</w:t>
            </w:r>
          </w:p>
        </w:tc>
      </w:tr>
      <w:tr w:rsidR="00A84473" w:rsidTr="0075536A">
        <w:tc>
          <w:tcPr>
            <w:tcW w:w="510" w:type="dxa"/>
          </w:tcPr>
          <w:p w:rsidR="00A84473" w:rsidRDefault="00A84473">
            <w:pPr>
              <w:pStyle w:val="ConsPlusNormal"/>
              <w:jc w:val="center"/>
            </w:pPr>
            <w:bookmarkStart w:id="18" w:name="Par631"/>
            <w:bookmarkEnd w:id="18"/>
            <w:r>
              <w:t>16</w:t>
            </w:r>
          </w:p>
        </w:tc>
        <w:tc>
          <w:tcPr>
            <w:tcW w:w="8567" w:type="dxa"/>
            <w:gridSpan w:val="2"/>
          </w:tcPr>
          <w:p w:rsidR="00A84473" w:rsidRDefault="00A84473">
            <w:pPr>
              <w:pStyle w:val="ConsPlusNormal"/>
              <w:jc w:val="both"/>
            </w:pPr>
            <w:r>
              <w:t>Лауреаты Ленинской премии</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Лауреаты - государственных премий СССР</w:t>
            </w:r>
          </w:p>
        </w:tc>
      </w:tr>
      <w:tr w:rsidR="00A84473" w:rsidTr="0075536A">
        <w:tc>
          <w:tcPr>
            <w:tcW w:w="510" w:type="dxa"/>
          </w:tcPr>
          <w:p w:rsidR="00A84473" w:rsidRDefault="00A84473">
            <w:pPr>
              <w:pStyle w:val="ConsPlusNormal"/>
              <w:jc w:val="center"/>
            </w:pPr>
            <w:bookmarkStart w:id="19" w:name="Par635"/>
            <w:bookmarkEnd w:id="19"/>
            <w:r>
              <w:t>18</w:t>
            </w:r>
          </w:p>
        </w:tc>
        <w:tc>
          <w:tcPr>
            <w:tcW w:w="8567" w:type="dxa"/>
            <w:gridSpan w:val="2"/>
          </w:tcPr>
          <w:p w:rsidR="00A84473" w:rsidRDefault="00A84473">
            <w:pPr>
              <w:pStyle w:val="ConsPlusNormal"/>
              <w:jc w:val="both"/>
            </w:pPr>
            <w:r>
              <w:t>Лауреаты - государственных премий Российской Федерации (РСФСР)</w:t>
            </w:r>
          </w:p>
        </w:tc>
      </w:tr>
      <w:tr w:rsidR="00A84473" w:rsidTr="0075536A">
        <w:tc>
          <w:tcPr>
            <w:tcW w:w="510" w:type="dxa"/>
          </w:tcPr>
          <w:p w:rsidR="00A84473" w:rsidRDefault="00A84473">
            <w:pPr>
              <w:pStyle w:val="ConsPlusNormal"/>
              <w:jc w:val="center"/>
            </w:pPr>
            <w:bookmarkStart w:id="20" w:name="Par637"/>
            <w:bookmarkEnd w:id="20"/>
            <w:r>
              <w:t>19</w:t>
            </w:r>
          </w:p>
        </w:tc>
        <w:tc>
          <w:tcPr>
            <w:tcW w:w="8567" w:type="dxa"/>
            <w:gridSpan w:val="2"/>
          </w:tcPr>
          <w:p w:rsidR="00A84473" w:rsidRDefault="00A84473">
            <w:pPr>
              <w:pStyle w:val="ConsPlusNormal"/>
              <w:jc w:val="both"/>
            </w:pPr>
            <w:r>
              <w:t>Чемпионы Олимпийских игр</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Чемпионы Паралимпийских игр</w:t>
            </w:r>
          </w:p>
        </w:tc>
      </w:tr>
      <w:tr w:rsidR="00A84473" w:rsidTr="0075536A">
        <w:tc>
          <w:tcPr>
            <w:tcW w:w="510" w:type="dxa"/>
          </w:tcPr>
          <w:p w:rsidR="00A84473" w:rsidRDefault="00A84473">
            <w:pPr>
              <w:pStyle w:val="ConsPlusNormal"/>
              <w:jc w:val="center"/>
            </w:pPr>
            <w:bookmarkStart w:id="21" w:name="Par641"/>
            <w:bookmarkEnd w:id="21"/>
            <w:r>
              <w:t>21</w:t>
            </w:r>
          </w:p>
        </w:tc>
        <w:tc>
          <w:tcPr>
            <w:tcW w:w="8567" w:type="dxa"/>
            <w:gridSpan w:val="2"/>
          </w:tcPr>
          <w:p w:rsidR="00A84473" w:rsidRDefault="00A84473">
            <w:pPr>
              <w:pStyle w:val="ConsPlusNormal"/>
              <w:jc w:val="both"/>
            </w:pPr>
            <w:r>
              <w:t>Чемпионы Сурдлимпийских игр</w:t>
            </w:r>
          </w:p>
        </w:tc>
      </w:tr>
      <w:tr w:rsidR="00A84473" w:rsidTr="0075536A">
        <w:tc>
          <w:tcPr>
            <w:tcW w:w="510" w:type="dxa"/>
          </w:tcPr>
          <w:p w:rsidR="00A84473" w:rsidRDefault="00A84473">
            <w:pPr>
              <w:pStyle w:val="ConsPlusNormal"/>
              <w:jc w:val="center"/>
            </w:pPr>
            <w:bookmarkStart w:id="22" w:name="Par643"/>
            <w:bookmarkEnd w:id="22"/>
            <w:r>
              <w:t>22</w:t>
            </w:r>
          </w:p>
        </w:tc>
        <w:tc>
          <w:tcPr>
            <w:tcW w:w="8567" w:type="dxa"/>
            <w:gridSpan w:val="2"/>
          </w:tcPr>
          <w:p w:rsidR="00A84473" w:rsidRDefault="00A84473">
            <w:pPr>
              <w:pStyle w:val="ConsPlusNormal"/>
              <w:jc w:val="both"/>
            </w:pPr>
            <w:r>
              <w:t>Бывшие сотрудники международных организаций системы Организации Объединенных Наций</w:t>
            </w:r>
          </w:p>
        </w:tc>
      </w:tr>
      <w:tr w:rsidR="00A84473" w:rsidTr="0075536A">
        <w:tc>
          <w:tcPr>
            <w:tcW w:w="510" w:type="dxa"/>
          </w:tcPr>
          <w:p w:rsidR="00A84473" w:rsidRDefault="00A84473">
            <w:pPr>
              <w:pStyle w:val="ConsPlusNormal"/>
              <w:jc w:val="center"/>
            </w:pPr>
            <w:bookmarkStart w:id="23" w:name="Par645"/>
            <w:bookmarkEnd w:id="23"/>
            <w:r>
              <w:t>23</w:t>
            </w:r>
          </w:p>
        </w:tc>
        <w:tc>
          <w:tcPr>
            <w:tcW w:w="8567" w:type="dxa"/>
            <w:gridSpan w:val="2"/>
          </w:tcPr>
          <w:p w:rsidR="00A84473" w:rsidRDefault="00A84473">
            <w:pPr>
              <w:pStyle w:val="ConsPlusNormal"/>
              <w:jc w:val="both"/>
            </w:pPr>
            <w:r>
              <w:t>Лица, замещавшие должности первых заместителей и заместителей министров Союза ССР и РСФСР</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Лица, замещавшие должности первых заместителей и заместителей председателей государственных комитетов Союза ССР и РСФСР</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Лица, замещавшие должности заместителей управляющих делами Советов Министров Союза ССР и РСФСР</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Лица, замещавшие должности заместителей председателей комитетов народного контроля Союза ССР и РСФСР</w:t>
            </w:r>
          </w:p>
        </w:tc>
      </w:tr>
      <w:tr w:rsidR="00A84473" w:rsidTr="0075536A">
        <w:tc>
          <w:tcPr>
            <w:tcW w:w="510" w:type="dxa"/>
          </w:tcPr>
          <w:p w:rsidR="00A84473" w:rsidRDefault="00A84473">
            <w:pPr>
              <w:pStyle w:val="ConsPlusNormal"/>
              <w:jc w:val="center"/>
            </w:pPr>
            <w:bookmarkStart w:id="24" w:name="Par653"/>
            <w:bookmarkEnd w:id="24"/>
            <w:r>
              <w:t>27</w:t>
            </w:r>
          </w:p>
        </w:tc>
        <w:tc>
          <w:tcPr>
            <w:tcW w:w="8567" w:type="dxa"/>
            <w:gridSpan w:val="2"/>
          </w:tcPr>
          <w:p w:rsidR="00A84473" w:rsidRDefault="00A84473">
            <w:pPr>
              <w:pStyle w:val="ConsPlusNormal"/>
              <w:jc w:val="both"/>
            </w:pPr>
            <w:r>
              <w:t>Лица, замещавшие должности торговых представителей Союза ССР и торговых представителей Российской Федерации</w:t>
            </w:r>
          </w:p>
        </w:tc>
      </w:tr>
      <w:tr w:rsidR="00A84473" w:rsidTr="0075536A">
        <w:tc>
          <w:tcPr>
            <w:tcW w:w="510" w:type="dxa"/>
          </w:tcPr>
          <w:p w:rsidR="00A84473" w:rsidRDefault="00A84473">
            <w:pPr>
              <w:pStyle w:val="ConsPlusNormal"/>
              <w:jc w:val="center"/>
            </w:pPr>
            <w:r>
              <w:t>28</w:t>
            </w:r>
          </w:p>
        </w:tc>
        <w:tc>
          <w:tcPr>
            <w:tcW w:w="8567" w:type="dxa"/>
            <w:gridSpan w:val="2"/>
          </w:tcPr>
          <w:p w:rsidR="00A84473" w:rsidRDefault="00A84473">
            <w:pPr>
              <w:pStyle w:val="ConsPlusNormal"/>
              <w:jc w:val="both"/>
            </w:pPr>
            <w:r>
              <w:t>Иные граждане Российской Федерации, имеющие особые заслуги перед народом и государством</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6701</w:t>
            </w:r>
          </w:p>
        </w:tc>
        <w:tc>
          <w:tcPr>
            <w:tcW w:w="7887" w:type="dxa"/>
          </w:tcPr>
          <w:p w:rsidR="00A84473" w:rsidRDefault="00A84473">
            <w:pPr>
              <w:pStyle w:val="ConsPlusNormal"/>
              <w:jc w:val="both"/>
            </w:pPr>
            <w:r>
              <w:t>Размер дополнительного материального обеспечения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Размеры определяются на основании Федерального закона от 27 ноября 2001 г. N 155-ФЗ "О дополнительном социальном обеспечении членов летных экипажей воздушных судов гражданской авиации" (для </w:t>
            </w:r>
            <w:hyperlink w:anchor="Par601" w:tooltip="01" w:history="1">
              <w:r>
                <w:rPr>
                  <w:color w:val="0000FF"/>
                </w:rPr>
                <w:t>позиции 01 фасета 6700</w:t>
              </w:r>
            </w:hyperlink>
            <w:r>
              <w:t>)</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 xml:space="preserve">Размеры определяются на основании Федерального закона от 10 мая 2010 г. N 84-ФЗ "О дополнительном социальном обеспечении отдельных категорий работников организаций угольной промышленности" (для </w:t>
            </w:r>
            <w:hyperlink w:anchor="Par603" w:tooltip="02" w:history="1">
              <w:r>
                <w:rPr>
                  <w:color w:val="0000FF"/>
                </w:rPr>
                <w:t>позиции 02 фасета 6700</w:t>
              </w:r>
            </w:hyperlink>
            <w:r>
              <w:t>)</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 xml:space="preserve">Размеры определяются на основании Указа Президента Российской Федерации от 23 августа 2000 г. N 1563 "О неотложных мерах социальной поддержки специалистов, осуществляющих деятельность в области ядерного оружейного комплекса Российской Федерации" (для </w:t>
            </w:r>
            <w:hyperlink w:anchor="Par605" w:tooltip="03" w:history="1">
              <w:r>
                <w:rPr>
                  <w:color w:val="0000FF"/>
                </w:rPr>
                <w:t>позиции 03 фасета 6700</w:t>
              </w:r>
            </w:hyperlink>
            <w:r>
              <w:t>)</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 xml:space="preserve">415 процентов размера социальной пенсии (для </w:t>
            </w:r>
            <w:hyperlink w:anchor="Par607" w:tooltip="04" w:history="1">
              <w:r>
                <w:rPr>
                  <w:color w:val="0000FF"/>
                </w:rPr>
                <w:t>позиций 04</w:t>
              </w:r>
            </w:hyperlink>
            <w:r>
              <w:t xml:space="preserve"> - </w:t>
            </w:r>
            <w:hyperlink w:anchor="Par619" w:tooltip="10" w:history="1">
              <w:r>
                <w:rPr>
                  <w:color w:val="0000FF"/>
                </w:rPr>
                <w:t>10 фасета 6700</w:t>
              </w:r>
            </w:hyperlink>
            <w:r>
              <w:t>)</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 xml:space="preserve">330 процентов размера социальной пенсии (для </w:t>
            </w:r>
            <w:hyperlink w:anchor="Par621" w:tooltip="11" w:history="1">
              <w:r>
                <w:rPr>
                  <w:color w:val="0000FF"/>
                </w:rPr>
                <w:t>позиций 11</w:t>
              </w:r>
            </w:hyperlink>
            <w:r>
              <w:t xml:space="preserve"> - </w:t>
            </w:r>
            <w:hyperlink w:anchor="Par625" w:tooltip="13" w:history="1">
              <w:r>
                <w:rPr>
                  <w:color w:val="0000FF"/>
                </w:rPr>
                <w:t>13</w:t>
              </w:r>
            </w:hyperlink>
            <w:r>
              <w:t xml:space="preserve"> и </w:t>
            </w:r>
            <w:hyperlink w:anchor="Par631" w:tooltip="16" w:history="1">
              <w:r>
                <w:rPr>
                  <w:color w:val="0000FF"/>
                </w:rPr>
                <w:t>16</w:t>
              </w:r>
            </w:hyperlink>
            <w:r>
              <w:t xml:space="preserve"> - </w:t>
            </w:r>
            <w:hyperlink w:anchor="Par635" w:tooltip="18" w:history="1">
              <w:r>
                <w:rPr>
                  <w:color w:val="0000FF"/>
                </w:rPr>
                <w:t>18 фасета 6700</w:t>
              </w:r>
            </w:hyperlink>
            <w:r>
              <w:t>)</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 xml:space="preserve">250 процентов размера социальной пенсии (для </w:t>
            </w:r>
            <w:hyperlink w:anchor="Par627" w:tooltip="14" w:history="1">
              <w:r>
                <w:rPr>
                  <w:color w:val="0000FF"/>
                </w:rPr>
                <w:t>позиций 14</w:t>
              </w:r>
            </w:hyperlink>
            <w:r>
              <w:t xml:space="preserve">, </w:t>
            </w:r>
            <w:hyperlink w:anchor="Par629" w:tooltip="15" w:history="1">
              <w:r>
                <w:rPr>
                  <w:color w:val="0000FF"/>
                </w:rPr>
                <w:t>15</w:t>
              </w:r>
            </w:hyperlink>
            <w:r>
              <w:t xml:space="preserve"> и </w:t>
            </w:r>
            <w:hyperlink w:anchor="Par637" w:tooltip="19" w:history="1">
              <w:r>
                <w:rPr>
                  <w:color w:val="0000FF"/>
                </w:rPr>
                <w:t>19</w:t>
              </w:r>
            </w:hyperlink>
            <w:r>
              <w:t xml:space="preserve"> - </w:t>
            </w:r>
            <w:hyperlink w:anchor="Par641" w:tooltip="21" w:history="1">
              <w:r>
                <w:rPr>
                  <w:color w:val="0000FF"/>
                </w:rPr>
                <w:t>21 фасета 6700</w:t>
              </w:r>
            </w:hyperlink>
            <w:r>
              <w:t>)</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 xml:space="preserve">210, 290, 415 процентов размера социальной пенсии (для </w:t>
            </w:r>
            <w:hyperlink w:anchor="Par643" w:tooltip="22" w:history="1">
              <w:r>
                <w:rPr>
                  <w:color w:val="0000FF"/>
                </w:rPr>
                <w:t>позиции 22 фасета 6700</w:t>
              </w:r>
            </w:hyperlink>
            <w:r>
              <w:t>)</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 xml:space="preserve">3000 рублей с последующей индексацией в порядке и сроки, которые установлены законодательством Российской Федерации для индексации размеров социальной пенсии (для </w:t>
            </w:r>
            <w:hyperlink w:anchor="Par645" w:tooltip="23" w:history="1">
              <w:r>
                <w:rPr>
                  <w:color w:val="0000FF"/>
                </w:rPr>
                <w:t>позиций 23</w:t>
              </w:r>
            </w:hyperlink>
            <w:r>
              <w:t xml:space="preserve"> - </w:t>
            </w:r>
            <w:hyperlink w:anchor="Par653" w:tooltip="27" w:history="1">
              <w:r>
                <w:rPr>
                  <w:color w:val="0000FF"/>
                </w:rPr>
                <w:t>27 фасета 6700</w:t>
              </w:r>
            </w:hyperlink>
            <w:r>
              <w:t>)</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6702</w:t>
            </w:r>
          </w:p>
        </w:tc>
        <w:tc>
          <w:tcPr>
            <w:tcW w:w="7887" w:type="dxa"/>
          </w:tcPr>
          <w:p w:rsidR="00A84473" w:rsidRDefault="00A84473">
            <w:pPr>
              <w:pStyle w:val="ConsPlusNormal"/>
              <w:jc w:val="both"/>
            </w:pPr>
            <w:r>
              <w:t>Виды дополнительного ежемесячного материального обеспечения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Дополнительное ежемесячное материальное обеспечение инвалидов вследствие военной травмы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bookmarkStart w:id="25" w:name="Par684"/>
            <w:bookmarkEnd w:id="25"/>
            <w:r>
              <w:t>6703</w:t>
            </w:r>
          </w:p>
        </w:tc>
        <w:tc>
          <w:tcPr>
            <w:tcW w:w="7887" w:type="dxa"/>
          </w:tcPr>
          <w:p w:rsidR="00A84473" w:rsidRDefault="00A84473">
            <w:pPr>
              <w:pStyle w:val="ConsPlusNormal"/>
              <w:jc w:val="both"/>
            </w:pPr>
            <w:r>
              <w:t>Категории лиц, имеющих право на дополнительное ежемесячное материальное обеспечение</w:t>
            </w:r>
          </w:p>
        </w:tc>
      </w:tr>
      <w:tr w:rsidR="00A84473" w:rsidTr="0075536A">
        <w:tc>
          <w:tcPr>
            <w:tcW w:w="510" w:type="dxa"/>
          </w:tcPr>
          <w:p w:rsidR="00A84473" w:rsidRDefault="00A84473">
            <w:pPr>
              <w:pStyle w:val="ConsPlusNormal"/>
              <w:jc w:val="center"/>
            </w:pPr>
            <w:bookmarkStart w:id="26" w:name="Par686"/>
            <w:bookmarkEnd w:id="26"/>
            <w:r>
              <w:t>01</w:t>
            </w:r>
          </w:p>
        </w:tc>
        <w:tc>
          <w:tcPr>
            <w:tcW w:w="8567" w:type="dxa"/>
            <w:gridSpan w:val="2"/>
          </w:tcPr>
          <w:p w:rsidR="00A84473" w:rsidRDefault="00A84473">
            <w:pPr>
              <w:pStyle w:val="ConsPlusNormal"/>
              <w:jc w:val="both"/>
            </w:pPr>
            <w:r>
              <w:t>Инвалиды вследствие военной травмы</w:t>
            </w:r>
          </w:p>
        </w:tc>
      </w:tr>
      <w:tr w:rsidR="00A84473" w:rsidTr="0075536A">
        <w:tc>
          <w:tcPr>
            <w:tcW w:w="510" w:type="dxa"/>
          </w:tcPr>
          <w:p w:rsidR="00A84473" w:rsidRDefault="00A84473">
            <w:pPr>
              <w:pStyle w:val="ConsPlusNormal"/>
              <w:jc w:val="center"/>
            </w:pPr>
            <w:r>
              <w:lastRenderedPageBreak/>
              <w:t>02</w:t>
            </w:r>
          </w:p>
        </w:tc>
        <w:tc>
          <w:tcPr>
            <w:tcW w:w="8567" w:type="dxa"/>
            <w:gridSpan w:val="2"/>
          </w:tcPr>
          <w:p w:rsidR="00A84473" w:rsidRDefault="00A84473">
            <w:pPr>
              <w:pStyle w:val="ConsPlusNormal"/>
              <w:jc w:val="both"/>
            </w:pPr>
            <w:r>
              <w:t>Инвалиды Великой Отечественной войны</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tc>
      </w:tr>
      <w:tr w:rsidR="00A84473" w:rsidTr="0075536A">
        <w:tc>
          <w:tcPr>
            <w:tcW w:w="510" w:type="dxa"/>
          </w:tcPr>
          <w:p w:rsidR="00A84473" w:rsidRDefault="00A84473">
            <w:pPr>
              <w:pStyle w:val="ConsPlusNormal"/>
              <w:jc w:val="center"/>
            </w:pPr>
            <w:bookmarkStart w:id="27" w:name="Par706"/>
            <w:bookmarkEnd w:id="27"/>
            <w:r>
              <w:t>11</w:t>
            </w:r>
          </w:p>
        </w:tc>
        <w:tc>
          <w:tcPr>
            <w:tcW w:w="8567" w:type="dxa"/>
            <w:gridSpan w:val="2"/>
          </w:tcPr>
          <w:p w:rsidR="00A84473" w:rsidRDefault="00A84473">
            <w:pPr>
              <w:pStyle w:val="ConsPlusNormal"/>
              <w:jc w:val="both"/>
            </w:pPr>
            <w: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r>
      <w:tr w:rsidR="00A84473" w:rsidTr="0075536A">
        <w:tc>
          <w:tcPr>
            <w:tcW w:w="510" w:type="dxa"/>
          </w:tcPr>
          <w:p w:rsidR="00A84473" w:rsidRDefault="00A84473">
            <w:pPr>
              <w:pStyle w:val="ConsPlusNormal"/>
              <w:jc w:val="center"/>
            </w:pPr>
            <w:bookmarkStart w:id="28" w:name="Par708"/>
            <w:bookmarkEnd w:id="28"/>
            <w:r>
              <w:t>12</w:t>
            </w:r>
          </w:p>
        </w:tc>
        <w:tc>
          <w:tcPr>
            <w:tcW w:w="8567" w:type="dxa"/>
            <w:gridSpan w:val="2"/>
          </w:tcPr>
          <w:p w:rsidR="00A84473" w:rsidRDefault="00A84473">
            <w:pPr>
              <w:pStyle w:val="ConsPlusNormal"/>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Вдовы военнослужащих, погибших в период войны с Финляндией, Великой Отечественной войны, войны с Японией, вдовы умерших инвалидов Великой Отечественной войны</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Лица, награжденные знаком "Жителю блокадного Ленинграда"</w:t>
            </w:r>
          </w:p>
        </w:tc>
      </w:tr>
      <w:tr w:rsidR="00A84473" w:rsidTr="0075536A">
        <w:tc>
          <w:tcPr>
            <w:tcW w:w="510" w:type="dxa"/>
          </w:tcPr>
          <w:p w:rsidR="00A84473" w:rsidRDefault="00A84473">
            <w:pPr>
              <w:pStyle w:val="ConsPlusNormal"/>
              <w:jc w:val="center"/>
            </w:pPr>
            <w:bookmarkStart w:id="29" w:name="Par714"/>
            <w:bookmarkEnd w:id="29"/>
            <w:r>
              <w:t>15</w:t>
            </w:r>
          </w:p>
        </w:tc>
        <w:tc>
          <w:tcPr>
            <w:tcW w:w="8567" w:type="dxa"/>
            <w:gridSpan w:val="2"/>
          </w:tcPr>
          <w:p w:rsidR="00A84473" w:rsidRDefault="00A84473">
            <w:pPr>
              <w:pStyle w:val="ConsPlusNormal"/>
              <w:jc w:val="both"/>
            </w:pPr>
            <w:r>
              <w:t>Бывшие совершеннолетние узники нацистских концлагерей, тюрем и гетто</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6704</w:t>
            </w:r>
          </w:p>
        </w:tc>
        <w:tc>
          <w:tcPr>
            <w:tcW w:w="7887" w:type="dxa"/>
          </w:tcPr>
          <w:p w:rsidR="00A84473" w:rsidRDefault="00A84473">
            <w:pPr>
              <w:pStyle w:val="ConsPlusNormal"/>
              <w:jc w:val="both"/>
            </w:pPr>
            <w:r>
              <w:t xml:space="preserve">Размер дополнительного ежемесячного материального обеспечения, установленного категориям </w:t>
            </w:r>
            <w:r>
              <w:lastRenderedPageBreak/>
              <w:t xml:space="preserve">граждан, указанных в </w:t>
            </w:r>
            <w:hyperlink w:anchor="Par684" w:tooltip="6703" w:history="1">
              <w:r>
                <w:rPr>
                  <w:color w:val="0000FF"/>
                </w:rPr>
                <w:t>фасете 6703</w:t>
              </w:r>
            </w:hyperlink>
          </w:p>
        </w:tc>
      </w:tr>
      <w:tr w:rsidR="00A84473" w:rsidTr="0075536A">
        <w:tc>
          <w:tcPr>
            <w:tcW w:w="510" w:type="dxa"/>
          </w:tcPr>
          <w:p w:rsidR="00A84473" w:rsidRDefault="00A84473">
            <w:pPr>
              <w:pStyle w:val="ConsPlusNormal"/>
              <w:jc w:val="center"/>
            </w:pPr>
            <w:r>
              <w:lastRenderedPageBreak/>
              <w:t>01</w:t>
            </w:r>
          </w:p>
        </w:tc>
        <w:tc>
          <w:tcPr>
            <w:tcW w:w="8567" w:type="dxa"/>
            <w:gridSpan w:val="2"/>
          </w:tcPr>
          <w:p w:rsidR="00A84473" w:rsidRDefault="00A84473">
            <w:pPr>
              <w:pStyle w:val="ConsPlusNormal"/>
              <w:jc w:val="both"/>
            </w:pPr>
            <w:r>
              <w:t xml:space="preserve">1000 рублей (для </w:t>
            </w:r>
            <w:hyperlink w:anchor="Par686" w:tooltip="01" w:history="1">
              <w:r>
                <w:rPr>
                  <w:color w:val="0000FF"/>
                </w:rPr>
                <w:t>позиций 01</w:t>
              </w:r>
            </w:hyperlink>
            <w:r>
              <w:t xml:space="preserve"> - </w:t>
            </w:r>
            <w:hyperlink w:anchor="Par706" w:tooltip="11" w:history="1">
              <w:r>
                <w:rPr>
                  <w:color w:val="0000FF"/>
                </w:rPr>
                <w:t>11 фасета 6703</w:t>
              </w:r>
            </w:hyperlink>
            <w:r>
              <w:t>)</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 xml:space="preserve">500 рублей (для </w:t>
            </w:r>
            <w:hyperlink w:anchor="Par708" w:tooltip="12" w:history="1">
              <w:r>
                <w:rPr>
                  <w:color w:val="0000FF"/>
                </w:rPr>
                <w:t>позиций 12</w:t>
              </w:r>
            </w:hyperlink>
            <w:r>
              <w:t xml:space="preserve"> - </w:t>
            </w:r>
            <w:hyperlink w:anchor="Par714" w:tooltip="15" w:history="1">
              <w:r>
                <w:rPr>
                  <w:color w:val="0000FF"/>
                </w:rPr>
                <w:t>15 фасета 6703</w:t>
              </w:r>
            </w:hyperlink>
            <w:r>
              <w:t>)</w:t>
            </w:r>
          </w:p>
        </w:tc>
      </w:tr>
      <w:tr w:rsidR="00A84473" w:rsidTr="0075536A">
        <w:tc>
          <w:tcPr>
            <w:tcW w:w="9077" w:type="dxa"/>
            <w:gridSpan w:val="3"/>
          </w:tcPr>
          <w:p w:rsidR="00A84473" w:rsidRDefault="00A84473">
            <w:pPr>
              <w:pStyle w:val="ConsPlusNormal"/>
              <w:jc w:val="center"/>
              <w:outlineLvl w:val="0"/>
            </w:pPr>
            <w:r>
              <w:t>РАЗДЕЛ II</w:t>
            </w:r>
          </w:p>
        </w:tc>
      </w:tr>
      <w:tr w:rsidR="00A84473" w:rsidTr="0075536A">
        <w:tc>
          <w:tcPr>
            <w:tcW w:w="9077" w:type="dxa"/>
            <w:gridSpan w:val="3"/>
          </w:tcPr>
          <w:p w:rsidR="00A84473" w:rsidRDefault="00A84473">
            <w:pPr>
              <w:pStyle w:val="ConsPlusNormal"/>
              <w:jc w:val="center"/>
            </w:pPr>
            <w:r>
              <w:t>СОЦИАЛЬНАЯ ЗАЩИТА ГРАЖДАН, ПОДВЕРГШИХСЯ ВОЗДЕЙСТВИЮ РАДИАЦИИ ВСЛЕДСТВИЕ ЧЕРНОБЫЛЬСКОЙ КАТАСТРОФЫ И ДРУГИХ РАДИАЦИОННЫХ И ТЕХНОГЕННЫХ КАТАСТРОФ</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6720</w:t>
            </w:r>
          </w:p>
        </w:tc>
        <w:tc>
          <w:tcPr>
            <w:tcW w:w="7887" w:type="dxa"/>
          </w:tcPr>
          <w:p w:rsidR="00A84473" w:rsidRDefault="00A84473">
            <w:pPr>
              <w:pStyle w:val="ConsPlusNormal"/>
              <w:jc w:val="both"/>
            </w:pPr>
            <w:r>
              <w:t>Зоны радиоактивного загрязнения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Зона отчуждения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Зона отселения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Зона проживания с правом на отселение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Зона проживания с льготным социально-экономическим статусом</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6721</w:t>
            </w:r>
          </w:p>
        </w:tc>
        <w:tc>
          <w:tcPr>
            <w:tcW w:w="7887" w:type="dxa"/>
          </w:tcPr>
          <w:p w:rsidR="00A84473" w:rsidRDefault="00A84473">
            <w:pPr>
              <w:pStyle w:val="ConsPlusNormal"/>
              <w:jc w:val="both"/>
            </w:pPr>
            <w:r>
              <w:t>Плотность радиоактивного загрязнения почв</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Плотность радиоактивного загрязнения почв цезием-137 от 1 до 5 Ки/км</w:t>
            </w:r>
            <w:r>
              <w:rPr>
                <w:vertAlign w:val="superscript"/>
              </w:rPr>
              <w:t>2</w:t>
            </w:r>
            <w:r>
              <w:t xml:space="preserve"> (зона проживания с льготным социально-экономическим статусом)</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Плотность радиоактивного загрязнения почв цезием-137 от 5 до 15 Ки/км</w:t>
            </w:r>
            <w:r>
              <w:rPr>
                <w:vertAlign w:val="superscript"/>
              </w:rPr>
              <w:t>2</w:t>
            </w:r>
            <w:r>
              <w:t xml:space="preserve"> (зона проживания с правом на отселение)</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Плотность радиоактивного загрязнения почв цезием-137 от 15 до 40 Ки/км</w:t>
            </w:r>
            <w:r>
              <w:rPr>
                <w:vertAlign w:val="superscript"/>
              </w:rPr>
              <w:t>2</w:t>
            </w:r>
            <w:r>
              <w:t xml:space="preserve"> (зона отселения)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Плотность радиоактивного загрязнения почв стронцием-90 свыше 3 Ки/км</w:t>
            </w:r>
            <w:r>
              <w:rPr>
                <w:vertAlign w:val="superscript"/>
              </w:rPr>
              <w:t>2</w:t>
            </w:r>
            <w:r>
              <w:t xml:space="preserve"> (зона отселения)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Плотность радиоактивного загрязнения почв плутонием-239, 240 свыше 0,1 Ки/км</w:t>
            </w:r>
            <w:r>
              <w:rPr>
                <w:vertAlign w:val="superscript"/>
              </w:rPr>
              <w:t>2</w:t>
            </w:r>
            <w:r>
              <w:t xml:space="preserve"> (зона отселения)</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Плотность радиоактивного загрязнения почв цезием-137 свыше 40 Ки/км</w:t>
            </w:r>
            <w:r>
              <w:rPr>
                <w:vertAlign w:val="superscript"/>
              </w:rPr>
              <w:t>2</w:t>
            </w:r>
            <w:r>
              <w:t xml:space="preserve"> (зона, подлежащая обязательному отселению)</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6722</w:t>
            </w:r>
          </w:p>
        </w:tc>
        <w:tc>
          <w:tcPr>
            <w:tcW w:w="7887" w:type="dxa"/>
          </w:tcPr>
          <w:p w:rsidR="00A84473" w:rsidRDefault="00A84473">
            <w:pPr>
              <w:pStyle w:val="ConsPlusNormal"/>
              <w:jc w:val="both"/>
            </w:pPr>
            <w:r>
              <w:t>Дозы облучения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Среднегодовая эффективная эквивалентная доза облучения не превышает 1 мЗв (0,1 бэр) (зона проживания с льготным социально-экономическим статусом)</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Среднегодовая эффективная эквивалентная доза облучения, превышающая 1 мЗв (0,1 бэр), но не более 5 мЗв (0,5 бэр) (зона проживания с правом на отселение)</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Среднегодовая эффективная эквивалентная доза облучения, превышающая 5 мЗв (0,5 бэр) (зона, подлежащая обязательному отселению)</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6723</w:t>
            </w:r>
          </w:p>
        </w:tc>
        <w:tc>
          <w:tcPr>
            <w:tcW w:w="7887" w:type="dxa"/>
          </w:tcPr>
          <w:p w:rsidR="00A84473" w:rsidRDefault="00A84473">
            <w:pPr>
              <w:pStyle w:val="ConsPlusNormal"/>
              <w:jc w:val="both"/>
            </w:pPr>
            <w:r>
              <w:t>Категории граждан, подвергшихся воздействию радиации вследствие чернобыльской аварии и других радиационных и техногенных катастроф</w:t>
            </w:r>
          </w:p>
        </w:tc>
      </w:tr>
      <w:tr w:rsidR="00A84473" w:rsidTr="0075536A">
        <w:tc>
          <w:tcPr>
            <w:tcW w:w="510" w:type="dxa"/>
          </w:tcPr>
          <w:p w:rsidR="00A84473" w:rsidRDefault="00A84473">
            <w:pPr>
              <w:pStyle w:val="ConsPlusNormal"/>
              <w:jc w:val="center"/>
            </w:pPr>
            <w:bookmarkStart w:id="30" w:name="Par763"/>
            <w:bookmarkEnd w:id="30"/>
            <w:r>
              <w:t>01</w:t>
            </w:r>
          </w:p>
        </w:tc>
        <w:tc>
          <w:tcPr>
            <w:tcW w:w="8567" w:type="dxa"/>
            <w:gridSpan w:val="2"/>
          </w:tcPr>
          <w:p w:rsidR="00A84473" w:rsidRDefault="00A84473">
            <w:pPr>
              <w:pStyle w:val="ConsPlusNormal"/>
              <w:jc w:val="both"/>
            </w:pPr>
            <w:r>
              <w:t>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Инвалиды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tc>
      </w:tr>
      <w:tr w:rsidR="00A84473" w:rsidTr="0075536A">
        <w:tc>
          <w:tcPr>
            <w:tcW w:w="510" w:type="dxa"/>
          </w:tcPr>
          <w:p w:rsidR="00A84473" w:rsidRDefault="00A84473">
            <w:pPr>
              <w:pStyle w:val="ConsPlusNormal"/>
              <w:jc w:val="center"/>
            </w:pPr>
            <w:bookmarkStart w:id="31" w:name="Par767"/>
            <w:bookmarkEnd w:id="31"/>
            <w:r>
              <w:t>03</w:t>
            </w:r>
          </w:p>
        </w:tc>
        <w:tc>
          <w:tcPr>
            <w:tcW w:w="8567" w:type="dxa"/>
            <w:gridSpan w:val="2"/>
          </w:tcPr>
          <w:p w:rsidR="00A84473" w:rsidRDefault="00A84473">
            <w:pPr>
              <w:pStyle w:val="ConsPlusNormal"/>
              <w:jc w:val="both"/>
            </w:pPr>
            <w:r>
              <w:t>Инвалиды вследствие чернобыльской катастрофы из числа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Инвалиды вследствие чернобыльской катастрофы из числа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tc>
      </w:tr>
      <w:tr w:rsidR="00A84473" w:rsidTr="0075536A">
        <w:tc>
          <w:tcPr>
            <w:tcW w:w="510" w:type="dxa"/>
          </w:tcPr>
          <w:p w:rsidR="00A84473" w:rsidRDefault="00A84473">
            <w:pPr>
              <w:pStyle w:val="ConsPlusNormal"/>
              <w:jc w:val="center"/>
            </w:pPr>
            <w:r>
              <w:lastRenderedPageBreak/>
              <w:t>05</w:t>
            </w:r>
          </w:p>
        </w:tc>
        <w:tc>
          <w:tcPr>
            <w:tcW w:w="8567" w:type="dxa"/>
            <w:gridSpan w:val="2"/>
          </w:tcPr>
          <w:p w:rsidR="00A84473" w:rsidRDefault="00A84473">
            <w:pPr>
              <w:pStyle w:val="ConsPlusNormal"/>
              <w:jc w:val="both"/>
            </w:pPr>
            <w:r>
              <w:t>Инвалиды вследствие чернобыльской катастрофы из числа граждан, отдавших костный мозг для спасения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tc>
      </w:tr>
      <w:tr w:rsidR="00A84473" w:rsidTr="0075536A">
        <w:tc>
          <w:tcPr>
            <w:tcW w:w="510" w:type="dxa"/>
          </w:tcPr>
          <w:p w:rsidR="00A84473" w:rsidRDefault="00A84473">
            <w:pPr>
              <w:pStyle w:val="ConsPlusNormal"/>
              <w:jc w:val="center"/>
            </w:pPr>
            <w:bookmarkStart w:id="32" w:name="Par773"/>
            <w:bookmarkEnd w:id="32"/>
            <w:r>
              <w:t>06</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Военнослужащие и военнообязанные, призванные на специальные сборы и привлеченные в 1986 - 1987 годах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Лица начальствующего и рядового состава органов внутренних дел, проходившие в 1986 - 1987 годах службу в зоне отчуждения</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Граждане, в том числе военнослужащие и военнообязанные, призванные на военные сборы и принимавшие участие в 1988 - 1990 годах в работах по объекту "Укрытие"</w:t>
            </w:r>
          </w:p>
        </w:tc>
      </w:tr>
      <w:tr w:rsidR="00A84473" w:rsidTr="0075536A">
        <w:tc>
          <w:tcPr>
            <w:tcW w:w="510" w:type="dxa"/>
          </w:tcPr>
          <w:p w:rsidR="00A84473" w:rsidRDefault="00A84473">
            <w:pPr>
              <w:pStyle w:val="ConsPlusNormal"/>
              <w:jc w:val="center"/>
            </w:pPr>
            <w:bookmarkStart w:id="33" w:name="Par781"/>
            <w:bookmarkEnd w:id="33"/>
            <w:r>
              <w:t>10</w:t>
            </w:r>
          </w:p>
        </w:tc>
        <w:tc>
          <w:tcPr>
            <w:tcW w:w="8567" w:type="dxa"/>
            <w:gridSpan w:val="2"/>
          </w:tcPr>
          <w:p w:rsidR="00A84473" w:rsidRDefault="00A84473">
            <w:pPr>
              <w:pStyle w:val="ConsPlusNormal"/>
              <w:jc w:val="both"/>
            </w:pPr>
            <w:r>
              <w:t>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Военнослужащие и военнообязанные, призванные на специальные сборы и привлеченные в 1988 - 1990 годах к выполнению работ, связанных с ликвидацией последствий чернобыльской катастрофы, независимо от места дислокации и выполнявшихся работ</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Лица начальствующего и рядового состава органов внутренних дел, проходившие в 1988 - 1990 годах службу в зоне отчуждения</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Граждане, занятые на работах в зоне отчуждения</w:t>
            </w:r>
          </w:p>
        </w:tc>
      </w:tr>
      <w:tr w:rsidR="00A84473" w:rsidTr="0075536A">
        <w:tc>
          <w:tcPr>
            <w:tcW w:w="510" w:type="dxa"/>
          </w:tcPr>
          <w:p w:rsidR="00A84473" w:rsidRDefault="00A84473">
            <w:pPr>
              <w:pStyle w:val="ConsPlusNormal"/>
              <w:jc w:val="center"/>
            </w:pPr>
            <w:bookmarkStart w:id="34" w:name="Par791"/>
            <w:bookmarkEnd w:id="34"/>
            <w:r>
              <w:t>15</w:t>
            </w:r>
          </w:p>
        </w:tc>
        <w:tc>
          <w:tcPr>
            <w:tcW w:w="8567" w:type="dxa"/>
            <w:gridSpan w:val="2"/>
          </w:tcPr>
          <w:p w:rsidR="00A84473" w:rsidRDefault="00A84473">
            <w:pPr>
              <w:pStyle w:val="ConsPlusNormal"/>
              <w:jc w:val="both"/>
            </w:pPr>
            <w:r>
              <w:t>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Граждане, постоянно проживающие (работающие) на территории зоны проживания с правом на отселение</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Граждане, постоянно проживающие (работающие) на территории зоны проживания с льготным социально-экономическим статусом</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Граждане, постоянно проживающие (работающие) в зоне отселения до их переселения в другие районы</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Граждане, занятые на работах в зоне отселения (не проживающие в этой зоне)</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Граждане, выехавшие добровольно на новое место жительства из зоны проживания с правом на отселение в 1986 году и последующие годы</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в зоне отчуждения</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в зоне отселения</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в зоне проживания с правом на отселение</w:t>
            </w:r>
          </w:p>
        </w:tc>
      </w:tr>
      <w:tr w:rsidR="00A84473" w:rsidTr="0075536A">
        <w:tc>
          <w:tcPr>
            <w:tcW w:w="510" w:type="dxa"/>
          </w:tcPr>
          <w:p w:rsidR="00A84473" w:rsidRDefault="00A84473">
            <w:pPr>
              <w:pStyle w:val="ConsPlusNormal"/>
              <w:jc w:val="center"/>
            </w:pPr>
            <w:bookmarkStart w:id="35" w:name="Par809"/>
            <w:bookmarkEnd w:id="35"/>
            <w:r>
              <w:t>24</w:t>
            </w:r>
          </w:p>
        </w:tc>
        <w:tc>
          <w:tcPr>
            <w:tcW w:w="8567" w:type="dxa"/>
            <w:gridSpan w:val="2"/>
          </w:tcPr>
          <w:p w:rsidR="00A84473" w:rsidRDefault="00A84473">
            <w:pPr>
              <w:pStyle w:val="ConsPlusNormal"/>
              <w:jc w:val="both"/>
            </w:pPr>
            <w:r>
              <w:t xml:space="preserve">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в зоне проживания с </w:t>
            </w:r>
            <w:r>
              <w:lastRenderedPageBreak/>
              <w:t>льготным социально-экономическим статусом</w:t>
            </w:r>
          </w:p>
        </w:tc>
      </w:tr>
      <w:tr w:rsidR="00A84473" w:rsidTr="0075536A">
        <w:tc>
          <w:tcPr>
            <w:tcW w:w="510" w:type="dxa"/>
          </w:tcPr>
          <w:p w:rsidR="00A84473" w:rsidRDefault="00A84473">
            <w:pPr>
              <w:pStyle w:val="ConsPlusNormal"/>
              <w:jc w:val="center"/>
            </w:pPr>
            <w:r>
              <w:lastRenderedPageBreak/>
              <w:t>25</w:t>
            </w:r>
          </w:p>
        </w:tc>
        <w:tc>
          <w:tcPr>
            <w:tcW w:w="8567" w:type="dxa"/>
            <w:gridSpan w:val="2"/>
          </w:tcPr>
          <w:p w:rsidR="00A84473" w:rsidRDefault="00A84473">
            <w:pPr>
              <w:pStyle w:val="ConsPlusNormal"/>
              <w:jc w:val="both"/>
            </w:pPr>
            <w:r>
              <w:t>Семьи, потерявшие кормильца из числа граждан погибших в результате чернобыльской катастрофы</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Семьи, потерявшие кормильца из числа граждан умерших вследствие лучевой болезни и других заболеваний, возникших в связи с чернобыльской катастрофой</w:t>
            </w:r>
          </w:p>
        </w:tc>
      </w:tr>
      <w:tr w:rsidR="00A84473" w:rsidTr="0075536A">
        <w:tc>
          <w:tcPr>
            <w:tcW w:w="510" w:type="dxa"/>
          </w:tcPr>
          <w:p w:rsidR="00A84473" w:rsidRDefault="00A84473">
            <w:pPr>
              <w:pStyle w:val="ConsPlusNormal"/>
              <w:jc w:val="center"/>
            </w:pPr>
            <w:r>
              <w:t>27</w:t>
            </w:r>
          </w:p>
        </w:tc>
        <w:tc>
          <w:tcPr>
            <w:tcW w:w="8567" w:type="dxa"/>
            <w:gridSpan w:val="2"/>
          </w:tcPr>
          <w:p w:rsidR="00A84473" w:rsidRDefault="00A84473">
            <w:pPr>
              <w:pStyle w:val="ConsPlusNormal"/>
              <w:jc w:val="both"/>
            </w:pPr>
            <w:r>
              <w:t>Семьи умерших граждан из числа инвалидов вследствие чернобыльской катастрофы</w:t>
            </w:r>
          </w:p>
        </w:tc>
      </w:tr>
      <w:tr w:rsidR="00A84473" w:rsidTr="0075536A">
        <w:tc>
          <w:tcPr>
            <w:tcW w:w="510" w:type="dxa"/>
          </w:tcPr>
          <w:p w:rsidR="00A84473" w:rsidRDefault="00A84473">
            <w:pPr>
              <w:pStyle w:val="ConsPlusNormal"/>
              <w:jc w:val="center"/>
            </w:pPr>
            <w:r>
              <w:t>28</w:t>
            </w:r>
          </w:p>
        </w:tc>
        <w:tc>
          <w:tcPr>
            <w:tcW w:w="8567" w:type="dxa"/>
            <w:gridSpan w:val="2"/>
          </w:tcPr>
          <w:p w:rsidR="00A84473" w:rsidRDefault="00A84473">
            <w:pPr>
              <w:pStyle w:val="ConsPlusNormal"/>
              <w:jc w:val="both"/>
            </w:pPr>
            <w:r>
              <w:t xml:space="preserve">Семьи умерших граждан из числа участников ликвидации последствий аварии на Чернобыльской АЭС из числа граждан, указанных в </w:t>
            </w:r>
            <w:hyperlink w:anchor="Par773" w:tooltip="06" w:history="1">
              <w:r>
                <w:rPr>
                  <w:color w:val="0000FF"/>
                </w:rPr>
                <w:t>позициях 06</w:t>
              </w:r>
            </w:hyperlink>
            <w:r>
              <w:t xml:space="preserve"> - </w:t>
            </w:r>
            <w:hyperlink w:anchor="Par781" w:tooltip="10" w:history="1">
              <w:r>
                <w:rPr>
                  <w:color w:val="0000FF"/>
                </w:rPr>
                <w:t>10 фасета 6723</w:t>
              </w:r>
            </w:hyperlink>
          </w:p>
        </w:tc>
      </w:tr>
      <w:tr w:rsidR="00A84473" w:rsidTr="0075536A">
        <w:tc>
          <w:tcPr>
            <w:tcW w:w="510" w:type="dxa"/>
          </w:tcPr>
          <w:p w:rsidR="00A84473" w:rsidRDefault="00A84473">
            <w:pPr>
              <w:pStyle w:val="ConsPlusNormal"/>
              <w:jc w:val="center"/>
            </w:pPr>
            <w:r>
              <w:t>29</w:t>
            </w:r>
          </w:p>
        </w:tc>
        <w:tc>
          <w:tcPr>
            <w:tcW w:w="8567" w:type="dxa"/>
            <w:gridSpan w:val="2"/>
          </w:tcPr>
          <w:p w:rsidR="00A84473" w:rsidRDefault="00A84473">
            <w:pPr>
              <w:pStyle w:val="ConsPlusNormal"/>
              <w:jc w:val="both"/>
            </w:pPr>
            <w:r>
              <w:t xml:space="preserve">Дети первого и последующих поколений, родившиеся после радиоактивного облучения вследствие чернобыльской катастрофы одного из родителей (для </w:t>
            </w:r>
            <w:hyperlink w:anchor="Par763" w:tooltip="01" w:history="1">
              <w:r>
                <w:rPr>
                  <w:color w:val="0000FF"/>
                </w:rPr>
                <w:t>позиций 01</w:t>
              </w:r>
            </w:hyperlink>
            <w:r>
              <w:t xml:space="preserve"> - </w:t>
            </w:r>
            <w:hyperlink w:anchor="Par781" w:tooltip="10" w:history="1">
              <w:r>
                <w:rPr>
                  <w:color w:val="0000FF"/>
                </w:rPr>
                <w:t>10</w:t>
              </w:r>
            </w:hyperlink>
            <w:r>
              <w:t xml:space="preserve"> и </w:t>
            </w:r>
            <w:hyperlink w:anchor="Par791" w:tooltip="15" w:history="1">
              <w:r>
                <w:rPr>
                  <w:color w:val="0000FF"/>
                </w:rPr>
                <w:t>позиции 15 фасета 6723</w:t>
              </w:r>
            </w:hyperlink>
            <w:r>
              <w:t>)</w:t>
            </w:r>
          </w:p>
        </w:tc>
      </w:tr>
      <w:tr w:rsidR="00A84473" w:rsidTr="0075536A">
        <w:tc>
          <w:tcPr>
            <w:tcW w:w="510" w:type="dxa"/>
          </w:tcPr>
          <w:p w:rsidR="00A84473" w:rsidRDefault="00A84473">
            <w:pPr>
              <w:pStyle w:val="ConsPlusNormal"/>
              <w:jc w:val="center"/>
            </w:pPr>
            <w:r>
              <w:t>30</w:t>
            </w:r>
          </w:p>
        </w:tc>
        <w:tc>
          <w:tcPr>
            <w:tcW w:w="8567" w:type="dxa"/>
            <w:gridSpan w:val="2"/>
          </w:tcPr>
          <w:p w:rsidR="00A84473" w:rsidRDefault="00A84473">
            <w:pPr>
              <w:pStyle w:val="ConsPlusNormal"/>
              <w:jc w:val="both"/>
            </w:pPr>
            <w:r>
              <w:t>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w:t>
            </w:r>
          </w:p>
        </w:tc>
      </w:tr>
      <w:tr w:rsidR="00A84473" w:rsidTr="0075536A">
        <w:tc>
          <w:tcPr>
            <w:tcW w:w="510" w:type="dxa"/>
          </w:tcPr>
          <w:p w:rsidR="00A84473" w:rsidRDefault="00A84473">
            <w:pPr>
              <w:pStyle w:val="ConsPlusNormal"/>
              <w:jc w:val="center"/>
            </w:pPr>
            <w:r>
              <w:t>31</w:t>
            </w:r>
          </w:p>
        </w:tc>
        <w:tc>
          <w:tcPr>
            <w:tcW w:w="8567" w:type="dxa"/>
            <w:gridSpan w:val="2"/>
          </w:tcPr>
          <w:p w:rsidR="00A84473" w:rsidRDefault="00A84473">
            <w:pPr>
              <w:pStyle w:val="ConsPlusNormal"/>
              <w:jc w:val="both"/>
            </w:pPr>
            <w:r>
              <w:t>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w:t>
            </w:r>
          </w:p>
        </w:tc>
      </w:tr>
      <w:tr w:rsidR="00A84473" w:rsidTr="0075536A">
        <w:tc>
          <w:tcPr>
            <w:tcW w:w="510" w:type="dxa"/>
          </w:tcPr>
          <w:p w:rsidR="00A84473" w:rsidRDefault="00A84473">
            <w:pPr>
              <w:pStyle w:val="ConsPlusNormal"/>
              <w:jc w:val="center"/>
            </w:pPr>
            <w:r>
              <w:t>32</w:t>
            </w:r>
          </w:p>
        </w:tc>
        <w:tc>
          <w:tcPr>
            <w:tcW w:w="8567" w:type="dxa"/>
            <w:gridSpan w:val="2"/>
          </w:tcPr>
          <w:p w:rsidR="00A84473" w:rsidRDefault="00A84473">
            <w:pPr>
              <w:pStyle w:val="ConsPlusNormal"/>
              <w:jc w:val="both"/>
            </w:pPr>
            <w:r>
              <w:t>Граждане, переселившиеся после 30 июня 1986 года на постоянное место жительства в зону проживания с правом на отселение</w:t>
            </w:r>
          </w:p>
        </w:tc>
      </w:tr>
      <w:tr w:rsidR="00A84473" w:rsidTr="0075536A">
        <w:tc>
          <w:tcPr>
            <w:tcW w:w="510" w:type="dxa"/>
          </w:tcPr>
          <w:p w:rsidR="00A84473" w:rsidRDefault="00A84473">
            <w:pPr>
              <w:pStyle w:val="ConsPlusNormal"/>
              <w:jc w:val="center"/>
            </w:pPr>
            <w:r>
              <w:t>33</w:t>
            </w:r>
          </w:p>
        </w:tc>
        <w:tc>
          <w:tcPr>
            <w:tcW w:w="8567" w:type="dxa"/>
            <w:gridSpan w:val="2"/>
          </w:tcPr>
          <w:p w:rsidR="00A84473" w:rsidRDefault="00A84473">
            <w:pPr>
              <w:pStyle w:val="ConsPlusNormal"/>
              <w:jc w:val="both"/>
            </w:pPr>
            <w:r>
              <w:t>Граждане, переселившиеся после 30 июня 1986 года на постоянное место жительства в зону отселения</w:t>
            </w:r>
          </w:p>
        </w:tc>
      </w:tr>
      <w:tr w:rsidR="00A84473" w:rsidTr="0075536A">
        <w:tc>
          <w:tcPr>
            <w:tcW w:w="510" w:type="dxa"/>
          </w:tcPr>
          <w:p w:rsidR="00A84473" w:rsidRDefault="00A84473">
            <w:pPr>
              <w:pStyle w:val="ConsPlusNormal"/>
              <w:jc w:val="center"/>
            </w:pPr>
            <w:r>
              <w:t>34</w:t>
            </w:r>
          </w:p>
        </w:tc>
        <w:tc>
          <w:tcPr>
            <w:tcW w:w="8567" w:type="dxa"/>
            <w:gridSpan w:val="2"/>
          </w:tcPr>
          <w:p w:rsidR="00A84473" w:rsidRDefault="00A84473">
            <w:pPr>
              <w:pStyle w:val="ConsPlusNormal"/>
              <w:jc w:val="both"/>
            </w:pPr>
            <w:r>
              <w:t>Граждане, получившие в период радиационного воздействия вследствие ядерных испытаний на Семипалатинском полигоне суммарную эффективную (накопленную) дозу облучения более 25 сЗв (бэр)</w:t>
            </w:r>
          </w:p>
        </w:tc>
      </w:tr>
      <w:tr w:rsidR="00A84473" w:rsidTr="0075536A">
        <w:tc>
          <w:tcPr>
            <w:tcW w:w="510" w:type="dxa"/>
          </w:tcPr>
          <w:p w:rsidR="00A84473" w:rsidRDefault="00A84473">
            <w:pPr>
              <w:pStyle w:val="ConsPlusNormal"/>
              <w:jc w:val="center"/>
            </w:pPr>
            <w:r>
              <w:t>35</w:t>
            </w:r>
          </w:p>
        </w:tc>
        <w:tc>
          <w:tcPr>
            <w:tcW w:w="8567" w:type="dxa"/>
            <w:gridSpan w:val="2"/>
          </w:tcPr>
          <w:p w:rsidR="00A84473" w:rsidRDefault="00A84473">
            <w:pPr>
              <w:pStyle w:val="ConsPlusNormal"/>
              <w:jc w:val="both"/>
            </w:pPr>
            <w:r>
              <w:t>Граждане, получившие в период радиационного воздействия вследствие ядерных испытаний на Семипалатинском полигоне суммарную эффективную (накопленную) суммарную эффективную дозу облучения более 5 сЗв (бэр), но не более 25 сЗв</w:t>
            </w:r>
          </w:p>
        </w:tc>
      </w:tr>
      <w:tr w:rsidR="00A84473" w:rsidTr="0075536A">
        <w:tc>
          <w:tcPr>
            <w:tcW w:w="510" w:type="dxa"/>
          </w:tcPr>
          <w:p w:rsidR="00A84473" w:rsidRDefault="00A84473">
            <w:pPr>
              <w:pStyle w:val="ConsPlusNormal"/>
              <w:jc w:val="center"/>
            </w:pPr>
            <w:r>
              <w:t>36</w:t>
            </w:r>
          </w:p>
        </w:tc>
        <w:tc>
          <w:tcPr>
            <w:tcW w:w="8567" w:type="dxa"/>
            <w:gridSpan w:val="2"/>
          </w:tcPr>
          <w:p w:rsidR="00A84473" w:rsidRDefault="00A84473">
            <w:pPr>
              <w:pStyle w:val="ConsPlusNormal"/>
              <w:jc w:val="both"/>
            </w:pPr>
            <w:r>
              <w:t xml:space="preserve">Дети в возрасте до 18 лет первого и второго поколений граждан, указанных в </w:t>
            </w:r>
            <w:hyperlink w:anchor="Par763" w:tooltip="01" w:history="1">
              <w:r>
                <w:rPr>
                  <w:color w:val="0000FF"/>
                </w:rPr>
                <w:t>позициях 01</w:t>
              </w:r>
            </w:hyperlink>
            <w:r>
              <w:t xml:space="preserve"> - </w:t>
            </w:r>
            <w:hyperlink w:anchor="Par809" w:tooltip="24" w:history="1">
              <w:r>
                <w:rPr>
                  <w:color w:val="0000FF"/>
                </w:rPr>
                <w:t>24 фасета 6723</w:t>
              </w:r>
            </w:hyperlink>
            <w:r>
              <w:t>, страдающие заболеваниями вследствие радиационного воздействия на одного из родителей</w:t>
            </w:r>
          </w:p>
        </w:tc>
      </w:tr>
      <w:tr w:rsidR="00A84473" w:rsidTr="0075536A">
        <w:tc>
          <w:tcPr>
            <w:tcW w:w="510" w:type="dxa"/>
          </w:tcPr>
          <w:p w:rsidR="00A84473" w:rsidRDefault="00A84473">
            <w:pPr>
              <w:pStyle w:val="ConsPlusNormal"/>
              <w:jc w:val="center"/>
            </w:pPr>
            <w:bookmarkStart w:id="36" w:name="Par835"/>
            <w:bookmarkEnd w:id="36"/>
            <w:r>
              <w:t>37</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1949 - 1956 годах</w:t>
            </w:r>
          </w:p>
        </w:tc>
      </w:tr>
      <w:tr w:rsidR="00A84473" w:rsidTr="0075536A">
        <w:tc>
          <w:tcPr>
            <w:tcW w:w="510" w:type="dxa"/>
          </w:tcPr>
          <w:p w:rsidR="00A84473" w:rsidRDefault="00A84473">
            <w:pPr>
              <w:pStyle w:val="ConsPlusNormal"/>
              <w:jc w:val="center"/>
            </w:pPr>
            <w:bookmarkStart w:id="37" w:name="Par837"/>
            <w:bookmarkEnd w:id="37"/>
            <w:r>
              <w:t>38</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1957 - 1962 годах</w:t>
            </w:r>
          </w:p>
        </w:tc>
      </w:tr>
      <w:tr w:rsidR="00A84473" w:rsidTr="0075536A">
        <w:tc>
          <w:tcPr>
            <w:tcW w:w="510" w:type="dxa"/>
          </w:tcPr>
          <w:p w:rsidR="00A84473" w:rsidRDefault="00A84473">
            <w:pPr>
              <w:pStyle w:val="ConsPlusNormal"/>
              <w:jc w:val="center"/>
            </w:pPr>
            <w:bookmarkStart w:id="38" w:name="Par839"/>
            <w:bookmarkEnd w:id="38"/>
            <w:r>
              <w:t>39</w:t>
            </w:r>
          </w:p>
        </w:tc>
        <w:tc>
          <w:tcPr>
            <w:tcW w:w="8567" w:type="dxa"/>
            <w:gridSpan w:val="2"/>
          </w:tcPr>
          <w:p w:rsidR="00A84473" w:rsidRDefault="00A84473">
            <w:pPr>
              <w:pStyle w:val="ConsPlusNormal"/>
              <w:jc w:val="both"/>
            </w:pPr>
            <w:r>
              <w:t xml:space="preserve">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w:t>
            </w:r>
            <w:r>
              <w:lastRenderedPageBreak/>
              <w:t>отходов в реку Теча</w:t>
            </w:r>
          </w:p>
        </w:tc>
      </w:tr>
      <w:tr w:rsidR="00A84473" w:rsidTr="0075536A">
        <w:tc>
          <w:tcPr>
            <w:tcW w:w="510" w:type="dxa"/>
          </w:tcPr>
          <w:p w:rsidR="00A84473" w:rsidRDefault="00A84473">
            <w:pPr>
              <w:pStyle w:val="ConsPlusNormal"/>
              <w:jc w:val="center"/>
            </w:pPr>
            <w:bookmarkStart w:id="39" w:name="Par841"/>
            <w:bookmarkEnd w:id="39"/>
            <w:r>
              <w:lastRenderedPageBreak/>
              <w:t>40</w:t>
            </w:r>
          </w:p>
        </w:tc>
        <w:tc>
          <w:tcPr>
            <w:tcW w:w="8567" w:type="dxa"/>
            <w:gridSpan w:val="2"/>
          </w:tcPr>
          <w:p w:rsidR="00A84473" w:rsidRDefault="00A84473">
            <w:pPr>
              <w:pStyle w:val="ConsPlusNormal"/>
              <w:jc w:val="both"/>
            </w:pPr>
            <w:r>
              <w:t>Граждане,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tc>
      </w:tr>
      <w:tr w:rsidR="00A84473" w:rsidTr="0075536A">
        <w:tc>
          <w:tcPr>
            <w:tcW w:w="510" w:type="dxa"/>
          </w:tcPr>
          <w:p w:rsidR="00A84473" w:rsidRDefault="00A84473">
            <w:pPr>
              <w:pStyle w:val="ConsPlusNormal"/>
              <w:jc w:val="center"/>
            </w:pPr>
            <w:bookmarkStart w:id="40" w:name="Par843"/>
            <w:bookmarkEnd w:id="40"/>
            <w:r>
              <w:t>41</w:t>
            </w:r>
          </w:p>
        </w:tc>
        <w:tc>
          <w:tcPr>
            <w:tcW w:w="8567" w:type="dxa"/>
            <w:gridSpan w:val="2"/>
          </w:tcPr>
          <w:p w:rsidR="00A84473" w:rsidRDefault="00A84473">
            <w:pPr>
              <w:pStyle w:val="ConsPlusNormal"/>
              <w:jc w:val="both"/>
            </w:pPr>
            <w:r>
              <w:t>Граждане, проживавшие в 1949 - 1956 годах в населенных пунктах, подвергшихся радиоактивному загрязнению вследствие сбросов радиоактивных отходов в реку Теча, и получившие накопленную эффективную дозу облучения свыше 35 сЗв (бэр)</w:t>
            </w:r>
          </w:p>
        </w:tc>
      </w:tr>
      <w:tr w:rsidR="00A84473" w:rsidTr="0075536A">
        <w:tc>
          <w:tcPr>
            <w:tcW w:w="510" w:type="dxa"/>
          </w:tcPr>
          <w:p w:rsidR="00A84473" w:rsidRDefault="00A84473">
            <w:pPr>
              <w:pStyle w:val="ConsPlusNormal"/>
              <w:jc w:val="center"/>
            </w:pPr>
            <w:bookmarkStart w:id="41" w:name="Par845"/>
            <w:bookmarkEnd w:id="41"/>
            <w:r>
              <w:t>42</w:t>
            </w:r>
          </w:p>
        </w:tc>
        <w:tc>
          <w:tcPr>
            <w:tcW w:w="8567" w:type="dxa"/>
            <w:gridSpan w:val="2"/>
          </w:tcPr>
          <w:p w:rsidR="00A84473" w:rsidRDefault="00A84473">
            <w:pPr>
              <w:pStyle w:val="ConsPlusNormal"/>
              <w:jc w:val="both"/>
            </w:pPr>
            <w:r>
              <w:t>Граждане, проживавшие в 1949 - 1956 годах в населенных пунктах, подвергшихся радиоактивному загрязнению вследствие сбросов радиоактивных отходов в реку Теча, и получившие накопленную эффективную дозу облучения свыше 7 сЗв (бэр), но не более 35 сЗв (бэр)</w:t>
            </w:r>
          </w:p>
        </w:tc>
      </w:tr>
      <w:tr w:rsidR="00A84473" w:rsidTr="0075536A">
        <w:tc>
          <w:tcPr>
            <w:tcW w:w="510" w:type="dxa"/>
          </w:tcPr>
          <w:p w:rsidR="00A84473" w:rsidRDefault="00A84473">
            <w:pPr>
              <w:pStyle w:val="ConsPlusNormal"/>
              <w:jc w:val="center"/>
            </w:pPr>
            <w:bookmarkStart w:id="42" w:name="Par847"/>
            <w:bookmarkEnd w:id="42"/>
            <w:r>
              <w:t>43</w:t>
            </w:r>
          </w:p>
        </w:tc>
        <w:tc>
          <w:tcPr>
            <w:tcW w:w="8567" w:type="dxa"/>
            <w:gridSpan w:val="2"/>
          </w:tcPr>
          <w:p w:rsidR="00A84473" w:rsidRDefault="00A84473">
            <w:pPr>
              <w:pStyle w:val="ConsPlusNormal"/>
              <w:jc w:val="both"/>
            </w:pPr>
            <w:r>
              <w:t>Граждане, добровольно выехавшие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tc>
      </w:tr>
      <w:tr w:rsidR="00A84473" w:rsidTr="0075536A">
        <w:tc>
          <w:tcPr>
            <w:tcW w:w="510" w:type="dxa"/>
          </w:tcPr>
          <w:p w:rsidR="00A84473" w:rsidRDefault="00A84473">
            <w:pPr>
              <w:pStyle w:val="ConsPlusNormal"/>
              <w:jc w:val="center"/>
            </w:pPr>
            <w:bookmarkStart w:id="43" w:name="Par849"/>
            <w:bookmarkEnd w:id="43"/>
            <w:r>
              <w:t>44</w:t>
            </w:r>
          </w:p>
        </w:tc>
        <w:tc>
          <w:tcPr>
            <w:tcW w:w="8567" w:type="dxa"/>
            <w:gridSpan w:val="2"/>
          </w:tcPr>
          <w:p w:rsidR="00A84473" w:rsidRDefault="00A84473">
            <w:pPr>
              <w:pStyle w:val="ConsPlusNormal"/>
              <w:jc w:val="both"/>
            </w:pPr>
            <w:r>
              <w:t xml:space="preserve">Граждане, указанные в </w:t>
            </w:r>
            <w:hyperlink w:anchor="Par835" w:tooltip="37" w:history="1">
              <w:r>
                <w:rPr>
                  <w:color w:val="0000FF"/>
                </w:rPr>
                <w:t>позициях 37</w:t>
              </w:r>
            </w:hyperlink>
            <w:r>
              <w:t xml:space="preserve"> - </w:t>
            </w:r>
            <w:hyperlink w:anchor="Par847" w:tooltip="43" w:history="1">
              <w:r>
                <w:rPr>
                  <w:color w:val="0000FF"/>
                </w:rPr>
                <w:t>43 фасета 6723</w:t>
              </w:r>
            </w:hyperlink>
            <w:r>
              <w:t>,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tc>
      </w:tr>
      <w:tr w:rsidR="00A84473" w:rsidTr="0075536A">
        <w:tc>
          <w:tcPr>
            <w:tcW w:w="510" w:type="dxa"/>
          </w:tcPr>
          <w:p w:rsidR="00A84473" w:rsidRDefault="00A84473">
            <w:pPr>
              <w:pStyle w:val="ConsPlusNormal"/>
              <w:jc w:val="center"/>
            </w:pPr>
            <w:bookmarkStart w:id="44" w:name="Par851"/>
            <w:bookmarkEnd w:id="44"/>
            <w:r>
              <w:t>45</w:t>
            </w:r>
          </w:p>
        </w:tc>
        <w:tc>
          <w:tcPr>
            <w:tcW w:w="8567" w:type="dxa"/>
            <w:gridSpan w:val="2"/>
          </w:tcPr>
          <w:p w:rsidR="00A84473" w:rsidRDefault="00A84473">
            <w:pPr>
              <w:pStyle w:val="ConsPlusNormal"/>
              <w:jc w:val="both"/>
            </w:pPr>
            <w:r>
              <w:t xml:space="preserve">Граждане, указанные в </w:t>
            </w:r>
            <w:hyperlink w:anchor="Par835" w:tooltip="37" w:history="1">
              <w:r>
                <w:rPr>
                  <w:color w:val="0000FF"/>
                </w:rPr>
                <w:t>позициях 37</w:t>
              </w:r>
            </w:hyperlink>
            <w:r>
              <w:t xml:space="preserve"> - </w:t>
            </w:r>
            <w:hyperlink w:anchor="Par847" w:tooltip="43" w:history="1">
              <w:r>
                <w:rPr>
                  <w:color w:val="0000FF"/>
                </w:rPr>
                <w:t>43 фасета 6723</w:t>
              </w:r>
            </w:hyperlink>
            <w:r>
              <w:t>, ставшие инвалидами вследствие воздействия радиации в результате аварии в 1957 году на производственном объединении "Маяк" и сбросов радиоактивных отходов в реку Теча</w:t>
            </w:r>
          </w:p>
        </w:tc>
      </w:tr>
      <w:tr w:rsidR="00A84473" w:rsidTr="0075536A">
        <w:tc>
          <w:tcPr>
            <w:tcW w:w="510" w:type="dxa"/>
          </w:tcPr>
          <w:p w:rsidR="00A84473" w:rsidRDefault="00A84473">
            <w:pPr>
              <w:pStyle w:val="ConsPlusNormal"/>
              <w:jc w:val="center"/>
            </w:pPr>
            <w:bookmarkStart w:id="45" w:name="Par853"/>
            <w:bookmarkEnd w:id="45"/>
            <w:r>
              <w:t>46</w:t>
            </w:r>
          </w:p>
        </w:tc>
        <w:tc>
          <w:tcPr>
            <w:tcW w:w="8567" w:type="dxa"/>
            <w:gridSpan w:val="2"/>
          </w:tcPr>
          <w:p w:rsidR="00A84473" w:rsidRDefault="00A84473">
            <w:pPr>
              <w:pStyle w:val="ConsPlusNormal"/>
              <w:jc w:val="both"/>
            </w:pPr>
            <w:r>
              <w:t>Дети, не достигшие возраста 18 лет,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tc>
      </w:tr>
      <w:tr w:rsidR="00A84473" w:rsidTr="0075536A">
        <w:tc>
          <w:tcPr>
            <w:tcW w:w="510" w:type="dxa"/>
          </w:tcPr>
          <w:p w:rsidR="00A84473" w:rsidRDefault="00A84473">
            <w:pPr>
              <w:pStyle w:val="ConsPlusNormal"/>
              <w:jc w:val="center"/>
            </w:pPr>
            <w:bookmarkStart w:id="46" w:name="Par855"/>
            <w:bookmarkEnd w:id="46"/>
            <w:r>
              <w:t>47</w:t>
            </w:r>
          </w:p>
        </w:tc>
        <w:tc>
          <w:tcPr>
            <w:tcW w:w="8567" w:type="dxa"/>
            <w:gridSpan w:val="2"/>
          </w:tcPr>
          <w:p w:rsidR="00A84473" w:rsidRDefault="00A84473">
            <w:pPr>
              <w:pStyle w:val="ConsPlusNormal"/>
              <w:jc w:val="both"/>
            </w:pPr>
            <w:r>
              <w:t xml:space="preserve">Дети первого и второго поколения граждан, указанных в </w:t>
            </w:r>
            <w:hyperlink w:anchor="Par835" w:tooltip="37" w:history="1">
              <w:r>
                <w:rPr>
                  <w:color w:val="0000FF"/>
                </w:rPr>
                <w:t>позициях 37</w:t>
              </w:r>
            </w:hyperlink>
            <w:r>
              <w:t xml:space="preserve"> - </w:t>
            </w:r>
            <w:hyperlink w:anchor="Par847" w:tooltip="43" w:history="1">
              <w:r>
                <w:rPr>
                  <w:color w:val="0000FF"/>
                </w:rPr>
                <w:t>43 фасета 6723</w:t>
              </w:r>
            </w:hyperlink>
            <w:r>
              <w:t>, страдающие заболеваниями вследствие воздействия радиации на их родителей</w:t>
            </w:r>
          </w:p>
        </w:tc>
      </w:tr>
      <w:tr w:rsidR="00A84473" w:rsidTr="0075536A">
        <w:tc>
          <w:tcPr>
            <w:tcW w:w="510" w:type="dxa"/>
          </w:tcPr>
          <w:p w:rsidR="00A84473" w:rsidRDefault="00A84473">
            <w:pPr>
              <w:pStyle w:val="ConsPlusNormal"/>
              <w:jc w:val="center"/>
            </w:pPr>
            <w:bookmarkStart w:id="47" w:name="Par857"/>
            <w:bookmarkEnd w:id="47"/>
            <w:r>
              <w:t>48</w:t>
            </w:r>
          </w:p>
        </w:tc>
        <w:tc>
          <w:tcPr>
            <w:tcW w:w="8567" w:type="dxa"/>
            <w:gridSpan w:val="2"/>
          </w:tcPr>
          <w:p w:rsidR="00A84473" w:rsidRDefault="00A84473">
            <w:pPr>
              <w:pStyle w:val="ConsPlusNormal"/>
              <w:jc w:val="both"/>
            </w:pPr>
            <w:r>
              <w:t xml:space="preserve">Семьи, потерявшие кормильца из числа граждан, указанных в </w:t>
            </w:r>
            <w:hyperlink w:anchor="Par835" w:tooltip="37" w:history="1">
              <w:r>
                <w:rPr>
                  <w:color w:val="0000FF"/>
                </w:rPr>
                <w:t>позициях 37</w:t>
              </w:r>
            </w:hyperlink>
            <w:r>
              <w:t xml:space="preserve">, </w:t>
            </w:r>
            <w:hyperlink w:anchor="Par837" w:tooltip="38" w:history="1">
              <w:r>
                <w:rPr>
                  <w:color w:val="0000FF"/>
                </w:rPr>
                <w:t>38</w:t>
              </w:r>
            </w:hyperlink>
            <w:r>
              <w:t xml:space="preserve">, </w:t>
            </w:r>
            <w:hyperlink w:anchor="Par849" w:tooltip="44" w:history="1">
              <w:r>
                <w:rPr>
                  <w:color w:val="0000FF"/>
                </w:rPr>
                <w:t>44</w:t>
              </w:r>
            </w:hyperlink>
            <w:r>
              <w:t xml:space="preserve"> и </w:t>
            </w:r>
            <w:hyperlink w:anchor="Par851" w:tooltip="45" w:history="1">
              <w:r>
                <w:rPr>
                  <w:color w:val="0000FF"/>
                </w:rPr>
                <w:t>45 фасета 6723</w:t>
              </w:r>
            </w:hyperlink>
          </w:p>
        </w:tc>
      </w:tr>
      <w:tr w:rsidR="00A84473" w:rsidTr="0075536A">
        <w:tc>
          <w:tcPr>
            <w:tcW w:w="510" w:type="dxa"/>
          </w:tcPr>
          <w:p w:rsidR="00A84473" w:rsidRDefault="00A84473">
            <w:pPr>
              <w:pStyle w:val="ConsPlusNormal"/>
              <w:jc w:val="center"/>
            </w:pPr>
            <w:bookmarkStart w:id="48" w:name="Par859"/>
            <w:bookmarkEnd w:id="48"/>
            <w:r>
              <w:t>49</w:t>
            </w:r>
          </w:p>
        </w:tc>
        <w:tc>
          <w:tcPr>
            <w:tcW w:w="8567" w:type="dxa"/>
            <w:gridSpan w:val="2"/>
          </w:tcPr>
          <w:p w:rsidR="00A84473" w:rsidRDefault="00A84473">
            <w:pPr>
              <w:pStyle w:val="ConsPlusNormal"/>
              <w:jc w:val="both"/>
            </w:pPr>
            <w:r>
              <w:t xml:space="preserve">Семьи, потерявшие кормильца из числа граждан, указанных в </w:t>
            </w:r>
            <w:hyperlink w:anchor="Par849" w:tooltip="44" w:history="1">
              <w:r>
                <w:rPr>
                  <w:color w:val="0000FF"/>
                </w:rPr>
                <w:t>позициях 44</w:t>
              </w:r>
            </w:hyperlink>
            <w:r>
              <w:t xml:space="preserve"> и </w:t>
            </w:r>
            <w:hyperlink w:anchor="Par851" w:tooltip="45" w:history="1">
              <w:r>
                <w:rPr>
                  <w:color w:val="0000FF"/>
                </w:rPr>
                <w:t>45 фасета 6723</w:t>
              </w:r>
            </w:hyperlink>
            <w:r>
              <w:t>, смерть которых явилась следствием воздействия радиации в результате аварии в 1957 году на производственном объединении "Маяк" и сбросов радиоактивных отходов в реку Теча</w:t>
            </w:r>
          </w:p>
        </w:tc>
      </w:tr>
      <w:tr w:rsidR="00A84473" w:rsidTr="0075536A">
        <w:tc>
          <w:tcPr>
            <w:tcW w:w="510" w:type="dxa"/>
          </w:tcPr>
          <w:p w:rsidR="00A84473" w:rsidRDefault="00A84473">
            <w:pPr>
              <w:pStyle w:val="ConsPlusNormal"/>
              <w:jc w:val="center"/>
            </w:pPr>
            <w:bookmarkStart w:id="49" w:name="Par861"/>
            <w:bookmarkEnd w:id="49"/>
            <w:r>
              <w:t>50</w:t>
            </w:r>
          </w:p>
        </w:tc>
        <w:tc>
          <w:tcPr>
            <w:tcW w:w="8567" w:type="dxa"/>
            <w:gridSpan w:val="2"/>
          </w:tcPr>
          <w:p w:rsidR="00A84473" w:rsidRDefault="00A84473">
            <w:pPr>
              <w:pStyle w:val="ConsPlusNormal"/>
              <w:jc w:val="both"/>
            </w:pPr>
            <w:r>
              <w:t xml:space="preserve">Нетрудоспособные члены семьи, находившиеся на иждивении граждан, указанных в </w:t>
            </w:r>
            <w:hyperlink w:anchor="Par835" w:tooltip="37" w:history="1">
              <w:r>
                <w:rPr>
                  <w:color w:val="0000FF"/>
                </w:rPr>
                <w:t>позициях 37</w:t>
              </w:r>
            </w:hyperlink>
            <w:r>
              <w:t xml:space="preserve"> - </w:t>
            </w:r>
            <w:hyperlink w:anchor="Par839" w:tooltip="39" w:history="1">
              <w:r>
                <w:rPr>
                  <w:color w:val="0000FF"/>
                </w:rPr>
                <w:t>39 фасета 6723</w:t>
              </w:r>
            </w:hyperlink>
            <w:r>
              <w:t>, ставших инвалидами вследствие воздействия радиации в результате аварии в 1957 году на производственном объединении "Маяк" и сбросов радиоактивных отходов в реку Теча</w:t>
            </w:r>
          </w:p>
        </w:tc>
      </w:tr>
      <w:tr w:rsidR="00A84473" w:rsidTr="0075536A">
        <w:tc>
          <w:tcPr>
            <w:tcW w:w="510" w:type="dxa"/>
          </w:tcPr>
          <w:p w:rsidR="00A84473" w:rsidRDefault="00A84473">
            <w:pPr>
              <w:pStyle w:val="ConsPlusNormal"/>
              <w:jc w:val="center"/>
            </w:pPr>
            <w:bookmarkStart w:id="50" w:name="Par863"/>
            <w:bookmarkEnd w:id="50"/>
            <w:r>
              <w:t>51</w:t>
            </w:r>
          </w:p>
        </w:tc>
        <w:tc>
          <w:tcPr>
            <w:tcW w:w="8567" w:type="dxa"/>
            <w:gridSpan w:val="2"/>
          </w:tcPr>
          <w:p w:rsidR="00A84473" w:rsidRDefault="00A84473">
            <w:pPr>
              <w:pStyle w:val="ConsPlusNormal"/>
              <w:jc w:val="both"/>
            </w:pPr>
            <w:r>
              <w:t>Граждане из подразделений особого риска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непосредственные участники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tc>
      </w:tr>
      <w:tr w:rsidR="00A84473" w:rsidTr="0075536A">
        <w:tc>
          <w:tcPr>
            <w:tcW w:w="510" w:type="dxa"/>
          </w:tcPr>
          <w:p w:rsidR="00A84473" w:rsidRDefault="00A84473">
            <w:pPr>
              <w:pStyle w:val="ConsPlusNormal"/>
              <w:jc w:val="center"/>
            </w:pPr>
            <w:r>
              <w:t>52</w:t>
            </w:r>
          </w:p>
        </w:tc>
        <w:tc>
          <w:tcPr>
            <w:tcW w:w="8567" w:type="dxa"/>
            <w:gridSpan w:val="2"/>
          </w:tcPr>
          <w:p w:rsidR="00A84473" w:rsidRDefault="00A84473">
            <w:pPr>
              <w:pStyle w:val="ConsPlusNormal"/>
              <w:jc w:val="both"/>
            </w:pPr>
            <w:r>
              <w:t>Граждане из подразделений особого риска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w:t>
            </w:r>
          </w:p>
        </w:tc>
      </w:tr>
      <w:tr w:rsidR="00A84473" w:rsidTr="0075536A">
        <w:tc>
          <w:tcPr>
            <w:tcW w:w="510" w:type="dxa"/>
          </w:tcPr>
          <w:p w:rsidR="00A84473" w:rsidRDefault="00A84473">
            <w:pPr>
              <w:pStyle w:val="ConsPlusNormal"/>
              <w:jc w:val="center"/>
            </w:pPr>
            <w:r>
              <w:t>53</w:t>
            </w:r>
          </w:p>
        </w:tc>
        <w:tc>
          <w:tcPr>
            <w:tcW w:w="8567" w:type="dxa"/>
            <w:gridSpan w:val="2"/>
          </w:tcPr>
          <w:p w:rsidR="00A84473" w:rsidRDefault="00A84473">
            <w:pPr>
              <w:pStyle w:val="ConsPlusNormal"/>
              <w:jc w:val="both"/>
            </w:pPr>
            <w:r>
              <w:t>Граждане из подразделений особого риска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непосредственные участники ликвидации радиационных аварий на ядерных установках надводных и подводных кораблей и других военных объектах</w:t>
            </w:r>
          </w:p>
        </w:tc>
      </w:tr>
      <w:tr w:rsidR="00A84473" w:rsidTr="0075536A">
        <w:tc>
          <w:tcPr>
            <w:tcW w:w="510" w:type="dxa"/>
          </w:tcPr>
          <w:p w:rsidR="00A84473" w:rsidRDefault="00A84473">
            <w:pPr>
              <w:pStyle w:val="ConsPlusNormal"/>
              <w:jc w:val="center"/>
            </w:pPr>
            <w:bookmarkStart w:id="51" w:name="Par869"/>
            <w:bookmarkEnd w:id="51"/>
            <w:r>
              <w:t>54</w:t>
            </w:r>
          </w:p>
        </w:tc>
        <w:tc>
          <w:tcPr>
            <w:tcW w:w="8567" w:type="dxa"/>
            <w:gridSpan w:val="2"/>
          </w:tcPr>
          <w:p w:rsidR="00A84473" w:rsidRDefault="00A84473">
            <w:pPr>
              <w:pStyle w:val="ConsPlusNormal"/>
              <w:jc w:val="both"/>
            </w:pPr>
            <w:r>
              <w:t xml:space="preserve">Граждане из подразделений особого риска из числа военнослужащих и вольнонаемного состава </w:t>
            </w:r>
            <w:r>
              <w:lastRenderedPageBreak/>
              <w:t>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личный состав отдельных подразделений по сборке ядерных зарядов из числа военнослужащих</w:t>
            </w:r>
          </w:p>
        </w:tc>
      </w:tr>
      <w:tr w:rsidR="00A84473" w:rsidTr="0075536A">
        <w:tc>
          <w:tcPr>
            <w:tcW w:w="510" w:type="dxa"/>
          </w:tcPr>
          <w:p w:rsidR="00A84473" w:rsidRDefault="00A84473">
            <w:pPr>
              <w:pStyle w:val="ConsPlusNormal"/>
              <w:jc w:val="center"/>
            </w:pPr>
            <w:bookmarkStart w:id="52" w:name="Par871"/>
            <w:bookmarkEnd w:id="52"/>
            <w:r>
              <w:lastRenderedPageBreak/>
              <w:t>55</w:t>
            </w:r>
          </w:p>
        </w:tc>
        <w:tc>
          <w:tcPr>
            <w:tcW w:w="8567" w:type="dxa"/>
            <w:gridSpan w:val="2"/>
          </w:tcPr>
          <w:p w:rsidR="00A84473" w:rsidRDefault="00A84473">
            <w:pPr>
              <w:pStyle w:val="ConsPlusNormal"/>
              <w:jc w:val="both"/>
            </w:pPr>
            <w:r>
              <w:t>Граждане из подразделений особого риска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непосредственные участники подземных испытаний ядерного оружия, проведения и обеспечения работ по сбору и захоронению радиоактивных веществ</w:t>
            </w:r>
          </w:p>
        </w:tc>
      </w:tr>
      <w:tr w:rsidR="00A84473" w:rsidTr="0075536A">
        <w:tc>
          <w:tcPr>
            <w:tcW w:w="510" w:type="dxa"/>
          </w:tcPr>
          <w:p w:rsidR="00A84473" w:rsidRDefault="00A84473">
            <w:pPr>
              <w:pStyle w:val="ConsPlusNormal"/>
              <w:jc w:val="center"/>
            </w:pPr>
            <w:bookmarkStart w:id="53" w:name="Par873"/>
            <w:bookmarkEnd w:id="53"/>
            <w:r>
              <w:t>56</w:t>
            </w:r>
          </w:p>
        </w:tc>
        <w:tc>
          <w:tcPr>
            <w:tcW w:w="8567" w:type="dxa"/>
            <w:gridSpan w:val="2"/>
          </w:tcPr>
          <w:p w:rsidR="00A84473" w:rsidRDefault="00A84473">
            <w:pPr>
              <w:pStyle w:val="ConsPlusNormal"/>
              <w:jc w:val="both"/>
            </w:pPr>
            <w:r>
              <w:t xml:space="preserve">Граждане, ставшие инвалидами, из числа лиц, указанных в </w:t>
            </w:r>
            <w:hyperlink w:anchor="Par863" w:tooltip="51" w:history="1">
              <w:r>
                <w:rPr>
                  <w:color w:val="0000FF"/>
                </w:rPr>
                <w:t>позициях 51</w:t>
              </w:r>
            </w:hyperlink>
            <w:r>
              <w:t xml:space="preserve"> - </w:t>
            </w:r>
            <w:hyperlink w:anchor="Par871" w:tooltip="55" w:history="1">
              <w:r>
                <w:rPr>
                  <w:color w:val="0000FF"/>
                </w:rPr>
                <w:t>55 фасета 6723</w:t>
              </w:r>
            </w:hyperlink>
          </w:p>
        </w:tc>
      </w:tr>
      <w:tr w:rsidR="00A84473" w:rsidTr="0075536A">
        <w:tc>
          <w:tcPr>
            <w:tcW w:w="510" w:type="dxa"/>
          </w:tcPr>
          <w:p w:rsidR="00A84473" w:rsidRDefault="00A84473">
            <w:pPr>
              <w:pStyle w:val="ConsPlusNormal"/>
              <w:jc w:val="center"/>
            </w:pPr>
            <w:r>
              <w:t>57</w:t>
            </w:r>
          </w:p>
        </w:tc>
        <w:tc>
          <w:tcPr>
            <w:tcW w:w="8567" w:type="dxa"/>
            <w:gridSpan w:val="2"/>
          </w:tcPr>
          <w:p w:rsidR="00A84473" w:rsidRDefault="00A84473">
            <w:pPr>
              <w:pStyle w:val="ConsPlusNormal"/>
              <w:jc w:val="both"/>
            </w:pPr>
            <w:r>
              <w:t xml:space="preserve">Семьи, потерявшие кормильца из числа лиц, указанных в </w:t>
            </w:r>
            <w:hyperlink w:anchor="Par863" w:tooltip="51" w:history="1">
              <w:r>
                <w:rPr>
                  <w:color w:val="0000FF"/>
                </w:rPr>
                <w:t>позициях 51</w:t>
              </w:r>
            </w:hyperlink>
            <w:r>
              <w:t xml:space="preserve"> - </w:t>
            </w:r>
            <w:hyperlink w:anchor="Par871" w:tooltip="55" w:history="1">
              <w:r>
                <w:rPr>
                  <w:color w:val="0000FF"/>
                </w:rPr>
                <w:t>55 фасета 6723</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6724</w:t>
            </w:r>
          </w:p>
        </w:tc>
        <w:tc>
          <w:tcPr>
            <w:tcW w:w="7887" w:type="dxa"/>
          </w:tcPr>
          <w:p w:rsidR="00A84473" w:rsidRDefault="00A84473">
            <w:pPr>
              <w:pStyle w:val="ConsPlusNormal"/>
              <w:jc w:val="both"/>
            </w:pPr>
            <w:r>
              <w:t>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w:t>
            </w:r>
          </w:p>
        </w:tc>
      </w:tr>
      <w:tr w:rsidR="00A84473" w:rsidTr="0075536A">
        <w:tc>
          <w:tcPr>
            <w:tcW w:w="510" w:type="dxa"/>
          </w:tcPr>
          <w:p w:rsidR="00A84473" w:rsidRDefault="00A84473">
            <w:pPr>
              <w:pStyle w:val="ConsPlusNormal"/>
              <w:jc w:val="center"/>
            </w:pPr>
            <w:bookmarkStart w:id="54" w:name="Par880"/>
            <w:bookmarkEnd w:id="54"/>
            <w:r>
              <w:t>01</w:t>
            </w:r>
          </w:p>
        </w:tc>
        <w:tc>
          <w:tcPr>
            <w:tcW w:w="8567" w:type="dxa"/>
            <w:gridSpan w:val="2"/>
          </w:tcPr>
          <w:p w:rsidR="00A84473" w:rsidRDefault="00A84473">
            <w:pPr>
              <w:pStyle w:val="ConsPlusNormal"/>
              <w:jc w:val="both"/>
            </w:pPr>
            <w:r>
              <w:t>Обеспечение граждан в улучшении жилищных условий жилой площадью в размерах и в порядке, установленных Правительством Российской Федерации, один раз</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 xml:space="preserve">Преимущественное право на оставление на работе при сокращении численности или штата независимо от </w:t>
            </w:r>
            <w:r>
              <w:lastRenderedPageBreak/>
              <w:t>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lastRenderedPageBreak/>
              <w:t>11</w:t>
            </w:r>
          </w:p>
        </w:tc>
        <w:tc>
          <w:tcPr>
            <w:tcW w:w="8567" w:type="dxa"/>
            <w:gridSpan w:val="2"/>
          </w:tcPr>
          <w:p w:rsidR="00A84473" w:rsidRDefault="00A84473">
            <w:pPr>
              <w:pStyle w:val="ConsPlusNormal"/>
              <w:jc w:val="both"/>
            </w:pPr>
            <w:r>
              <w:t>Внеочередное вступление в жилищно-строительные кооперативы,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Обслуживание в поликлиниках, к которым они были прикреплены до выхода на пенсию</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 в размере 90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bookmarkStart w:id="55" w:name="Par910"/>
            <w:bookmarkEnd w:id="55"/>
            <w:r>
              <w:t>16</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Ежемесячная денежная компенсация в возмещение вреда, причиненного здоровью в связи с радиационным воздействием, инвалидам вследствие чернобыльской катастрофы либо с выполнением работ по ликвидации последствий катастрофы на Чернобыльской АЭС инвалидам I группы - 5000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Ежемесячная денежная компенсация в возмещение вреда, причиненного здоровью в связи с радиационным воздействием, инвалидам вследствие чернобыльской катастрофы либо с выполнением работ по ликвидации последствий катастрофы на Чернобыльской АЭС инвалидам II группы - 2500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Ежемесячная денежная компенсация в возмещение вреда, причиненного здоровью в связи с радиационным воздействием, инвалидам вследствие чернобыльской катастрофы либо с выполнением работ по ликвидации последствий катастрофы на Чернобыльской АЭС инвалидам III группы - 1000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Ежегодная компенсация за вред здоровью вследствие чернобыльской катастрофы (индексируется в порядке и сроки, которые установлены законодательством Российской Федерации) инвалидам I и II групп - 500 рублей</w:t>
            </w:r>
          </w:p>
        </w:tc>
      </w:tr>
      <w:tr w:rsidR="00A84473" w:rsidTr="0075536A">
        <w:tc>
          <w:tcPr>
            <w:tcW w:w="510" w:type="dxa"/>
          </w:tcPr>
          <w:p w:rsidR="00A84473" w:rsidRDefault="00A84473">
            <w:pPr>
              <w:pStyle w:val="ConsPlusNormal"/>
              <w:jc w:val="center"/>
            </w:pPr>
            <w:bookmarkStart w:id="56" w:name="Par920"/>
            <w:bookmarkEnd w:id="56"/>
            <w:r>
              <w:t>21</w:t>
            </w:r>
          </w:p>
        </w:tc>
        <w:tc>
          <w:tcPr>
            <w:tcW w:w="8567" w:type="dxa"/>
            <w:gridSpan w:val="2"/>
          </w:tcPr>
          <w:p w:rsidR="00A84473" w:rsidRDefault="00A84473">
            <w:pPr>
              <w:pStyle w:val="ConsPlusNormal"/>
              <w:jc w:val="both"/>
            </w:pPr>
            <w:r>
              <w:t>Ежегодная компенсация за вред здоровью вследствие чернобыльской катастрофы инвалидам III группы и лицам, перенесшим лучевую болезнь и другие заболевания вследствие чернобыльской катастрофы, - 400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Единовременная компенсация за вред здоровью инвалидам вследствие чернобыльской катастрофы (индексируется в порядке и сроки, которые установлены законодательством Российской Федерации) инвалидам I группы - 10000 рублей</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Единовременная компенсация за вред здоровью инвалидам вследствие чернобыльской катастрофы (индексируется в порядке и сроки, которые установлены законодательством Российской Федерации) инвалидам II группы - 7000 рублей</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Единовременная компенсация за вред здоровью инвалидам вследствие чернобыльской катастрофы (индексируется в порядке и сроки, которые установлены законодательством Российской Федерации) инвалидам III группы - 5000 рублей</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В случае усиления инвалидности при переосвидетельствовании в федеральных учреждениях медико-социальной экспертизы выплата единовременной компенсации по вновь назначенной группе инвалидности с зачетом ранее выплаченной суммы единовременной компенсации</w:t>
            </w:r>
          </w:p>
        </w:tc>
      </w:tr>
      <w:tr w:rsidR="00A84473" w:rsidTr="0075536A">
        <w:tc>
          <w:tcPr>
            <w:tcW w:w="510" w:type="dxa"/>
          </w:tcPr>
          <w:p w:rsidR="00A84473" w:rsidRDefault="00A84473">
            <w:pPr>
              <w:pStyle w:val="ConsPlusNormal"/>
              <w:jc w:val="center"/>
            </w:pPr>
            <w:bookmarkStart w:id="57" w:name="Par930"/>
            <w:bookmarkEnd w:id="57"/>
            <w:r>
              <w:t>26</w:t>
            </w:r>
          </w:p>
        </w:tc>
        <w:tc>
          <w:tcPr>
            <w:tcW w:w="8567" w:type="dxa"/>
            <w:gridSpan w:val="2"/>
          </w:tcPr>
          <w:p w:rsidR="00A84473" w:rsidRDefault="00A84473">
            <w:pPr>
              <w:pStyle w:val="ConsPlusNormal"/>
              <w:jc w:val="both"/>
            </w:pPr>
            <w:r>
              <w:t xml:space="preserve">Ежемесячная денежная выплата инвалидам вследствие чернобыльской катастрофы в размере (индексируется в порядке и сроки, которые установлены законодательством Российской Федерации) 1544 </w:t>
            </w:r>
            <w:r>
              <w:lastRenderedPageBreak/>
              <w:t>рублей</w:t>
            </w:r>
          </w:p>
        </w:tc>
      </w:tr>
      <w:tr w:rsidR="00A84473" w:rsidTr="0075536A">
        <w:tc>
          <w:tcPr>
            <w:tcW w:w="510" w:type="dxa"/>
          </w:tcPr>
          <w:p w:rsidR="00A84473" w:rsidRDefault="00A84473">
            <w:pPr>
              <w:pStyle w:val="ConsPlusNormal"/>
              <w:jc w:val="center"/>
            </w:pPr>
            <w:bookmarkStart w:id="58" w:name="Par932"/>
            <w:bookmarkEnd w:id="58"/>
            <w:r>
              <w:lastRenderedPageBreak/>
              <w:t>27</w:t>
            </w:r>
          </w:p>
        </w:tc>
        <w:tc>
          <w:tcPr>
            <w:tcW w:w="8567" w:type="dxa"/>
            <w:gridSpan w:val="2"/>
          </w:tcPr>
          <w:p w:rsidR="00A84473" w:rsidRDefault="00A84473">
            <w:pPr>
              <w:pStyle w:val="ConsPlusNormal"/>
              <w:jc w:val="both"/>
            </w:pPr>
            <w:r>
              <w:t>Ежемесячная денежная выплата лицам, перенесшим лучевую болезнь и другие заболевания вследствие чернобыльской катастрофы в размере (индексируется в порядке и сроки, которые установлены законодательством Российской Федерации) 1236 рублей</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bookmarkStart w:id="59" w:name="Par935"/>
            <w:bookmarkEnd w:id="59"/>
            <w:r>
              <w:t>6725</w:t>
            </w:r>
          </w:p>
        </w:tc>
        <w:tc>
          <w:tcPr>
            <w:tcW w:w="7887" w:type="dxa"/>
          </w:tcPr>
          <w:p w:rsidR="00A84473" w:rsidRDefault="00A84473">
            <w:pPr>
              <w:pStyle w:val="ConsPlusNormal"/>
              <w:jc w:val="both"/>
            </w:pPr>
            <w:r>
              <w:t>Возмещение вреда и меры социальной поддержки участников ликвидации последствий катастрофы на Чернобыльской АЭС (в том числе временно направленные или командированные), принимавших в 1986 - 1987 годах участие в работах по ликвидации последствий чернобыльской катастрофы в пределах зоны отчуждения или занятых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 начальствующего и рядового состава органов внутренних дел, проходивших в 1986 - 1987 годах службу в зоне отчуждения; граждан, в том числе военнослужащих и военнообязанных, призванных на военные сборы и принимавших участие в 1988 - 1990 годах в работах по объекту "Укрытие"; 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Ежемесячная денежная компенсация на приобретение продовольственных товаров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независимо от степени утраты трудоспособности (без установления инвалидности) в размере 250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lastRenderedPageBreak/>
              <w:t>08</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Внеочередное вступление в жилищно-строительные кооперативы,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Обслуживание в поликлиниках, к которым они были прикреплены до выхода на пенсию</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Ежегодная компенсация на оздоровление в размере 300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Ежемесячная денежная выплата гражданам, подвергшимся воздействию радиации вследствие чернобыльской катастрофы, в размере 1544 рубля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осуществляемая работодателем до восстановления трудоспособности или до установления инвалидности</w:t>
            </w:r>
          </w:p>
        </w:tc>
      </w:tr>
      <w:tr w:rsidR="00A84473" w:rsidTr="0075536A">
        <w:tc>
          <w:tcPr>
            <w:tcW w:w="510" w:type="dxa"/>
          </w:tcPr>
          <w:p w:rsidR="00A84473" w:rsidRDefault="00A84473">
            <w:pPr>
              <w:pStyle w:val="ConsPlusNormal"/>
            </w:pPr>
          </w:p>
        </w:tc>
        <w:tc>
          <w:tcPr>
            <w:tcW w:w="680" w:type="dxa"/>
            <w:tcBorders>
              <w:right w:val="dashSmallGap" w:sz="4" w:space="0" w:color="auto"/>
            </w:tcBorders>
          </w:tcPr>
          <w:p w:rsidR="00A84473" w:rsidRDefault="00A84473">
            <w:pPr>
              <w:pStyle w:val="ConsPlusNormal"/>
              <w:jc w:val="both"/>
              <w:outlineLvl w:val="1"/>
            </w:pPr>
            <w:bookmarkStart w:id="60" w:name="Par974"/>
            <w:bookmarkEnd w:id="60"/>
            <w:r>
              <w:t>6726</w:t>
            </w:r>
          </w:p>
        </w:tc>
        <w:tc>
          <w:tcPr>
            <w:tcW w:w="7887" w:type="dxa"/>
            <w:tcBorders>
              <w:left w:val="dashSmallGap" w:sz="4" w:space="0" w:color="auto"/>
            </w:tcBorders>
          </w:tcPr>
          <w:p w:rsidR="00A84473" w:rsidRDefault="00A84473">
            <w:pPr>
              <w:pStyle w:val="ConsPlusNormal"/>
              <w:jc w:val="both"/>
            </w:pPr>
            <w:r>
              <w:t>Возмещение вреда и меры социальной поддержки участников ликвидации последствий катастрофы на Чернобыльской АЭС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Обслуживание в поликлиниках, к которым они были прикреплены до выхода на пенсию</w:t>
            </w:r>
          </w:p>
        </w:tc>
      </w:tr>
      <w:tr w:rsidR="00A84473" w:rsidTr="0075536A">
        <w:tc>
          <w:tcPr>
            <w:tcW w:w="510" w:type="dxa"/>
          </w:tcPr>
          <w:p w:rsidR="00A84473" w:rsidRDefault="00A84473">
            <w:pPr>
              <w:pStyle w:val="ConsPlusNormal"/>
              <w:jc w:val="center"/>
            </w:pPr>
            <w:r>
              <w:lastRenderedPageBreak/>
              <w:t>06</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Использование ежегодного очередного оплачиваемого отпуска в удобное для них время</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Преимущественное вступление в гаражно-строительные кооперативы и садоводческие товарищества (кооперативы)</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Постановка на учет граждан, нуждающихся в улучшении жилищных условий, в соответствии с жилищным законодательством Российской Федерации</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Ежегодная компенсация на оздоровление (индексируется в порядке и сроки, которые установлены законодательством Российской Федерации) принимавшим участие в 1988 году - в размере 200 рублей</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Ежегодная компенсация на оздоровление (индексируется в порядке и сроки, которые установлены законодательством Российской Федерации) принимавшим участие в 1989 - 1990 годах - в размере 100 рублей</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Ежемесячная денежная выплата гражданам, подвергшимся воздействию радиации вследствие чернобыльской катастрофы - в размере 1236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6727</w:t>
            </w:r>
          </w:p>
        </w:tc>
        <w:tc>
          <w:tcPr>
            <w:tcW w:w="7887" w:type="dxa"/>
          </w:tcPr>
          <w:p w:rsidR="00A84473" w:rsidRDefault="00A84473">
            <w:pPr>
              <w:pStyle w:val="ConsPlusNormal"/>
              <w:jc w:val="both"/>
            </w:pPr>
            <w:r>
              <w:t>Возмещение вреда и меры социальной поддержки граждан, занятых на работах в зоне отчуждения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Повышенная оплата труда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Сокращенный рабочий день</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Дополнительный оплачиваемый отпуск</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6728</w:t>
            </w:r>
          </w:p>
        </w:tc>
        <w:tc>
          <w:tcPr>
            <w:tcW w:w="7887" w:type="dxa"/>
          </w:tcPr>
          <w:p w:rsidR="00A84473" w:rsidRDefault="00A84473">
            <w:pPr>
              <w:pStyle w:val="ConsPlusNormal"/>
              <w:jc w:val="both"/>
            </w:pPr>
            <w:r>
              <w:t>Возмещение вреда и меры социальной поддержки рабочих и служащих, а также военнослужащих, лиц начальствующего и рядового состава органов внутренних дел, Государственной противопожарной службы, получивших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 xml:space="preserve">Компенсация расходов на оплату жилых помещений и коммунальных услуг в размере 50 процентов платы </w:t>
            </w:r>
            <w:r>
              <w:lastRenderedPageBreak/>
              <w:t>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lastRenderedPageBreak/>
              <w:t>06</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Внеочередное вступление в жилищно-строительные кооперативы,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Ежемесячная денежная компенсация в возмещение вреда, причиненного здоровью в связи с радиационным воздействием, инвалидам вследствие чернобыльской катастрофы либо с выполнением работ по ликвидации последствий катастрофы на Чернобыльской АЭС</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Ежемесячная денежная выплата в размере 1236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Обслуживание в поликлиниках, к которым они были прикреплены до выхода на пенсию</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bookmarkStart w:id="61" w:name="Par1053"/>
            <w:bookmarkEnd w:id="61"/>
            <w:r>
              <w:t>6729</w:t>
            </w:r>
          </w:p>
        </w:tc>
        <w:tc>
          <w:tcPr>
            <w:tcW w:w="7887" w:type="dxa"/>
          </w:tcPr>
          <w:p w:rsidR="00A84473" w:rsidRDefault="00A84473">
            <w:pPr>
              <w:pStyle w:val="ConsPlusNormal"/>
              <w:jc w:val="both"/>
            </w:pPr>
            <w:r>
              <w:t>Возмещение вреда и меры социальной поддержки граждан, эвакуированных, в том числе выехавших добровольно в 1986 году из зоны отчуждения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lastRenderedPageBreak/>
              <w:t>02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Обслуживание в поликлиниках, к которым они были прикреплены до выхода на пенсию</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 в размере 90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Ежемесячная денежная компенсация на приобретение продовольственных товаров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 xml:space="preserve">Расторжение трудового договора при переселении на новое место жительства в соответствии с трудовым </w:t>
            </w:r>
            <w:r>
              <w:lastRenderedPageBreak/>
              <w:t>законодательством Российской Федерации</w:t>
            </w:r>
          </w:p>
        </w:tc>
      </w:tr>
      <w:tr w:rsidR="00A84473" w:rsidTr="0075536A">
        <w:tc>
          <w:tcPr>
            <w:tcW w:w="510" w:type="dxa"/>
          </w:tcPr>
          <w:p w:rsidR="00A84473" w:rsidRDefault="00A84473">
            <w:pPr>
              <w:pStyle w:val="ConsPlusNormal"/>
              <w:jc w:val="center"/>
            </w:pPr>
            <w:r>
              <w:lastRenderedPageBreak/>
              <w:t>17</w:t>
            </w:r>
          </w:p>
        </w:tc>
        <w:tc>
          <w:tcPr>
            <w:tcW w:w="8567" w:type="dxa"/>
            <w:gridSpan w:val="2"/>
          </w:tcPr>
          <w:p w:rsidR="00A84473" w:rsidRDefault="00A84473">
            <w:pPr>
              <w:pStyle w:val="ConsPlusNormal"/>
              <w:jc w:val="both"/>
            </w:pPr>
            <w:r>
              <w:t>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Единовременная денежная компенсация материального ущерба в связи с утратой имущества, включающая в себя стоимость строений (жилые помещения, садовые домики, дачи, гаражи, хозяйственные постройки), имевшихся у граждан по состоянию на 1 января 1994 года</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Единовременная денежная компенсация материального ущерба в связи с утратой имущества, включающая в себя стоимость домашнего имущества, степень радиоактивного загрязнения которого не позволяет перевезти его на новое место жительства</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Единовременная денежная компенсация материального ущерба в связи с утратой имущества, включающая в себя стоимость всех видов сельскохозяйственных животных, подлежащих вынужденному убою, а также утраченных садово-ягодных насаждений, посевов</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Единовременное пособие в связи с переездом на новое место жительства на каждого переселяющегося члена семьи в размере 500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Обеспечение нуждающихся в улучшении жилищных условий жилой площадью в размерах и в порядке, которые установлены Правительством Российской Федерации, один раз</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tc>
      </w:tr>
      <w:tr w:rsidR="00A84473" w:rsidTr="0075536A">
        <w:tc>
          <w:tcPr>
            <w:tcW w:w="510" w:type="dxa"/>
          </w:tcPr>
          <w:p w:rsidR="00A84473" w:rsidRDefault="00A84473">
            <w:pPr>
              <w:pStyle w:val="ConsPlusNormal"/>
              <w:jc w:val="center"/>
            </w:pPr>
            <w:r>
              <w:t>27</w:t>
            </w:r>
          </w:p>
        </w:tc>
        <w:tc>
          <w:tcPr>
            <w:tcW w:w="8567" w:type="dxa"/>
            <w:gridSpan w:val="2"/>
          </w:tcPr>
          <w:p w:rsidR="00A84473" w:rsidRDefault="00A84473">
            <w:pPr>
              <w:pStyle w:val="ConsPlusNormal"/>
              <w:jc w:val="both"/>
            </w:pPr>
            <w:r>
              <w:t>Внеочередное получение земельных участков и приобретение строительных материалов для строительства индивидуальных жилых домов</w:t>
            </w:r>
          </w:p>
        </w:tc>
      </w:tr>
      <w:tr w:rsidR="00A84473" w:rsidTr="0075536A">
        <w:tc>
          <w:tcPr>
            <w:tcW w:w="510" w:type="dxa"/>
          </w:tcPr>
          <w:p w:rsidR="00A84473" w:rsidRDefault="00A84473">
            <w:pPr>
              <w:pStyle w:val="ConsPlusNormal"/>
              <w:jc w:val="center"/>
            </w:pPr>
            <w:r>
              <w:t>28</w:t>
            </w:r>
          </w:p>
        </w:tc>
        <w:tc>
          <w:tcPr>
            <w:tcW w:w="8567" w:type="dxa"/>
            <w:gridSpan w:val="2"/>
          </w:tcPr>
          <w:p w:rsidR="00A84473" w:rsidRDefault="00A84473">
            <w:pPr>
              <w:pStyle w:val="ConsPlusNormal"/>
              <w:jc w:val="both"/>
            </w:pPr>
            <w:r>
              <w:t>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tc>
      </w:tr>
      <w:tr w:rsidR="00A84473" w:rsidTr="0075536A">
        <w:tc>
          <w:tcPr>
            <w:tcW w:w="510" w:type="dxa"/>
          </w:tcPr>
          <w:p w:rsidR="00A84473" w:rsidRDefault="00A84473">
            <w:pPr>
              <w:pStyle w:val="ConsPlusNormal"/>
              <w:jc w:val="center"/>
            </w:pPr>
            <w:r>
              <w:t>29</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30</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w:t>
            </w:r>
          </w:p>
        </w:tc>
      </w:tr>
      <w:tr w:rsidR="00A84473" w:rsidTr="0075536A">
        <w:tc>
          <w:tcPr>
            <w:tcW w:w="510" w:type="dxa"/>
          </w:tcPr>
          <w:p w:rsidR="00A84473" w:rsidRDefault="00A84473">
            <w:pPr>
              <w:pStyle w:val="ConsPlusNormal"/>
              <w:jc w:val="center"/>
            </w:pPr>
            <w:r>
              <w:t>31</w:t>
            </w:r>
          </w:p>
        </w:tc>
        <w:tc>
          <w:tcPr>
            <w:tcW w:w="8567" w:type="dxa"/>
            <w:gridSpan w:val="2"/>
          </w:tcPr>
          <w:p w:rsidR="00A84473" w:rsidRDefault="00A84473">
            <w:pPr>
              <w:pStyle w:val="ConsPlusNormal"/>
              <w:jc w:val="both"/>
            </w:pPr>
            <w:r>
              <w:t>Ежегодная компенсация на оздоровление в размере 100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32</w:t>
            </w:r>
          </w:p>
        </w:tc>
        <w:tc>
          <w:tcPr>
            <w:tcW w:w="8567" w:type="dxa"/>
            <w:gridSpan w:val="2"/>
          </w:tcPr>
          <w:p w:rsidR="00A84473" w:rsidRDefault="00A84473">
            <w:pPr>
              <w:pStyle w:val="ConsPlusNormal"/>
              <w:jc w:val="both"/>
            </w:pPr>
            <w:r>
              <w:t>Ежемесячная денежная выплата гражданам, подвергшимся воздействию радиации вследствие чернобыльской катастрофы в размере 1236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33</w:t>
            </w:r>
          </w:p>
        </w:tc>
        <w:tc>
          <w:tcPr>
            <w:tcW w:w="8567" w:type="dxa"/>
            <w:gridSpan w:val="2"/>
          </w:tcPr>
          <w:p w:rsidR="00A84473" w:rsidRDefault="00A84473">
            <w:pPr>
              <w:pStyle w:val="ConsPlusNormal"/>
              <w:jc w:val="both"/>
            </w:pPr>
            <w:r>
              <w:t>Ежемесячная денежная выплата детям и подросткам в возрасте до 18 лет - в размере 772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6730</w:t>
            </w:r>
          </w:p>
        </w:tc>
        <w:tc>
          <w:tcPr>
            <w:tcW w:w="7887" w:type="dxa"/>
          </w:tcPr>
          <w:p w:rsidR="00A84473" w:rsidRDefault="00A84473">
            <w:pPr>
              <w:pStyle w:val="ConsPlusNormal"/>
              <w:jc w:val="both"/>
            </w:pPr>
            <w:r>
              <w:t>Возмещение вреда и меры социальной поддержки граждан, переселенных (переселяемых) из зоны отселения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A84473" w:rsidTr="0075536A">
        <w:tc>
          <w:tcPr>
            <w:tcW w:w="510" w:type="dxa"/>
          </w:tcPr>
          <w:p w:rsidR="00A84473" w:rsidRDefault="00A84473">
            <w:pPr>
              <w:pStyle w:val="ConsPlusNormal"/>
              <w:jc w:val="center"/>
            </w:pPr>
            <w:r>
              <w:lastRenderedPageBreak/>
              <w:t>02</w:t>
            </w:r>
          </w:p>
        </w:tc>
        <w:tc>
          <w:tcPr>
            <w:tcW w:w="8567" w:type="dxa"/>
            <w:gridSpan w:val="2"/>
          </w:tcPr>
          <w:p w:rsidR="00A84473" w:rsidRDefault="00A84473">
            <w:pPr>
              <w:pStyle w:val="ConsPlusNormal"/>
              <w:jc w:val="both"/>
            </w:pPr>
            <w: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 в размере 90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Преимущественное вступление в гаражно-строительные кооперативы и садоводческие товарищества (кооперативы)</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Расторжение трудового договора при переселении на новое место жительства в соответствии с трудовым законодательством Российской Федерации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ими в установленном порядке среднего заработка в период обучения</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Единовременная денежная компенсация материального ущерба в связи с утратой имущества, включающая в себя стоимость строений (жилые помещения, садовые домики, дачи, гаражи, хозяйственные постройки), имевшихся у граждан по состоянию на 1 января 1994 года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Единовременная денежная компенсация материального ущерба в связи с утратой имущества, включающая в себя стоимость домашнего имущества, степень радиоактивного загрязнения которого не позволяет перевезти его на новое место жительства</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Единовременная денежная компенсация материального ущерба в связи с утратой имущества, включающая в себя стоимость всех видов сельскохозяйственных животных, подлежащих вынужденному убою, а также утраченных садово-ягодных насаждений, посевов</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Единовременное пособие в связи с переездом на новое место жительства на каждого переселяющегося члена семьи в размере 500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Обеспечение нуждающихся в улучшении жилищных условий жилой площадью в размерах и в порядке, которые установлены Правительством Российской Федерации, один раз</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Внеочередное получение земельных участков и приобретение строительных материалов для строительства индивидуальных жилых домов</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tc>
      </w:tr>
      <w:tr w:rsidR="00A84473" w:rsidTr="0075536A">
        <w:tc>
          <w:tcPr>
            <w:tcW w:w="510" w:type="dxa"/>
          </w:tcPr>
          <w:p w:rsidR="00A84473" w:rsidRDefault="00A84473">
            <w:pPr>
              <w:pStyle w:val="ConsPlusNormal"/>
              <w:jc w:val="center"/>
            </w:pPr>
            <w:r>
              <w:lastRenderedPageBreak/>
              <w:t>21</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Ежегодная компенсация на оздоровление в размере 100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Ежемесячная денежная выплата детям и подросткам в возрасте до 18 лет - в размере 772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6731</w:t>
            </w:r>
          </w:p>
        </w:tc>
        <w:tc>
          <w:tcPr>
            <w:tcW w:w="7887" w:type="dxa"/>
          </w:tcPr>
          <w:p w:rsidR="00A84473" w:rsidRDefault="00A84473">
            <w:pPr>
              <w:pStyle w:val="ConsPlusNormal"/>
              <w:jc w:val="both"/>
            </w:pPr>
            <w:r>
              <w:t>Возмещение вреда и меры социальной поддержки граждан, постоянно проживающих (работающих) на территории зоны проживания с правом на отселение</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с 26 апреля 1986 года - в размере 40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со 2 декабря 1995 года - в размере 20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Ежемесячная денежная компенсация детям, находившимся на территории зоны в состоянии внутриутробного развития и родившимся до 1 апреля 1987 года, в размере 40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зависимости от времени проживания (работы) с 26 апреля 1986 года - 14 календарных дней</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зависимости от времени проживания (работы) со 2 декабря 1995 года - 7 календарных дней</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 26 апреля 1986 года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со 2 декабря 1995 года - в размере 50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 с 26 апреля 1986 года - в размере 277,98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 со 2 декабря 1995 года - в размере 92,66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bookmarkStart w:id="62" w:name="Par1193"/>
            <w:bookmarkEnd w:id="62"/>
            <w:r>
              <w:t>10</w:t>
            </w:r>
          </w:p>
        </w:tc>
        <w:tc>
          <w:tcPr>
            <w:tcW w:w="8567" w:type="dxa"/>
            <w:gridSpan w:val="2"/>
          </w:tcPr>
          <w:p w:rsidR="00A84473" w:rsidRDefault="00A84473">
            <w:pPr>
              <w:pStyle w:val="ConsPlusNormal"/>
              <w:jc w:val="both"/>
            </w:pPr>
            <w:r>
              <w:t>Дополнительное пособие зарегистрированным в установленном порядке безработным в размере 100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 в размерах, установленных постановлением Правительства Российской Федерации от 3 февраля 1993 г. N 101 "О порядке предоставления дополнительного вознаграждения за выслугу лет работникам, занятым на работах на территориях, подвергшихся радиоактивному загрязнению в результате катастрофы на Чернобыльской АЭС", от 1 до 5 лет - 200 рублей</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 xml:space="preserve">Выплата дополнительного вознаграждения за выслугу лет в зависимости от стажа работы в данной зоне и степени ее радиоактивного загрязнения - в размерах, установленных постановлением Правительства </w:t>
            </w:r>
            <w:r>
              <w:lastRenderedPageBreak/>
              <w:t>Российской Федерации от 3 февраля 1993 г. N 101, от 5 до 10 лет - 300 рублей</w:t>
            </w:r>
          </w:p>
        </w:tc>
      </w:tr>
      <w:tr w:rsidR="00A84473" w:rsidTr="0075536A">
        <w:tc>
          <w:tcPr>
            <w:tcW w:w="510" w:type="dxa"/>
          </w:tcPr>
          <w:p w:rsidR="00A84473" w:rsidRDefault="00A84473">
            <w:pPr>
              <w:pStyle w:val="ConsPlusNormal"/>
              <w:jc w:val="center"/>
            </w:pPr>
            <w:r>
              <w:lastRenderedPageBreak/>
              <w:t>13</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 в размерах, установленных постановлением Правительства Российской Федерации от 3 февраля 1993 г. N 101, свыше 10 лет - 400 рублей</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Единовременное пособие одновременно с пособием по беременности и родам беременным женщинам, вставшим на учет в женской консультации в ранние сроки беременности (до 12 недель), - в размере 50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Ежемесячное пособие по уходу за ребенком в двойном размере до достижения ребенком возраста трех лет.</w:t>
            </w:r>
          </w:p>
          <w:p w:rsidR="00A84473" w:rsidRDefault="00A84473">
            <w:pPr>
              <w:pStyle w:val="ConsPlusNormal"/>
              <w:jc w:val="both"/>
            </w:pPr>
            <w:r>
              <w:t>С 1 июля 2016 года - ежемесячная выплата на каждого ребенка:</w:t>
            </w:r>
          </w:p>
          <w:p w:rsidR="00A84473" w:rsidRDefault="00A84473">
            <w:pPr>
              <w:pStyle w:val="ConsPlusNormal"/>
              <w:ind w:left="283"/>
              <w:jc w:val="both"/>
            </w:pPr>
            <w:r>
              <w:t>до достижения возраста полутора лет - в размере 3 000 руб.;</w:t>
            </w:r>
          </w:p>
          <w:p w:rsidR="00A84473" w:rsidRDefault="00A84473">
            <w:pPr>
              <w:pStyle w:val="ConsPlusNormal"/>
              <w:ind w:left="283"/>
              <w:jc w:val="both"/>
            </w:pPr>
            <w:r>
              <w:t>в возрасте от полутора до трех лет - в размере 6 000 руб.</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Ежемесячная компенсация на питание с молочной кухни для детей до трех лет детям первого года жизни - в размере 230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Ежемесячная компенсация на питание с молочной кухни для детей до трех лет детям второго и третьего года жизни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Ежемесячная компенсация на питание детей в дошкольных образовательных организациях, а также в случае, если ребенок с трехлетнего возраста не посещает дошкольную образовательную организацию по медицинским показаниям - в размере 180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Ежемесячная компенсация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 - в размере 70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Снабжение чистыми продовольственными товарами, содержащими необходимые ценные компоненты в повышенной концентрации</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bookmarkStart w:id="63" w:name="Par1222"/>
            <w:bookmarkEnd w:id="63"/>
            <w:r>
              <w:t>23</w:t>
            </w:r>
          </w:p>
        </w:tc>
        <w:tc>
          <w:tcPr>
            <w:tcW w:w="8567" w:type="dxa"/>
            <w:gridSpan w:val="2"/>
          </w:tcPr>
          <w:p w:rsidR="00A84473" w:rsidRDefault="00A84473">
            <w:pPr>
              <w:pStyle w:val="ConsPlusNormal"/>
              <w:jc w:val="both"/>
            </w:pPr>
            <w:r>
              <w:t>Ежемесячная денежная выплата гражданам, подвергшимся воздействию радиации вследствие чернобыльской катастрофы - в размере 309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6732</w:t>
            </w:r>
          </w:p>
        </w:tc>
        <w:tc>
          <w:tcPr>
            <w:tcW w:w="7887" w:type="dxa"/>
          </w:tcPr>
          <w:p w:rsidR="00A84473" w:rsidRDefault="00A84473">
            <w:pPr>
              <w:pStyle w:val="ConsPlusNormal"/>
              <w:jc w:val="both"/>
            </w:pPr>
            <w:r>
              <w:t>Возмещение вреда и меры социальной поддержки граждан, постоянно проживающих (работающих) в зоне отселения до их переселения в другие районы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 в размерах, установленных постановлением Правительства Российской Федерации от 3 февраля 1993 г. N 101, от 1 до 5 лет - 300 рублей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 в размерах, установленных постановлением Правительства Российской Федерации от 3 февраля 1993 г. N 101, от 5 до 10 лет - 400 рублей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 в размерах, установленных постановлением Правительства Российской Федерации от 3 февраля 1993 г. N 101, свыше 10 лет - 500 рублей</w:t>
            </w:r>
          </w:p>
        </w:tc>
      </w:tr>
      <w:tr w:rsidR="00A84473" w:rsidTr="0075536A">
        <w:tc>
          <w:tcPr>
            <w:tcW w:w="510" w:type="dxa"/>
          </w:tcPr>
          <w:p w:rsidR="00A84473" w:rsidRDefault="00A84473">
            <w:pPr>
              <w:pStyle w:val="ConsPlusNormal"/>
              <w:jc w:val="center"/>
            </w:pPr>
            <w:r>
              <w:lastRenderedPageBreak/>
              <w:t>04</w:t>
            </w:r>
          </w:p>
        </w:tc>
        <w:tc>
          <w:tcPr>
            <w:tcW w:w="8567" w:type="dxa"/>
            <w:gridSpan w:val="2"/>
          </w:tcPr>
          <w:p w:rsidR="00A84473" w:rsidRDefault="00A84473">
            <w:pPr>
              <w:pStyle w:val="ConsPlusNormal"/>
              <w:jc w:val="both"/>
            </w:pPr>
            <w:r>
              <w:t>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Дополнительное единовременное пособие беременным женщинам, вставшим на учет в женской консультации в ранние сроки беременности (до 12 недель), одновременно с пособием по беременности и родам - в размере 50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Ежемесячное пособие по уходу за ребенком в двойном размере до достижения ребенком возраста трех лет.</w:t>
            </w:r>
          </w:p>
          <w:p w:rsidR="00A84473" w:rsidRDefault="00A84473">
            <w:pPr>
              <w:pStyle w:val="ConsPlusNormal"/>
              <w:jc w:val="both"/>
            </w:pPr>
            <w:r>
              <w:t>С 1 июля 2016 года - ежемесячная выплата на каждого ребенка:</w:t>
            </w:r>
          </w:p>
          <w:p w:rsidR="00A84473" w:rsidRDefault="00A84473">
            <w:pPr>
              <w:pStyle w:val="ConsPlusNormal"/>
              <w:jc w:val="both"/>
            </w:pPr>
            <w:r>
              <w:t>до достижения возраста полутора лет - в размере 3000 рублей;</w:t>
            </w:r>
          </w:p>
          <w:p w:rsidR="00A84473" w:rsidRDefault="00A84473">
            <w:pPr>
              <w:pStyle w:val="ConsPlusNormal"/>
              <w:jc w:val="both"/>
            </w:pPr>
            <w:r>
              <w:t>в возрасте от полутора до трех лет - в размере 6000 рублей</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Ежемесячная компенсация на питание с молочной кухни для детей до трех лет детям первого года жизни - в размере 230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Ежемесячная компенсация на питание с молочной кухни для детей до трех лет детям второго и третьего года жизни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Ежемесячная компенсация на питание детей в дошкольных образовательных организациях, а также в случае, если ребенок с трехлетнего возраста не посещает дошкольную образовательную организацию по медицинским показаниям, - в размере 180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Ежемесячная компенсация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 - в размере 70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Снабжение чистыми продовольственными товарами, содержащими необходимые ценные компоненты в повышенной концентрации</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с 26 апреля 1986 года - в размере 60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со 2 декабря 1995 года - в размере 40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Ежемесячная денежная компенсация детям, находившимся на территории зоны в состоянии внутриутробного развития и родившимся до 1 апреля 1987 года - в размере 60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зависимости от времени проживания (работы) с 26 апреля 1986 года - 21 календарный день</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зависимости от времени проживания (работы) со 2 декабря 1995 года - 7 календарных дней</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 xml:space="preserve">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 26 апреля 1986 года - в размере 400 рублей (индексируется в порядке и сроки, </w:t>
            </w:r>
            <w:r>
              <w:lastRenderedPageBreak/>
              <w:t>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lastRenderedPageBreak/>
              <w:t>19</w:t>
            </w:r>
          </w:p>
        </w:tc>
        <w:tc>
          <w:tcPr>
            <w:tcW w:w="8567" w:type="dxa"/>
            <w:gridSpan w:val="2"/>
          </w:tcPr>
          <w:p w:rsidR="00A84473" w:rsidRDefault="00A84473">
            <w:pPr>
              <w:pStyle w:val="ConsPlusNormal"/>
              <w:jc w:val="both"/>
            </w:pPr>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со 2 декабря 1995 года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 с 26 апреля 1986 года - в размере 555,96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 со 2 декабря 1995 года - в размере 185,32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Дополнительное пособие зарегистрированным в установленном порядке безработным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Ежемесячная денежная выплата гражданам, подвергшимся воздействию радиации вследствие чернобыльской катастрофы - в размере 309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6733</w:t>
            </w:r>
          </w:p>
        </w:tc>
        <w:tc>
          <w:tcPr>
            <w:tcW w:w="7887" w:type="dxa"/>
          </w:tcPr>
          <w:p w:rsidR="00A84473" w:rsidRDefault="00A84473">
            <w:pPr>
              <w:pStyle w:val="ConsPlusNormal"/>
              <w:jc w:val="both"/>
            </w:pPr>
            <w:r>
              <w:t>Возмещение вреда и меры социальной поддержки граждан, постоянно проживающих (работающих) на территории зоны проживания с льготным социально-экономическим статусом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 в размерах, установленных постановлением Правительства Российской Федерации от 3 февраля 1993 г. N 101, от 1 до 5 лет - 100 рублей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 в размерах, установленных постановлением Правительства Российской Федерации от 3 февраля 1993 г. N 101, от 5 до 10 лет - 200 рублей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 в размерах, установленных постановлением Правительства Российской Федерации от 3 февраля 1993 г. N 101, свыше 10 лет - 300 рублей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Ежемесячное пособие по уходу за ребенком в двойном размере до достижения ребенком возраста трех лет.</w:t>
            </w:r>
          </w:p>
          <w:p w:rsidR="00A84473" w:rsidRDefault="00A84473">
            <w:pPr>
              <w:pStyle w:val="ConsPlusNormal"/>
              <w:jc w:val="both"/>
            </w:pPr>
            <w:r>
              <w:t>С 1 июля 2016 года - ежемесячная выплата на каждого ребенка:</w:t>
            </w:r>
          </w:p>
          <w:p w:rsidR="00A84473" w:rsidRDefault="00A84473">
            <w:pPr>
              <w:pStyle w:val="ConsPlusNormal"/>
              <w:jc w:val="both"/>
            </w:pPr>
            <w:r>
              <w:t>до достижения возраста полутора лет - в размере 3000 рублей;</w:t>
            </w:r>
          </w:p>
          <w:p w:rsidR="00A84473" w:rsidRDefault="00A84473">
            <w:pPr>
              <w:pStyle w:val="ConsPlusNormal"/>
              <w:jc w:val="both"/>
            </w:pPr>
            <w:r>
              <w:t>в возрасте от полутора до трех лет - в размере 6000 рублей</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Ежемесячная компенсация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 - в размере 70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Снабжение чистыми продовольственными товарами, содержащими необходимые ценные компоненты в повышенной концентрации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Ежемесячная денежная компенсация при условии постоянного проживания до 2 декабря 1995 года - в размере 20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при условии постоянного проживания (работы) до 2 декабря 1995 года - в размере 80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lastRenderedPageBreak/>
              <w:t>09</w:t>
            </w:r>
          </w:p>
        </w:tc>
        <w:tc>
          <w:tcPr>
            <w:tcW w:w="8567" w:type="dxa"/>
            <w:gridSpan w:val="2"/>
          </w:tcPr>
          <w:p w:rsidR="00A84473" w:rsidRDefault="00A84473">
            <w:pPr>
              <w:pStyle w:val="ConsPlusNormal"/>
              <w:jc w:val="both"/>
            </w:pPr>
            <w:r>
              <w:t>Ежемесячная денежная выплата в повышенном размере пенсий и пособий неработающим пенсионерам и инвалидам, детям-инвалидам при условии постоянного проживания до 2 декабря 1995 года - в размере 74,13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Дополнительное пособие зарегистрированным в установленном порядке безработным при условии постоянного проживания до 2 декабря 1995 года - в размере 50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продолжительностью 7 календарных дней без учета дополнительного отпуска за работу с вредными условиями труда при условии постоянного проживания (работы) до 2 декабря 1995 года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Пособие по беременности и родам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Ежемесячная компенсация на питание с молочной кухни для детей до трех лет детям первого года жизни - в размере 230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Ежемесячная компенсация на питание с молочной кухни для детей до трех лет детям второго и третьего года жизни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Ежемесячная компенсация на питание детей в дошкольных образовательных организациях - в размере 180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Ежемесячная денежная выплата гражданам, подвергшимся воздействию радиации вследствие чернобыльской катастрофы, - в размере 309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Ежемесячная денежная выплата постоянно проживающим детям и подросткам в возрасте до 18 лет - в размере 464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6734</w:t>
            </w:r>
          </w:p>
        </w:tc>
        <w:tc>
          <w:tcPr>
            <w:tcW w:w="7887" w:type="dxa"/>
          </w:tcPr>
          <w:p w:rsidR="00A84473" w:rsidRDefault="00A84473">
            <w:pPr>
              <w:pStyle w:val="ConsPlusNormal"/>
              <w:jc w:val="both"/>
            </w:pPr>
            <w:r>
              <w:t>Возмещение вреда и меры социальной поддержки граждан, занятых на работах в зоне отселения (не проживающих в этой зоне) за фактически отработанное время в зоне отселения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Получение суточных в повышенных размерах, устанавливаемых Правительством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с 26 апреля 1986 года - в размере 60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со 2 декабря 1995 года - 40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Ежемесячная денежная компенсация детям, находившимся на территории зоны в состоянии внутриутробного развития и родившимся до 1 апреля 1987 года, - в размере 60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зависимости от времени проживания (работы) с 26 апреля 1986 года - 21 календарный день</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зависимости от времени проживания, работы со 2 декабря 1995 года - 7 календарных дней</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 26 апреля 1986 года - в размере 400 рублей -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lastRenderedPageBreak/>
              <w:t>08</w:t>
            </w:r>
          </w:p>
        </w:tc>
        <w:tc>
          <w:tcPr>
            <w:tcW w:w="8567" w:type="dxa"/>
            <w:gridSpan w:val="2"/>
          </w:tcPr>
          <w:p w:rsidR="00A84473" w:rsidRDefault="00A84473">
            <w:pPr>
              <w:pStyle w:val="ConsPlusNormal"/>
              <w:jc w:val="both"/>
            </w:pPr>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со 2 декабря 1995 года - 200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bookmarkStart w:id="64" w:name="Par1336"/>
            <w:bookmarkEnd w:id="64"/>
            <w:r>
              <w:t>6735</w:t>
            </w:r>
          </w:p>
        </w:tc>
        <w:tc>
          <w:tcPr>
            <w:tcW w:w="7887" w:type="dxa"/>
          </w:tcPr>
          <w:p w:rsidR="00A84473" w:rsidRDefault="00A84473">
            <w:pPr>
              <w:pStyle w:val="ConsPlusNormal"/>
              <w:jc w:val="both"/>
            </w:pPr>
            <w:r>
              <w:t>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Расторжение трудового договора при переселении на новое место жительства в соответствии с трудовым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Единовременная денежная компенсация материального ущерба в связи с утратой имущества, включающая в себя стоимость строений (жилые помещения, садовые домики, дачи, гаражи, хозяйственные постройки), имевшихся у граждан по состоянию на 1 января 1994 года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Единовременная денежная компенсация материального ущерба в связи с утратой имущества, включающая в себя стоимость домашнего имущества, степень радиоактивного загрязнения которого не позволяет перевезти его на новое место жительства</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Единовременная денежная компенсация материального ущерба в связи с утратой имущества, включающая в себя стоимость всех видов сельскохозяйственных животных, подлежащих вынужденному убою, а также утраченных садово-ягодных насаждений, посевов</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Единовременное пособие в связи с переездом на новое место жительства на каждого переселяющегося члена семьи - в размере 500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Обеспечение нуждающихся в улучшении жилищных условий жилой площадью в размерах и в порядке, которые установлены Правительством Российской Федерации, один раз</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Внеочередное получение земельных участков и приобретение строительных материалов для строительства индивидуальных жилых домов</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Ежегодная компенсация на оздоровление - в размере 100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6736</w:t>
            </w:r>
          </w:p>
        </w:tc>
        <w:tc>
          <w:tcPr>
            <w:tcW w:w="7887" w:type="dxa"/>
          </w:tcPr>
          <w:p w:rsidR="00A84473" w:rsidRDefault="00A84473">
            <w:pPr>
              <w:pStyle w:val="ConsPlusNormal"/>
              <w:jc w:val="both"/>
            </w:pPr>
            <w:r>
              <w:t>Возмещение вреда и меры социальной поддержки гражданам, переселившимся после 30 июня 1986 года на постоянное место жительства в зону проживания с правом на отселение</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Ежемесячная денежная компенсация в зависимости от времени проживания с 26 апреля 1986 года - в </w:t>
            </w:r>
            <w:r>
              <w:lastRenderedPageBreak/>
              <w:t>размере 40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lastRenderedPageBreak/>
              <w:t>02</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со 2 декабря 1995 года - в размере 20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Ежемесячная денежная компенсация детям, находившимся на территории зоны в состоянии внутриутробного развития и родившимся до 1 апреля 1987 года - в размере 40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зависимости от времени проживания (работы) с 26 апреля 1986 года - 14 календарных дней</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зависимости от времени проживания (работы) со 2 декабря 1995 года - 7 календарных дней</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 26 апреля 1986 года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со 2 декабря 1995 года - в размере 50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 с 26 апреля 1986 года - в размере 277,98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 со 2 декабря 1995 года - в размере 92,66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Дополнительное пособие зарегистрированным в установленном порядке безработным - в размере 100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в размерах, установленных постановлением Правительства Российской Федерации от 3 февраля 1993 г. N 101, от 1 до 5 лет - 200 рублей</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в размерах, установленных постановлением Правительства Российской Федерации от 3 февраля 1993 г. N 101, от 5 до 10 лет - 300 рублей</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в размерах, установленных постановлением Правительства Российской Федерации от 3 февраля 1993 г. N 101, свыше 10 лет - 400 рублей</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Единовременное пособие одновременно с пособием по беременности и родам беременным женщинам, вставшим на учет в женской консультации в ранние сроки беременности (до 12 недель) - в размере 50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Ежемесячное пособие по уходу за ребенком в двойном размере до достижения ребенком возраста трех лет.</w:t>
            </w:r>
          </w:p>
          <w:p w:rsidR="00A84473" w:rsidRDefault="00A84473">
            <w:pPr>
              <w:pStyle w:val="ConsPlusNormal"/>
              <w:jc w:val="both"/>
            </w:pPr>
            <w:r>
              <w:t>С 1 июля 2016 года - ежемесячная выплата на каждого ребенка:</w:t>
            </w:r>
          </w:p>
          <w:p w:rsidR="00A84473" w:rsidRDefault="00A84473">
            <w:pPr>
              <w:pStyle w:val="ConsPlusNormal"/>
              <w:jc w:val="both"/>
            </w:pPr>
            <w:r>
              <w:t>до достижения возраста полутора лет - в размере 3000 рублей;</w:t>
            </w:r>
          </w:p>
          <w:p w:rsidR="00A84473" w:rsidRDefault="00A84473">
            <w:pPr>
              <w:pStyle w:val="ConsPlusNormal"/>
              <w:jc w:val="both"/>
            </w:pPr>
            <w:r>
              <w:lastRenderedPageBreak/>
              <w:t>в возрасте от полутора до трех лет - в размере 6000 рублей</w:t>
            </w:r>
          </w:p>
        </w:tc>
      </w:tr>
      <w:tr w:rsidR="00A84473" w:rsidTr="0075536A">
        <w:tc>
          <w:tcPr>
            <w:tcW w:w="510" w:type="dxa"/>
          </w:tcPr>
          <w:p w:rsidR="00A84473" w:rsidRDefault="00A84473">
            <w:pPr>
              <w:pStyle w:val="ConsPlusNormal"/>
              <w:jc w:val="center"/>
            </w:pPr>
            <w:r>
              <w:lastRenderedPageBreak/>
              <w:t>17</w:t>
            </w:r>
          </w:p>
        </w:tc>
        <w:tc>
          <w:tcPr>
            <w:tcW w:w="8567" w:type="dxa"/>
            <w:gridSpan w:val="2"/>
          </w:tcPr>
          <w:p w:rsidR="00A84473" w:rsidRDefault="00A84473">
            <w:pPr>
              <w:pStyle w:val="ConsPlusNormal"/>
              <w:jc w:val="both"/>
            </w:pPr>
            <w:r>
              <w:t>Ежемесячная компенсация на питание с молочной кухни для детей до трех лет детям первого года жизни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Ежемесячная компенсация на питание с молочной кухни для детей до трех лет детям второго и третьего года жизни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Ежемесячная компенсация на питание детей в дошкольных образовательных организациях, а также в случае, если ребенок с трехлетнего возраста не посещает дошкольную образовательную организацию по медицинским показаниям, - в размере 180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Ежемесячная компенсация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 - в размере 70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Снабжение чистыми продовольственными товарами, содержащими необходимые ценные компоненты в повышенной концентрации</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Ежемесячная денежная выплата - в размере 309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6737</w:t>
            </w:r>
          </w:p>
        </w:tc>
        <w:tc>
          <w:tcPr>
            <w:tcW w:w="7887" w:type="dxa"/>
          </w:tcPr>
          <w:p w:rsidR="00A84473" w:rsidRDefault="00A84473">
            <w:pPr>
              <w:pStyle w:val="ConsPlusNormal"/>
              <w:jc w:val="both"/>
            </w:pPr>
            <w:r>
              <w:t>Возмещение вреда и меры социальной поддержки гражданам, переселившимся после 30 июня 1986 года на постоянное место жительства в зону отселения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в размерах, установленных постановлением Правительства Российской Федерации от 3 февраля 1993 г. N 101, от 1 до 5 лет - 300 рублей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в размерах, установленных постановлением Правительства Российской Федерации от 3 февраля 1993 г. N 101, от 5 до 10 лет - 400 рублей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Выплата дополнительного вознаграждения за выслугу лет в зависимости от стажа работы в данной зоне и степени ее радиоактивного загрязнения в размерах, установленных постановлением Правительства Российской Федерации от 3 февраля 1993 г. N 101, свыше 10 лет - 500 рублей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Дополнительное единовременное пособие беременным женщинам, вставшим на учет в женской консультации в ранние сроки беременности (до 12 недель), одновременно с пособием по беременности и родам - в размере 50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Ежемесячное пособие по уходу за ребенком в двойном размере до достижения ребенком возраста трех лет.</w:t>
            </w:r>
          </w:p>
          <w:p w:rsidR="00A84473" w:rsidRDefault="00A84473">
            <w:pPr>
              <w:pStyle w:val="ConsPlusNormal"/>
              <w:jc w:val="both"/>
            </w:pPr>
            <w:r>
              <w:t>С 1 июля 2016 года - ежемесячная выплата на каждого ребенка:</w:t>
            </w:r>
          </w:p>
          <w:p w:rsidR="00A84473" w:rsidRDefault="00A84473">
            <w:pPr>
              <w:pStyle w:val="ConsPlusNormal"/>
              <w:jc w:val="both"/>
            </w:pPr>
            <w:r>
              <w:t>до достижения возраста полутора лет - в размере 3000 рублей;</w:t>
            </w:r>
          </w:p>
          <w:p w:rsidR="00A84473" w:rsidRDefault="00A84473">
            <w:pPr>
              <w:pStyle w:val="ConsPlusNormal"/>
              <w:jc w:val="both"/>
            </w:pPr>
            <w:r>
              <w:t>в возрасте от полутора до трех лет - в размере 6000 рублей</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Ежемесячная компенсация на питание с молочной кухни для детей до трех лет детям первого года жизни - в размере 230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Ежемесячная компенсация на питание с молочной кухни для детей до трех лет детям второго и третьего года жизни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lastRenderedPageBreak/>
              <w:t>09</w:t>
            </w:r>
          </w:p>
        </w:tc>
        <w:tc>
          <w:tcPr>
            <w:tcW w:w="8567" w:type="dxa"/>
            <w:gridSpan w:val="2"/>
          </w:tcPr>
          <w:p w:rsidR="00A84473" w:rsidRDefault="00A84473">
            <w:pPr>
              <w:pStyle w:val="ConsPlusNormal"/>
              <w:jc w:val="both"/>
            </w:pPr>
            <w:r>
              <w:t>Ежемесячная компенсация на питание детей в дошкольных образовательных организациях, а также в случае, если ребенок с трехлетнего возраста не посещает дошкольную образовательную организацию по медицинским показаниям, - в размере 180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Ежемесячная компенсация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 - в размере 70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Снабжение чистыми продовольственными товарами, содержащими необходимые ценные компоненты в повышенной концентрации</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с 26 апреля 1986 года - в размере 60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со 2 декабря 1995 года - в размере 40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Ежемесячная денежная компенсация детям, находившимся на территории зоны в состоянии внутриутробного развития и родившимся до 1 апреля 1987 года - в размере 60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зависимости от времени проживания (работы) с 26 апреля 1986 года, - 21 календарный день</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зависимости от времени проживания (работы) со 2 декабря 1995 года - 7 календарных дней</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 26 апреля 1986 года - в размере 400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со 2 декабря 1995 года - 200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 с 26 апреля 1986 года - в размере 555,96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 со 2 декабря 1995 года - в размере 185,32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Дополнительное пособие зарегистрированным в установленном порядке безработным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lastRenderedPageBreak/>
              <w:t>23</w:t>
            </w:r>
          </w:p>
        </w:tc>
        <w:tc>
          <w:tcPr>
            <w:tcW w:w="8567" w:type="dxa"/>
            <w:gridSpan w:val="2"/>
          </w:tcPr>
          <w:p w:rsidR="00A84473" w:rsidRDefault="00A84473">
            <w:pPr>
              <w:pStyle w:val="ConsPlusNormal"/>
              <w:jc w:val="both"/>
            </w:pPr>
            <w:r>
              <w:t>Ежемесячная денежная выплата гражданам, подвергшимся воздействию радиации вследствие чернобыльской катастрофы - в размере 309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6738</w:t>
            </w:r>
          </w:p>
        </w:tc>
        <w:tc>
          <w:tcPr>
            <w:tcW w:w="7887" w:type="dxa"/>
          </w:tcPr>
          <w:p w:rsidR="00A84473" w:rsidRDefault="00A84473">
            <w:pPr>
              <w:pStyle w:val="ConsPlusNormal"/>
              <w:jc w:val="both"/>
            </w:pPr>
            <w:r>
              <w:t>Возмещение вреда и меры социальной поддержки граждан, принятых на обучение по имеющим государственную аккредитацию программам подготовки квалифицированных рабочих, служащих в государственные образовательные организации, а также за счет средств соответствующих бюджетов бюджетной системы Российской Федерации по имеющим государственную аккредитацию образовательным программам среднего профессионального образования и образовательным программам высшего образования в образовательные организации, расположенные на территориях зоны проживания с правом на отселение, зоны проживания с льготным социально-экономическим статусом, зоны отселения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в зоне проживания с правом на отселение с 26 апреля 1986 года - в размере 40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в зоне проживания с правом на отселение со 2 декабря 1995 года - в размере 20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в зоне с льготным социально-экономическим статусом до 2 декабря 1995 года - в размере 20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в зоне отселения с 26 апреля 1986 года - в размере 60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Ежемесячная денежная компенсация в зависимости от времени проживания в зоне отселения со 2 декабря 1995 года - в размере 40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6739</w:t>
            </w:r>
          </w:p>
        </w:tc>
        <w:tc>
          <w:tcPr>
            <w:tcW w:w="7887" w:type="dxa"/>
          </w:tcPr>
          <w:p w:rsidR="00A84473" w:rsidRDefault="00A84473">
            <w:pPr>
              <w:pStyle w:val="ConsPlusNormal"/>
              <w:jc w:val="both"/>
            </w:pPr>
            <w:r>
              <w:t>Меры социальной поддержки семьям, потерявшим кормильца из числа граждан, умерших вследствие лучевой болезни и других заболеваний, возникших в связи с чернобыльской катастрофой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Выплата пособия на погребение членам семьи или лицам, взявшим на себя организацию похорон - в размере 8000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Единовременная компенсация - в размерах:</w:t>
            </w:r>
          </w:p>
          <w:p w:rsidR="00A84473" w:rsidRDefault="00A84473">
            <w:pPr>
              <w:pStyle w:val="ConsPlusNormal"/>
              <w:jc w:val="both"/>
            </w:pPr>
            <w:r>
              <w:t>семьям, потерявшим кормильца вследствие чернобыльской катастрофы, - в размере 10000 рублей (индексируется в порядке и сроки, которые установлены законодательством Российской Федерации);</w:t>
            </w:r>
          </w:p>
          <w:p w:rsidR="00A84473" w:rsidRDefault="00A84473">
            <w:pPr>
              <w:pStyle w:val="ConsPlusNormal"/>
              <w:jc w:val="both"/>
            </w:pPr>
            <w:r>
              <w:t>родителям, потерявшим кормильца вследствие чернобыльской катастрофы, - в размере 5000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Обеспечение нуждающихся в улучшении жилищных условий жилой площадью в размерах и порядке, установленных Правительством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Компенсация расходов на оплату жилых помещений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Компенсация расходов на оплату жилых помещений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lastRenderedPageBreak/>
              <w:t>07</w:t>
            </w:r>
          </w:p>
        </w:tc>
        <w:tc>
          <w:tcPr>
            <w:tcW w:w="8567" w:type="dxa"/>
            <w:gridSpan w:val="2"/>
          </w:tcPr>
          <w:p w:rsidR="00A84473" w:rsidRDefault="00A84473">
            <w:pPr>
              <w:pStyle w:val="ConsPlusNormal"/>
              <w:jc w:val="both"/>
            </w:pPr>
            <w:r>
              <w:t>Внеочередное вступление в жилищно-строительные кооперативы,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Ежемесячная денежная компенсация детям, совместно проживавшим с умершим, не достигшим 14-летнего возраста, на приобретение продовольственных товаров - в размере 300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6740</w:t>
            </w:r>
          </w:p>
        </w:tc>
        <w:tc>
          <w:tcPr>
            <w:tcW w:w="7887" w:type="dxa"/>
          </w:tcPr>
          <w:p w:rsidR="00A84473" w:rsidRDefault="00A84473">
            <w:pPr>
              <w:pStyle w:val="ConsPlusNormal"/>
              <w:jc w:val="both"/>
            </w:pPr>
            <w:r>
              <w:t>Меры социальной поддержки семьям умерших инвалидов вследствие чернобыльской катастрофы</w:t>
            </w:r>
          </w:p>
        </w:tc>
      </w:tr>
      <w:tr w:rsidR="00A84473" w:rsidTr="0075536A">
        <w:tc>
          <w:tcPr>
            <w:tcW w:w="510" w:type="dxa"/>
          </w:tcPr>
          <w:p w:rsidR="00A84473" w:rsidRDefault="00A84473">
            <w:pPr>
              <w:pStyle w:val="ConsPlusNormal"/>
              <w:jc w:val="center"/>
            </w:pPr>
            <w:bookmarkStart w:id="65" w:name="Par1513"/>
            <w:bookmarkEnd w:id="65"/>
            <w:r>
              <w:t>01</w:t>
            </w:r>
          </w:p>
        </w:tc>
        <w:tc>
          <w:tcPr>
            <w:tcW w:w="8567" w:type="dxa"/>
            <w:gridSpan w:val="2"/>
          </w:tcPr>
          <w:p w:rsidR="00A84473" w:rsidRDefault="00A84473">
            <w:pPr>
              <w:pStyle w:val="ConsPlusNormal"/>
              <w:jc w:val="both"/>
            </w:pPr>
            <w:r>
              <w:t>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Компенсация расходов на оплату жилых помещений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Компенсация расходов на оплату жилых помещений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Компенсация расходов на оплату жилых помещений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Внеочередное вступление в жилищно-строительные кооперативы,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Ежемесячная денежная компенсация на приобретение продовольственных товаров детям, не достигшим 14-летнего возраста, совместно проживавшим с умершим, - в размере 300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bookmarkStart w:id="66" w:name="Par1529"/>
            <w:bookmarkEnd w:id="66"/>
            <w:r>
              <w:t>09</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bookmarkStart w:id="67" w:name="Par1531"/>
            <w:bookmarkEnd w:id="67"/>
            <w:r>
              <w:lastRenderedPageBreak/>
              <w:t>10</w:t>
            </w:r>
          </w:p>
        </w:tc>
        <w:tc>
          <w:tcPr>
            <w:tcW w:w="8567" w:type="dxa"/>
            <w:gridSpan w:val="2"/>
          </w:tcPr>
          <w:p w:rsidR="00A84473" w:rsidRDefault="00A84473">
            <w:pPr>
              <w:pStyle w:val="ConsPlusNormal"/>
              <w:jc w:val="both"/>
            </w:pPr>
            <w:r>
              <w:t>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 размер компенсации, приходящейся на всех иждивенцев, определяется как разность между всем размером ежемесячной денежной компенсации в зависимости от группы инвалидности умершего и частью, приходившейся на самого кормильца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Выплата пособия на погребение членам семьи или лицам, взявшим на себя организацию похорон - в размере 8000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6741</w:t>
            </w:r>
          </w:p>
        </w:tc>
        <w:tc>
          <w:tcPr>
            <w:tcW w:w="7887" w:type="dxa"/>
          </w:tcPr>
          <w:p w:rsidR="00A84473" w:rsidRDefault="00A84473">
            <w:pPr>
              <w:pStyle w:val="ConsPlusNormal"/>
              <w:jc w:val="both"/>
            </w:pPr>
            <w:r>
              <w:t xml:space="preserve">Меры социальной поддержки семьям умерших участников ликвидации последствий аварии на Чернобыльской АЭС из числа граждан, указанных в </w:t>
            </w:r>
            <w:hyperlink w:anchor="Par773" w:tooltip="06" w:history="1">
              <w:r>
                <w:rPr>
                  <w:color w:val="0000FF"/>
                </w:rPr>
                <w:t>позициях 06</w:t>
              </w:r>
            </w:hyperlink>
            <w:r>
              <w:t xml:space="preserve"> - </w:t>
            </w:r>
            <w:hyperlink w:anchor="Par781" w:tooltip="10" w:history="1">
              <w:r>
                <w:rPr>
                  <w:color w:val="0000FF"/>
                </w:rPr>
                <w:t>10 фасета 6723</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w:t>
            </w:r>
          </w:p>
        </w:tc>
      </w:tr>
      <w:tr w:rsidR="00A84473" w:rsidTr="0075536A">
        <w:tc>
          <w:tcPr>
            <w:tcW w:w="510" w:type="dxa"/>
          </w:tcPr>
          <w:p w:rsidR="00A84473" w:rsidRDefault="00A84473">
            <w:pPr>
              <w:pStyle w:val="ConsPlusNormal"/>
              <w:jc w:val="center"/>
            </w:pPr>
            <w:bookmarkStart w:id="68" w:name="Par1546"/>
            <w:bookmarkEnd w:id="68"/>
            <w:r>
              <w:t>05</w:t>
            </w:r>
          </w:p>
        </w:tc>
        <w:tc>
          <w:tcPr>
            <w:tcW w:w="8567" w:type="dxa"/>
            <w:gridSpan w:val="2"/>
          </w:tcPr>
          <w:p w:rsidR="00A84473" w:rsidRDefault="00A84473">
            <w:pPr>
              <w:pStyle w:val="ConsPlusNormal"/>
              <w:jc w:val="both"/>
            </w:pPr>
            <w:r>
              <w:t>Единовременная компенсация семьям, потерявшим кормильца вследствие чернобыльской катастрофы, семьям - 10000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bookmarkStart w:id="69" w:name="Par1548"/>
            <w:bookmarkEnd w:id="69"/>
            <w:r>
              <w:t>06</w:t>
            </w:r>
          </w:p>
        </w:tc>
        <w:tc>
          <w:tcPr>
            <w:tcW w:w="8567" w:type="dxa"/>
            <w:gridSpan w:val="2"/>
          </w:tcPr>
          <w:p w:rsidR="00A84473" w:rsidRDefault="00A84473">
            <w:pPr>
              <w:pStyle w:val="ConsPlusNormal"/>
              <w:jc w:val="both"/>
            </w:pPr>
            <w:r>
              <w:t>Единовременная компенсация семьям, потерявшим кормильца вследствие чернобыльской катастрофы, родителям - 5000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bookmarkStart w:id="70" w:name="Par1550"/>
            <w:bookmarkEnd w:id="70"/>
            <w:r>
              <w:t>07</w:t>
            </w:r>
          </w:p>
        </w:tc>
        <w:tc>
          <w:tcPr>
            <w:tcW w:w="8567" w:type="dxa"/>
            <w:gridSpan w:val="2"/>
          </w:tcPr>
          <w:p w:rsidR="00A84473" w:rsidRDefault="00A84473">
            <w:pPr>
              <w:pStyle w:val="ConsPlusNormal"/>
              <w:jc w:val="both"/>
            </w:pPr>
            <w:r>
              <w:t>Компенсация за потерю кормильца нетрудоспособным членам семьи, бывшим на иждивении умершего, - в размере 92,66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6742</w:t>
            </w:r>
          </w:p>
        </w:tc>
        <w:tc>
          <w:tcPr>
            <w:tcW w:w="7887" w:type="dxa"/>
          </w:tcPr>
          <w:p w:rsidR="00A84473" w:rsidRDefault="00A84473">
            <w:pPr>
              <w:pStyle w:val="ConsPlusNormal"/>
              <w:jc w:val="both"/>
            </w:pPr>
            <w:r>
              <w:t xml:space="preserve">Меры социальной поддержки, предоставляемые одному из родителей либо бабушке, дедушке, опекуну (попечителю)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указанных в </w:t>
            </w:r>
            <w:hyperlink w:anchor="Par763" w:tooltip="01" w:history="1">
              <w:r>
                <w:rPr>
                  <w:color w:val="0000FF"/>
                </w:rPr>
                <w:t>позициях 01</w:t>
              </w:r>
            </w:hyperlink>
            <w:r>
              <w:t xml:space="preserve"> - </w:t>
            </w:r>
            <w:hyperlink w:anchor="Par781" w:tooltip="10" w:history="1">
              <w:r>
                <w:rPr>
                  <w:color w:val="0000FF"/>
                </w:rPr>
                <w:t>10</w:t>
              </w:r>
            </w:hyperlink>
            <w:r>
              <w:t xml:space="preserve"> и </w:t>
            </w:r>
            <w:hyperlink w:anchor="Par791" w:tooltip="15" w:history="1">
              <w:r>
                <w:rPr>
                  <w:color w:val="0000FF"/>
                </w:rPr>
                <w:t>15 фасета 6723</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Пребывание с больным ребенком в лечебном учреждении (по рекомендации врачей) в течение всего времени лечения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 xml:space="preserve">Ежемесячная компенсация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 в размере 35 рублей (индексируется в порядке и сроки, которые установлены законодательством Российской Федерации). а также ежемесячная компенсация на питание обучающихся по образовательным программам дошкольного </w:t>
            </w:r>
            <w:r>
              <w:lastRenderedPageBreak/>
              <w:t>образования, если они не посещают организацию, осуществляющую образовательную деятельность, по медицинским показаниям, - в размере 180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bookmarkStart w:id="71" w:name="Par1561"/>
            <w:bookmarkEnd w:id="71"/>
            <w:r>
              <w:lastRenderedPageBreak/>
              <w:t>04</w:t>
            </w:r>
          </w:p>
        </w:tc>
        <w:tc>
          <w:tcPr>
            <w:tcW w:w="8567" w:type="dxa"/>
            <w:gridSpan w:val="2"/>
          </w:tcPr>
          <w:p w:rsidR="00A84473" w:rsidRDefault="00A84473">
            <w:pPr>
              <w:pStyle w:val="ConsPlusNormal"/>
              <w:jc w:val="both"/>
            </w:pPr>
            <w:r>
              <w:t>Ежемесячная денежная выплата детям и подросткам в возрасте до 18 лет - в размере 772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8567" w:type="dxa"/>
            <w:gridSpan w:val="2"/>
          </w:tcPr>
          <w:p w:rsidR="00A84473" w:rsidRDefault="00A84473">
            <w:pPr>
              <w:pStyle w:val="ConsPlusNormal"/>
              <w:jc w:val="both"/>
              <w:outlineLvl w:val="1"/>
            </w:pPr>
            <w:r>
              <w:t>6743 Меры социальной поддержки 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и последующих поколений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 xml:space="preserve">Внеочередное вступление в жилищно-строительные кооперативы, обеспечение земельными участками для индивидуального жилищного строительства (при условии признания их нуждающимися в улучшении </w:t>
            </w:r>
            <w:r>
              <w:lastRenderedPageBreak/>
              <w:t>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lastRenderedPageBreak/>
              <w:t>12</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Обслуживание в поликлиниках, к которым они были прикреплены до выхода на пенсию</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Ежемесячная денежная компенсация детям, не достигшим 14-летнего возраста, на приобретение продовольственных товаров, - в размере 300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Ежемесячная денежная выплата в размере 1236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bookmarkStart w:id="72" w:name="Par1599"/>
            <w:bookmarkEnd w:id="72"/>
            <w:r>
              <w:t>18</w:t>
            </w:r>
          </w:p>
        </w:tc>
        <w:tc>
          <w:tcPr>
            <w:tcW w:w="8567" w:type="dxa"/>
            <w:gridSpan w:val="2"/>
          </w:tcPr>
          <w:p w:rsidR="00A84473" w:rsidRDefault="00A84473">
            <w:pPr>
              <w:pStyle w:val="ConsPlusNormal"/>
              <w:jc w:val="both"/>
            </w:pPr>
            <w:r>
              <w:t>Одному из родителей либо бабушке, дедушке, опекуну (попечителю) детей и подростков в возрасте до 18 лет гарантируются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6744</w:t>
            </w:r>
          </w:p>
        </w:tc>
        <w:tc>
          <w:tcPr>
            <w:tcW w:w="7887" w:type="dxa"/>
          </w:tcPr>
          <w:p w:rsidR="00A84473" w:rsidRDefault="00A84473">
            <w:pPr>
              <w:pStyle w:val="ConsPlusNormal"/>
              <w:jc w:val="both"/>
            </w:pPr>
            <w:r>
              <w:t>Меры социальной поддержки гражданам, подвергшимся воздействию радиации вследствие аварии в 1957 году на производственном объединении "Маяк" и сбросов радиоактивных от ходов в реку Теча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Меры социальной поддержки, перечисленные в </w:t>
            </w:r>
            <w:hyperlink w:anchor="Par880" w:tooltip="01" w:history="1">
              <w:r>
                <w:rPr>
                  <w:color w:val="0000FF"/>
                </w:rPr>
                <w:t>позициях 01</w:t>
              </w:r>
            </w:hyperlink>
            <w:r>
              <w:t xml:space="preserve"> - </w:t>
            </w:r>
            <w:hyperlink w:anchor="Par910" w:tooltip="16" w:history="1">
              <w:r>
                <w:rPr>
                  <w:color w:val="0000FF"/>
                </w:rPr>
                <w:t>16</w:t>
              </w:r>
            </w:hyperlink>
            <w:r>
              <w:t xml:space="preserve">, </w:t>
            </w:r>
            <w:hyperlink w:anchor="Par920" w:tooltip="21" w:history="1">
              <w:r>
                <w:rPr>
                  <w:color w:val="0000FF"/>
                </w:rPr>
                <w:t>21</w:t>
              </w:r>
            </w:hyperlink>
            <w:r>
              <w:t xml:space="preserve">, </w:t>
            </w:r>
            <w:hyperlink w:anchor="Par932" w:tooltip="27" w:history="1">
              <w:r>
                <w:rPr>
                  <w:color w:val="0000FF"/>
                </w:rPr>
                <w:t>27 фасета 6724</w:t>
              </w:r>
            </w:hyperlink>
            <w:r>
              <w:t xml:space="preserve">, гарантируются гражданам, указанным в </w:t>
            </w:r>
            <w:hyperlink w:anchor="Par849" w:tooltip="44" w:history="1">
              <w:r>
                <w:rPr>
                  <w:color w:val="0000FF"/>
                </w:rPr>
                <w:t>позиции 44 фасета 6723</w:t>
              </w:r>
            </w:hyperlink>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 xml:space="preserve">Меры социальной поддержки, перечисленные в </w:t>
            </w:r>
            <w:hyperlink w:anchor="Par880" w:tooltip="01" w:history="1">
              <w:r>
                <w:rPr>
                  <w:color w:val="0000FF"/>
                </w:rPr>
                <w:t>позициях 01</w:t>
              </w:r>
            </w:hyperlink>
            <w:r>
              <w:t xml:space="preserve"> - </w:t>
            </w:r>
            <w:hyperlink w:anchor="Par930" w:tooltip="26" w:history="1">
              <w:r>
                <w:rPr>
                  <w:color w:val="0000FF"/>
                </w:rPr>
                <w:t>26 фасета 6724</w:t>
              </w:r>
            </w:hyperlink>
            <w:r>
              <w:t xml:space="preserve">, гарантируются гражданам, указанным в </w:t>
            </w:r>
            <w:hyperlink w:anchor="Par851" w:tooltip="45" w:history="1">
              <w:r>
                <w:rPr>
                  <w:color w:val="0000FF"/>
                </w:rPr>
                <w:t>позиции 45 фасета 6723</w:t>
              </w:r>
            </w:hyperlink>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 xml:space="preserve">Меры социальной поддержки, перечисленные в </w:t>
            </w:r>
            <w:hyperlink w:anchor="Par935" w:tooltip="6725" w:history="1">
              <w:r>
                <w:rPr>
                  <w:color w:val="0000FF"/>
                </w:rPr>
                <w:t>фасете 6725</w:t>
              </w:r>
            </w:hyperlink>
            <w:r>
              <w:t xml:space="preserve">, гарантируются гражданам, указанным в </w:t>
            </w:r>
            <w:hyperlink w:anchor="Par835" w:tooltip="37" w:history="1">
              <w:r>
                <w:rPr>
                  <w:color w:val="0000FF"/>
                </w:rPr>
                <w:t>позиции 37 фасета 6723</w:t>
              </w:r>
            </w:hyperlink>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 xml:space="preserve">Меры социальной поддержки, перечисленные в </w:t>
            </w:r>
            <w:hyperlink w:anchor="Par974" w:tooltip="6726" w:history="1">
              <w:r>
                <w:rPr>
                  <w:color w:val="0000FF"/>
                </w:rPr>
                <w:t>фасете 6726</w:t>
              </w:r>
            </w:hyperlink>
            <w:r>
              <w:t xml:space="preserve">, гарантируются гражданам, указанным в </w:t>
            </w:r>
            <w:hyperlink w:anchor="Par837" w:tooltip="38" w:history="1">
              <w:r>
                <w:rPr>
                  <w:color w:val="0000FF"/>
                </w:rPr>
                <w:t>позиции 38 фасета 6723</w:t>
              </w:r>
            </w:hyperlink>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 xml:space="preserve">Меры социальной поддержки, перечисленные в </w:t>
            </w:r>
            <w:hyperlink w:anchor="Par1053" w:tooltip="6729" w:history="1">
              <w:r>
                <w:rPr>
                  <w:color w:val="0000FF"/>
                </w:rPr>
                <w:t>фасете 6729</w:t>
              </w:r>
            </w:hyperlink>
            <w:r>
              <w:t xml:space="preserve">, гарантируются гражданам, указанным в </w:t>
            </w:r>
            <w:hyperlink w:anchor="Par839" w:tooltip="39" w:history="1">
              <w:r>
                <w:rPr>
                  <w:color w:val="0000FF"/>
                </w:rPr>
                <w:t>позиции 39 фасета 6723</w:t>
              </w:r>
            </w:hyperlink>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 xml:space="preserve">Меры социальной поддержки, перечисленные в </w:t>
            </w:r>
            <w:hyperlink w:anchor="Par1193" w:tooltip="10" w:history="1">
              <w:r>
                <w:rPr>
                  <w:color w:val="0000FF"/>
                </w:rPr>
                <w:t>позициях 10</w:t>
              </w:r>
            </w:hyperlink>
            <w:r>
              <w:t xml:space="preserve"> - </w:t>
            </w:r>
            <w:hyperlink w:anchor="Par1222" w:tooltip="23" w:history="1">
              <w:r>
                <w:rPr>
                  <w:color w:val="0000FF"/>
                </w:rPr>
                <w:t>23 фасета 6731</w:t>
              </w:r>
            </w:hyperlink>
            <w:r>
              <w:t xml:space="preserve">, гарантируются гражданам, указанным в </w:t>
            </w:r>
            <w:hyperlink w:anchor="Par841" w:tooltip="40" w:history="1">
              <w:r>
                <w:rPr>
                  <w:color w:val="0000FF"/>
                </w:rPr>
                <w:t>позиции 40 фасета 6723</w:t>
              </w:r>
            </w:hyperlink>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 xml:space="preserve">Ежемесячная денежная компенсация в размере 420,49 рублей (индексируется в порядке и сроки, которые установлены законодательством Российской Федерации) гарантируется гражданам, указанным в </w:t>
            </w:r>
            <w:hyperlink w:anchor="Par843" w:tooltip="41" w:history="1">
              <w:r>
                <w:rPr>
                  <w:color w:val="0000FF"/>
                </w:rPr>
                <w:t>позиции 41 фасета 6723</w:t>
              </w:r>
            </w:hyperlink>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 xml:space="preserve">Ежемесячная денежная компенсация гарантируется гражданам в размере 210,26 рублей (индексируется в порядке и сроки, которые установлены законодательством Российской Федерации), указанным в </w:t>
            </w:r>
            <w:hyperlink w:anchor="Par845" w:tooltip="42" w:history="1">
              <w:r>
                <w:rPr>
                  <w:color w:val="0000FF"/>
                </w:rPr>
                <w:t>позиции 42 фасета 6723</w:t>
              </w:r>
            </w:hyperlink>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 xml:space="preserve">Меры социальной поддержки, перечисленные в </w:t>
            </w:r>
            <w:hyperlink w:anchor="Par1336" w:tooltip="6735" w:history="1">
              <w:r>
                <w:rPr>
                  <w:color w:val="0000FF"/>
                </w:rPr>
                <w:t>фасете 6735</w:t>
              </w:r>
            </w:hyperlink>
            <w:r>
              <w:t xml:space="preserve">, гарантируются гражданам, указанным в </w:t>
            </w:r>
            <w:hyperlink w:anchor="Par847" w:tooltip="43" w:history="1">
              <w:r>
                <w:rPr>
                  <w:color w:val="0000FF"/>
                </w:rPr>
                <w:t>позиции 43 фасета 6723</w:t>
              </w:r>
            </w:hyperlink>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 xml:space="preserve">Мера социальной поддержки, определенная </w:t>
            </w:r>
            <w:hyperlink w:anchor="Par1561" w:tooltip="04" w:history="1">
              <w:r>
                <w:rPr>
                  <w:color w:val="0000FF"/>
                </w:rPr>
                <w:t>позицией 04 фасета 6742</w:t>
              </w:r>
            </w:hyperlink>
            <w:r>
              <w:t xml:space="preserve">, гарантируется детям, указанным в </w:t>
            </w:r>
            <w:hyperlink w:anchor="Par853" w:tooltip="46" w:history="1">
              <w:r>
                <w:rPr>
                  <w:color w:val="0000FF"/>
                </w:rPr>
                <w:t>позиции 46 фасета 6723</w:t>
              </w:r>
            </w:hyperlink>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 xml:space="preserve">Меры социальной поддержки, определенные </w:t>
            </w:r>
            <w:hyperlink w:anchor="Par880" w:tooltip="01" w:history="1">
              <w:r>
                <w:rPr>
                  <w:color w:val="0000FF"/>
                </w:rPr>
                <w:t>позициями 01</w:t>
              </w:r>
            </w:hyperlink>
            <w:r>
              <w:t xml:space="preserve"> - </w:t>
            </w:r>
            <w:hyperlink w:anchor="Par910" w:tooltip="16" w:history="1">
              <w:r>
                <w:rPr>
                  <w:color w:val="0000FF"/>
                </w:rPr>
                <w:t>16</w:t>
              </w:r>
            </w:hyperlink>
            <w:r>
              <w:t xml:space="preserve">, </w:t>
            </w:r>
            <w:hyperlink w:anchor="Par920" w:tooltip="21" w:history="1">
              <w:r>
                <w:rPr>
                  <w:color w:val="0000FF"/>
                </w:rPr>
                <w:t>21 фасета 6724</w:t>
              </w:r>
            </w:hyperlink>
            <w:r>
              <w:t xml:space="preserve">, </w:t>
            </w:r>
            <w:hyperlink w:anchor="Par1561" w:tooltip="04" w:history="1">
              <w:r>
                <w:rPr>
                  <w:color w:val="0000FF"/>
                </w:rPr>
                <w:t>позицией 04 фасета 6742</w:t>
              </w:r>
            </w:hyperlink>
            <w:r>
              <w:t xml:space="preserve">, </w:t>
            </w:r>
            <w:hyperlink w:anchor="Par1599" w:tooltip="18" w:history="1">
              <w:r>
                <w:rPr>
                  <w:color w:val="0000FF"/>
                </w:rPr>
                <w:t>позицией 18 фасета 6743</w:t>
              </w:r>
            </w:hyperlink>
            <w:r>
              <w:t xml:space="preserve">, гарантируются детям, указанным в </w:t>
            </w:r>
            <w:hyperlink w:anchor="Par855" w:tooltip="47" w:history="1">
              <w:r>
                <w:rPr>
                  <w:color w:val="0000FF"/>
                </w:rPr>
                <w:t>позиции 47 фасета 6723</w:t>
              </w:r>
            </w:hyperlink>
          </w:p>
        </w:tc>
      </w:tr>
      <w:tr w:rsidR="00A84473" w:rsidTr="0075536A">
        <w:tc>
          <w:tcPr>
            <w:tcW w:w="510" w:type="dxa"/>
          </w:tcPr>
          <w:p w:rsidR="00A84473" w:rsidRDefault="00A84473">
            <w:pPr>
              <w:pStyle w:val="ConsPlusNormal"/>
              <w:jc w:val="center"/>
            </w:pPr>
            <w:r>
              <w:lastRenderedPageBreak/>
              <w:t>12</w:t>
            </w:r>
          </w:p>
        </w:tc>
        <w:tc>
          <w:tcPr>
            <w:tcW w:w="8567" w:type="dxa"/>
            <w:gridSpan w:val="2"/>
          </w:tcPr>
          <w:p w:rsidR="00A84473" w:rsidRDefault="00A84473">
            <w:pPr>
              <w:pStyle w:val="ConsPlusNormal"/>
              <w:jc w:val="both"/>
            </w:pPr>
            <w:r>
              <w:t xml:space="preserve">Мера социальной поддержки, указанная в </w:t>
            </w:r>
            <w:hyperlink w:anchor="Par1550" w:tooltip="07" w:history="1">
              <w:r>
                <w:rPr>
                  <w:color w:val="0000FF"/>
                </w:rPr>
                <w:t>позиции 07 фасета 6741</w:t>
              </w:r>
            </w:hyperlink>
            <w:r>
              <w:t xml:space="preserve">, гарантируется семьям, потерявшим кормильца, из числа граждан, указанных в </w:t>
            </w:r>
            <w:hyperlink w:anchor="Par857" w:tooltip="48" w:history="1">
              <w:r>
                <w:rPr>
                  <w:color w:val="0000FF"/>
                </w:rPr>
                <w:t>позиции 48 фасета 6723</w:t>
              </w:r>
            </w:hyperlink>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 xml:space="preserve">Меры социальной поддержки, указанные в </w:t>
            </w:r>
            <w:hyperlink w:anchor="Par1513" w:tooltip="01" w:history="1">
              <w:r>
                <w:rPr>
                  <w:color w:val="0000FF"/>
                </w:rPr>
                <w:t>позициях 01</w:t>
              </w:r>
            </w:hyperlink>
            <w:r>
              <w:t xml:space="preserve"> - </w:t>
            </w:r>
            <w:hyperlink w:anchor="Par1529" w:tooltip="09" w:history="1">
              <w:r>
                <w:rPr>
                  <w:color w:val="0000FF"/>
                </w:rPr>
                <w:t>09 фасета 6740</w:t>
              </w:r>
            </w:hyperlink>
            <w:r>
              <w:t xml:space="preserve">, </w:t>
            </w:r>
            <w:hyperlink w:anchor="Par1546" w:tooltip="05" w:history="1">
              <w:r>
                <w:rPr>
                  <w:color w:val="0000FF"/>
                </w:rPr>
                <w:t>позиции 05</w:t>
              </w:r>
            </w:hyperlink>
            <w:r>
              <w:t xml:space="preserve"> - </w:t>
            </w:r>
            <w:hyperlink w:anchor="Par1548" w:tooltip="06" w:history="1">
              <w:r>
                <w:rPr>
                  <w:color w:val="0000FF"/>
                </w:rPr>
                <w:t>06 фасета 6741</w:t>
              </w:r>
            </w:hyperlink>
            <w:r>
              <w:t xml:space="preserve"> гарантируются семьям, потерявшим кормильца, указанным в </w:t>
            </w:r>
            <w:hyperlink w:anchor="Par859" w:tooltip="49" w:history="1">
              <w:r>
                <w:rPr>
                  <w:color w:val="0000FF"/>
                </w:rPr>
                <w:t>позиции 49 фасета 6723</w:t>
              </w:r>
            </w:hyperlink>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 xml:space="preserve">Мера социальной поддержки, указанная в </w:t>
            </w:r>
            <w:hyperlink w:anchor="Par1531" w:tooltip="10" w:history="1">
              <w:r>
                <w:rPr>
                  <w:color w:val="0000FF"/>
                </w:rPr>
                <w:t>позиции 10 фасета 6740</w:t>
              </w:r>
            </w:hyperlink>
            <w:r>
              <w:t xml:space="preserve">, гарантируется семьям, потерявшим кормильца, указанным в </w:t>
            </w:r>
            <w:hyperlink w:anchor="Par861" w:tooltip="50" w:history="1">
              <w:r>
                <w:rPr>
                  <w:color w:val="0000FF"/>
                </w:rPr>
                <w:t>позиции 50 фасета 6723</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6745</w:t>
            </w:r>
          </w:p>
        </w:tc>
        <w:tc>
          <w:tcPr>
            <w:tcW w:w="7887" w:type="dxa"/>
          </w:tcPr>
          <w:p w:rsidR="00A84473" w:rsidRDefault="00A84473">
            <w:pPr>
              <w:pStyle w:val="ConsPlusNormal"/>
              <w:jc w:val="both"/>
            </w:pPr>
            <w:r>
              <w:t>Меры социальной поддержки гражданам Российской Федерации,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сЗв (бэр)</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Обслуживание в поликлиниках, к которым они были прикреплены в период работы до выхода на пенсию</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Ежемесячная выплата денежной компенсации на приобретение продовольственных товаров - в размере 394,83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установления инвалидности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Назначение пенсии по старости с уменьшением на 10 лет возраста, дающего право на пенсию по старости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Внеочередное вступление в жилищно-строительные кооперативы,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внеочередное обслуживание на предприятиях службы быта, технического обслуживания и ремонта транспортных средств,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 xml:space="preserve">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w:t>
            </w:r>
            <w:r>
              <w:lastRenderedPageBreak/>
              <w:t>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lastRenderedPageBreak/>
              <w:t>14</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Ежемесячная денежная выплата - в размере 1236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6746</w:t>
            </w:r>
          </w:p>
        </w:tc>
        <w:tc>
          <w:tcPr>
            <w:tcW w:w="7887" w:type="dxa"/>
          </w:tcPr>
          <w:p w:rsidR="00A84473" w:rsidRDefault="00A84473">
            <w:pPr>
              <w:pStyle w:val="ConsPlusNormal"/>
              <w:jc w:val="both"/>
            </w:pPr>
            <w:r>
              <w:t>Меры социальной поддержки одному из родителей либо бабушке, дедушке, опекуну (попечителю) детей в возрасте до 18 лет первого и второго поколений граждан, получивших суммарную (накопленную) эффективную дозу облучения более 5 сЗв (бэр), страдающих заболеваниями вследствие радиационного воздействия в результате испытаний ядерного оружия на Семипалатинском полигоне на одного из родителей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Пребывание с больным ребенком в лечебном учреждении (по рекомендации врачей) в течение всего времени лечения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Ежемесячная компенсация на питание школьников, если они не посещают школу в период учебного процесса по медицинским показаниям, - в размере 56,60 рублей (индексируется в порядке и сроки, которые установлены законодательством Российской Федерации), а также ежемесячная компенсация на питание дошкольников, если они не посещают дошкольное учреждение по медицинским показаниям, - в размере 291,05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Ежемесячная денежная выплата - в размере 387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Ежемесячная денежная выплата гражданам, получившим суммарную (накопленную) эффективную дозу облучения более 5 сЗв (бэр), на не превышающую 25 сЗв (бэр), - в размере 387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6747</w:t>
            </w:r>
          </w:p>
        </w:tc>
        <w:tc>
          <w:tcPr>
            <w:tcW w:w="7887" w:type="dxa"/>
          </w:tcPr>
          <w:p w:rsidR="00A84473" w:rsidRDefault="00A84473">
            <w:pPr>
              <w:pStyle w:val="ConsPlusNormal"/>
              <w:jc w:val="both"/>
            </w:pPr>
            <w:r>
              <w:t xml:space="preserve">Возмещение вреда и меры социальной поддержки граждан из подразделений особого риска, ставших инвалидами из числа лиц, указанных в </w:t>
            </w:r>
            <w:hyperlink w:anchor="Par873" w:tooltip="56" w:history="1">
              <w:r>
                <w:rPr>
                  <w:color w:val="0000FF"/>
                </w:rPr>
                <w:t>позиции 56 фасета 6723</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Обеспечение граждан, нуждающихся в улучшении жилищных условий, жилой площадью в размерах и в порядке, установленных Правительством Российской Федерации, один раз</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 xml:space="preserve">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w:t>
            </w:r>
            <w:r>
              <w:lastRenderedPageBreak/>
              <w:t>с ними членам их семей</w:t>
            </w:r>
          </w:p>
        </w:tc>
      </w:tr>
      <w:tr w:rsidR="00A84473" w:rsidTr="0075536A">
        <w:tc>
          <w:tcPr>
            <w:tcW w:w="510" w:type="dxa"/>
          </w:tcPr>
          <w:p w:rsidR="00A84473" w:rsidRDefault="00A84473">
            <w:pPr>
              <w:pStyle w:val="ConsPlusNormal"/>
              <w:jc w:val="center"/>
            </w:pPr>
            <w:r>
              <w:lastRenderedPageBreak/>
              <w:t>04</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по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Внеочередное вступление в жилищно-строительные кооперативы,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Обслуживание в поликлиниках, к которым они были прикреплены до выхода на пенсию</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 - в размере 90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Ежемесячная денежная компенсация им, а также проживающим с ними детям, не достигшим 14-летнего возраста, на приобретение продовольственных товаров - в размере 300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Ежемесячная денежная компенсация в возмещение вреда, причиненного здоровью в связи с радиационным воздействием, инвалидам вследствие радиационного воздействия при участии в подразделениях особого риска, (индексируется в порядке и сроки, которые установлены законодательством Российской Федерации) инвалидам I группы - 5000 рублей</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Ежемесячная денежная компенсация в возмещение вреда, причиненного здоровью в связи с радиационным воздействием, инвалидам вследствие радиационного воздействия при участии в подразделениях особого риска инвалидам II группы - 2500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lastRenderedPageBreak/>
              <w:t>19</w:t>
            </w:r>
          </w:p>
        </w:tc>
        <w:tc>
          <w:tcPr>
            <w:tcW w:w="8567" w:type="dxa"/>
            <w:gridSpan w:val="2"/>
          </w:tcPr>
          <w:p w:rsidR="00A84473" w:rsidRDefault="00A84473">
            <w:pPr>
              <w:pStyle w:val="ConsPlusNormal"/>
              <w:jc w:val="both"/>
            </w:pPr>
            <w:r>
              <w:t>Ежемесячная денежная компенсация в возмещение вреда, причиненного здоровью в связи с радиационным воздействием, инвалидам вследствие радиационного воздействия при участии в подразделениях особого риска, инвалидам III группы - 1000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Ежегодная компенсация за вред здоровью вследствие радиационного воздействия (индексируется в порядке и сроки, которые установлены законодательством Российской Федерации) инвалидам I и II группы - 500 рублей</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Ежегодная компенсация за вред здоровью вследствие радиационного воздействия (индексируется в порядке и сроки, которые установлены законодательством Российской Федерации) инвалидам III группы - 400 рублей</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Единовременная компенсация за вред здоровью инвалидам вследствие радиационного воздействия (индексируется в порядке и сроки, которые установлены законодательством Российской Федерации) инвалидам I группы - 10000 рублей</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Единовременная компенсация за вред здоровью инвалидам вследствие радиационного воздействия (индексируется в порядке и сроки, которые установлены законодательством Российской Федерации) инвалидам II группы - 7000 рублей</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Единовременная компенсация за вред здоровью инвалидам вследствие радиационного воздействия (индексируется в порядке и сроки, которые установлены законодательством Российской Федерации) инвалидам III группы - 5000 рублей</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В случае усиления инвалидности при переосвидетельствовании в федеральных учреждениях медико-социальной экспертизы выплата единовременной компенсации по вновь назначенной группе инвалидности с зачетом ранее выплаченной суммы единовременной компенсации</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Ежемесячная денежная выплата гражданам, подвергшимся воздействию радиации, - в размере 1544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6748</w:t>
            </w:r>
          </w:p>
        </w:tc>
        <w:tc>
          <w:tcPr>
            <w:tcW w:w="7887" w:type="dxa"/>
          </w:tcPr>
          <w:p w:rsidR="00A84473" w:rsidRDefault="00A84473">
            <w:pPr>
              <w:pStyle w:val="ConsPlusNormal"/>
              <w:jc w:val="both"/>
            </w:pPr>
            <w:r>
              <w:t xml:space="preserve">Возмещение вреда и меры социальной поддержки граждан из подразделений особого риска из числа лиц, указанных в </w:t>
            </w:r>
            <w:hyperlink w:anchor="Par863" w:tooltip="51" w:history="1">
              <w:r>
                <w:rPr>
                  <w:color w:val="0000FF"/>
                </w:rPr>
                <w:t>позициях 51</w:t>
              </w:r>
            </w:hyperlink>
            <w:r>
              <w:t xml:space="preserve"> - </w:t>
            </w:r>
            <w:hyperlink w:anchor="Par869" w:tooltip="54" w:history="1">
              <w:r>
                <w:rPr>
                  <w:color w:val="0000FF"/>
                </w:rPr>
                <w:t>54 фасета 6723</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Обеспечение граждан, нуждающихся в улучшении жилищных условий, жилой площадью в размерах и в порядке, установленных Правительством Российской Федерации, один раз</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 xml:space="preserve">Компенсация расходов на оплату жилых помещений и коммунальных услуг в размере 50 процентов оплаты </w:t>
            </w:r>
            <w:r>
              <w:lastRenderedPageBreak/>
              <w:t>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tc>
      </w:tr>
      <w:tr w:rsidR="00A84473" w:rsidTr="0075536A">
        <w:tc>
          <w:tcPr>
            <w:tcW w:w="510" w:type="dxa"/>
          </w:tcPr>
          <w:p w:rsidR="00A84473" w:rsidRDefault="00A84473">
            <w:pPr>
              <w:pStyle w:val="ConsPlusNormal"/>
              <w:jc w:val="center"/>
            </w:pPr>
            <w:r>
              <w:lastRenderedPageBreak/>
              <w:t>07</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Внеочередное вступление в жилищно-строительные кооперативы,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Обслуживание в поликлиниках, к которым они были прикреплены до выхода на пенсию</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 - в размере 90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Ежемесячная денежная компенсация им, а также проживающим с ними детям, не достигшим 14-летнего возраста, на приобретение продовольственных товаров. - в размере 300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Ежегодная компенсация за вред здоровью вследствие радиационного воздействия - в размере 400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Единовременная компенсация за вред здоровью в размере, предусмотренном для инвалидов III группы вследствие чернобыльской катастрофы - в размере 5000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Ежемесячная денежная выплата гражданам, подвергшимся воздействию радиации, - в размере 1544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6749</w:t>
            </w:r>
          </w:p>
        </w:tc>
        <w:tc>
          <w:tcPr>
            <w:tcW w:w="7887" w:type="dxa"/>
          </w:tcPr>
          <w:p w:rsidR="00A84473" w:rsidRDefault="00A84473">
            <w:pPr>
              <w:pStyle w:val="ConsPlusNormal"/>
              <w:jc w:val="both"/>
            </w:pPr>
            <w:r>
              <w:t xml:space="preserve">Возмещение вреда и меры социальной поддержки граждан из подразделений особого риска из числа лиц, указанных в </w:t>
            </w:r>
            <w:hyperlink w:anchor="Par871" w:tooltip="55" w:history="1">
              <w:r>
                <w:rPr>
                  <w:color w:val="0000FF"/>
                </w:rPr>
                <w:t>позиции 55 фасета 6723</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Обеспечение граждан, нуждающихся в улучшении жилищных условий, жилой площадью в размерах и в порядке, установленных Правительством Российской Федерации, один раз</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lastRenderedPageBreak/>
              <w:t>03</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Внеочередное обслуживание в лечебно-профилактических учреждениях и аптеках</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Обслуживание в поликлиниках, к которым они были прикреплены до выхода на пенсию</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 - в размере 90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Ежемесячная денежная компенсация на приобретение продовольственных товаров - в размере 200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Ежегодная компенсация за вред здоровью вследствие радиационного воздействия - в размере 300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 xml:space="preserve">Ежемесячная денежная выплата гражданам, подвергшимся воздействию радиации, - в размере 1544 </w:t>
            </w:r>
            <w:r>
              <w:lastRenderedPageBreak/>
              <w:t>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6750</w:t>
            </w:r>
          </w:p>
        </w:tc>
        <w:tc>
          <w:tcPr>
            <w:tcW w:w="7887" w:type="dxa"/>
          </w:tcPr>
          <w:p w:rsidR="00A84473" w:rsidRDefault="00A84473">
            <w:pPr>
              <w:pStyle w:val="ConsPlusNormal"/>
              <w:jc w:val="both"/>
            </w:pPr>
            <w:r>
              <w:t xml:space="preserve">Возмещение вреда и меры социальной поддержки семьям, потерявшим кормильца из числа граждан из подразделений особого риска, указанных в </w:t>
            </w:r>
            <w:hyperlink w:anchor="Par863" w:tooltip="51" w:history="1">
              <w:r>
                <w:rPr>
                  <w:color w:val="0000FF"/>
                </w:rPr>
                <w:t>позициях 51</w:t>
              </w:r>
            </w:hyperlink>
            <w:r>
              <w:t xml:space="preserve"> - </w:t>
            </w:r>
            <w:hyperlink w:anchor="Par871" w:tooltip="55" w:history="1">
              <w:r>
                <w:rPr>
                  <w:color w:val="0000FF"/>
                </w:rPr>
                <w:t>55 фасета 6723</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Компенсация расходов на оплату жилых помещений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Компенсация расходов на оплату жилых помещений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Внеочередное вступление в жилищно-строительные кооперативы, обеспечение земельными участками для индивидуального жилищного строительства (при условии признания их нуждающимися в улучшении жилищных условий), вступление в гаражно-строительные кооперативы, садоводческие товарищества (кооперативы), приобретение садовых домиков или материалов для их строительства,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на питание ребенка в данной организации - в размере 90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Ежемесячная денежная компенсация детям, не достигшим 14-летнего возраста, на приобретение продовольственных товаров, имевшим право на данную компенсацию при жизни кормильца, - в размере 300 рублей (индексируется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Преимущественное обеспечение местами в организациях социального обслуживания, предоставляющих социальные услуги в стационарной форме</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Единовременная компенсация за потерю кормильца (индексируется в порядке и сроки, которые установлены законодательством Российской Федерации) семьям - в размере 10000 рублей</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Единовременная компенсация за потерю кормильца (индексируется в порядке и сроки, которые установлены законодательством Российской Федерации) родителям - в размере 5000 рублей</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Ежемесячная денежная компенсация за потерю кормильца - в размере 92,66 рублей (индексируется в порядке и сроки, которые установлены законодательством Российской Федерации)</w:t>
            </w:r>
          </w:p>
        </w:tc>
      </w:tr>
      <w:tr w:rsidR="00A84473" w:rsidTr="0075536A">
        <w:tc>
          <w:tcPr>
            <w:tcW w:w="9077" w:type="dxa"/>
            <w:gridSpan w:val="3"/>
          </w:tcPr>
          <w:p w:rsidR="00A84473" w:rsidRDefault="00A84473">
            <w:pPr>
              <w:pStyle w:val="ConsPlusNormal"/>
              <w:jc w:val="center"/>
              <w:outlineLvl w:val="0"/>
            </w:pPr>
            <w:r>
              <w:t>РАЗДЕЛ III</w:t>
            </w:r>
          </w:p>
        </w:tc>
      </w:tr>
      <w:tr w:rsidR="00A84473" w:rsidTr="0075536A">
        <w:tc>
          <w:tcPr>
            <w:tcW w:w="9077" w:type="dxa"/>
            <w:gridSpan w:val="3"/>
          </w:tcPr>
          <w:p w:rsidR="00A84473" w:rsidRDefault="00A84473">
            <w:pPr>
              <w:pStyle w:val="ConsPlusNormal"/>
              <w:jc w:val="center"/>
            </w:pPr>
            <w:r>
              <w:t>ПОСОБИЯ, КОМПЕНСАЦИИ, ЛЬГОТЫ И ДРУГИЕ МЕРЫ СОЦИАЛЬНОЙ ПОДДЕРЖКИ И СОЦИАЛЬНОЙ ПОМОЩИ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6760</w:t>
            </w:r>
          </w:p>
        </w:tc>
        <w:tc>
          <w:tcPr>
            <w:tcW w:w="7887" w:type="dxa"/>
          </w:tcPr>
          <w:p w:rsidR="00A84473" w:rsidRDefault="00A84473">
            <w:pPr>
              <w:pStyle w:val="ConsPlusNormal"/>
              <w:jc w:val="both"/>
            </w:pPr>
            <w:r>
              <w:t>Виды пособий, денежных выплат, мер социальной помощи и социальной поддержки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Государственные пособия гражданам, имеющим детей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Дополнительные меры государственной поддержки семей, имеющих детей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Иные меры поддержки семей с детьми (предоставляются за счет средств бюджетов субъектов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 xml:space="preserve">Поощрение граждан Российской Федерации за большие заслуги в укреплении института семьи и </w:t>
            </w:r>
            <w:r>
              <w:lastRenderedPageBreak/>
              <w:t>воспитании детей</w:t>
            </w:r>
          </w:p>
        </w:tc>
      </w:tr>
      <w:tr w:rsidR="00A84473" w:rsidTr="0075536A">
        <w:tc>
          <w:tcPr>
            <w:tcW w:w="510" w:type="dxa"/>
          </w:tcPr>
          <w:p w:rsidR="00A84473" w:rsidRDefault="00A84473">
            <w:pPr>
              <w:pStyle w:val="ConsPlusNormal"/>
              <w:jc w:val="center"/>
            </w:pPr>
            <w:r>
              <w:lastRenderedPageBreak/>
              <w:t>05</w:t>
            </w:r>
          </w:p>
        </w:tc>
        <w:tc>
          <w:tcPr>
            <w:tcW w:w="8567" w:type="dxa"/>
            <w:gridSpan w:val="2"/>
          </w:tcPr>
          <w:p w:rsidR="00A84473" w:rsidRDefault="00A84473">
            <w:pPr>
              <w:pStyle w:val="ConsPlusNormal"/>
              <w:jc w:val="both"/>
            </w:pPr>
            <w:r>
              <w:t>Меры социальной поддержки отдельным категориям граждан</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Государственная социальная помощь в виде набора социальных услуг</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Государственная социальная помощь неработающим малоимущим пенсионерам в виде социальной доплаты к пенсии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Государственная социальная помощь малоимущим гражданам на основании социального контракта (за счет средств бюджетов субъектов Российской Федерации)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Социальное пособие на погребение</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Другие виды пособий и социальной помощи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Компенсационные выплаты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6761</w:t>
            </w:r>
          </w:p>
        </w:tc>
        <w:tc>
          <w:tcPr>
            <w:tcW w:w="7887" w:type="dxa"/>
          </w:tcPr>
          <w:p w:rsidR="00A84473" w:rsidRDefault="00A84473">
            <w:pPr>
              <w:pStyle w:val="ConsPlusNormal"/>
              <w:jc w:val="both"/>
            </w:pPr>
            <w:r>
              <w:t>Государственные пособия гражданам, имеющим детей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Пособие по беременности и родам</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Единовременное пособие женщинам, вставшим на учет в медицинских организациях в ранние сроки беременности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Единовременное пособие при рождении ребенка</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Единовременное пособие при передаче ребенка на воспитание в семью</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Ежемесячное пособие по уходу за ребенком</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Пособие на ребенка</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Единовременное пособие беременной жене военнослужащего, проходящего военную службу по призыву</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Ежемесячное пособие на ребенка военнослужащего, проходящего военную службу по призыву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bookmarkStart w:id="73" w:name="Par1885"/>
            <w:bookmarkEnd w:id="73"/>
            <w:r>
              <w:t>6762</w:t>
            </w:r>
          </w:p>
        </w:tc>
        <w:tc>
          <w:tcPr>
            <w:tcW w:w="7887" w:type="dxa"/>
          </w:tcPr>
          <w:p w:rsidR="00A84473" w:rsidRDefault="00A84473">
            <w:pPr>
              <w:pStyle w:val="ConsPlusNormal"/>
              <w:jc w:val="both"/>
            </w:pPr>
            <w:r>
              <w:t>Категории лиц, имеющих право на пособие по беременности и родам</w:t>
            </w:r>
          </w:p>
        </w:tc>
      </w:tr>
      <w:tr w:rsidR="00A84473" w:rsidTr="0075536A">
        <w:tc>
          <w:tcPr>
            <w:tcW w:w="510" w:type="dxa"/>
          </w:tcPr>
          <w:p w:rsidR="00A84473" w:rsidRDefault="00A84473">
            <w:pPr>
              <w:pStyle w:val="ConsPlusNormal"/>
              <w:jc w:val="center"/>
            </w:pPr>
            <w:bookmarkStart w:id="74" w:name="Par1887"/>
            <w:bookmarkEnd w:id="74"/>
            <w:r>
              <w:t>01</w:t>
            </w:r>
          </w:p>
        </w:tc>
        <w:tc>
          <w:tcPr>
            <w:tcW w:w="8567" w:type="dxa"/>
            <w:gridSpan w:val="2"/>
          </w:tcPr>
          <w:p w:rsidR="00A84473" w:rsidRDefault="00A84473">
            <w:pPr>
              <w:pStyle w:val="ConsPlusNormal"/>
              <w:jc w:val="both"/>
            </w:pPr>
            <w:r>
              <w:t>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tc>
      </w:tr>
      <w:tr w:rsidR="00A84473" w:rsidTr="0075536A">
        <w:tc>
          <w:tcPr>
            <w:tcW w:w="510" w:type="dxa"/>
          </w:tcPr>
          <w:p w:rsidR="00A84473" w:rsidRDefault="00A84473">
            <w:pPr>
              <w:pStyle w:val="ConsPlusNormal"/>
              <w:jc w:val="center"/>
            </w:pPr>
            <w:bookmarkStart w:id="75" w:name="Par1889"/>
            <w:bookmarkEnd w:id="75"/>
            <w:r>
              <w:t>02</w:t>
            </w:r>
          </w:p>
        </w:tc>
        <w:tc>
          <w:tcPr>
            <w:tcW w:w="8567" w:type="dxa"/>
            <w:gridSpan w:val="2"/>
          </w:tcPr>
          <w:p w:rsidR="00A84473" w:rsidRDefault="00A84473">
            <w:pPr>
              <w:pStyle w:val="ConsPlusNormal"/>
              <w:jc w:val="both"/>
            </w:pPr>
            <w:r>
              <w:t>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Женщины,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r>
      <w:tr w:rsidR="00A84473" w:rsidTr="0075536A">
        <w:tc>
          <w:tcPr>
            <w:tcW w:w="510" w:type="dxa"/>
          </w:tcPr>
          <w:p w:rsidR="00A84473" w:rsidRDefault="00A84473">
            <w:pPr>
              <w:pStyle w:val="ConsPlusNormal"/>
              <w:jc w:val="center"/>
            </w:pPr>
            <w:bookmarkStart w:id="76" w:name="Par1893"/>
            <w:bookmarkEnd w:id="76"/>
            <w:r>
              <w:t>04</w:t>
            </w:r>
          </w:p>
        </w:tc>
        <w:tc>
          <w:tcPr>
            <w:tcW w:w="8567" w:type="dxa"/>
            <w:gridSpan w:val="2"/>
          </w:tcPr>
          <w:p w:rsidR="00A84473" w:rsidRDefault="00A84473">
            <w:pPr>
              <w:pStyle w:val="ConsPlusNormal"/>
              <w:jc w:val="both"/>
            </w:pPr>
            <w:r>
              <w:t>Женщины, проходящие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контролю за оборотом наркотических средств и психотропных веществ, в таможенных органах</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 xml:space="preserve">Женщины, усыновившие ребенка (детей) в возрасте до трех месяцев и относящиеся к </w:t>
            </w:r>
            <w:hyperlink w:anchor="Par1887" w:tooltip="01" w:history="1">
              <w:r>
                <w:rPr>
                  <w:color w:val="0000FF"/>
                </w:rPr>
                <w:t>позициям 01</w:t>
              </w:r>
            </w:hyperlink>
            <w:r>
              <w:t xml:space="preserve"> - </w:t>
            </w:r>
            <w:hyperlink w:anchor="Par1893" w:tooltip="04" w:history="1">
              <w:r>
                <w:rPr>
                  <w:color w:val="0000FF"/>
                </w:rPr>
                <w:t>04 фасета 6762</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6763</w:t>
            </w:r>
          </w:p>
        </w:tc>
        <w:tc>
          <w:tcPr>
            <w:tcW w:w="7887" w:type="dxa"/>
          </w:tcPr>
          <w:p w:rsidR="00A84473" w:rsidRDefault="00A84473">
            <w:pPr>
              <w:pStyle w:val="ConsPlusNormal"/>
              <w:jc w:val="both"/>
            </w:pPr>
            <w:r>
              <w:t>Размер пособия по беременности и родам лицам, подлежащим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Указан в </w:t>
            </w:r>
            <w:hyperlink w:anchor="Par4413" w:tooltip="6937" w:history="1">
              <w:r>
                <w:rPr>
                  <w:color w:val="0000FF"/>
                </w:rPr>
                <w:t>фасете 6937</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6764</w:t>
            </w:r>
          </w:p>
        </w:tc>
        <w:tc>
          <w:tcPr>
            <w:tcW w:w="7887" w:type="dxa"/>
          </w:tcPr>
          <w:p w:rsidR="00A84473" w:rsidRDefault="00A84473">
            <w:pPr>
              <w:pStyle w:val="ConsPlusNormal"/>
              <w:jc w:val="both"/>
            </w:pPr>
            <w:r>
              <w:t>Размер пособия по беременности и родам лицам, не подлежащим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lastRenderedPageBreak/>
              <w:t>01</w:t>
            </w:r>
          </w:p>
        </w:tc>
        <w:tc>
          <w:tcPr>
            <w:tcW w:w="8567" w:type="dxa"/>
            <w:gridSpan w:val="2"/>
          </w:tcPr>
          <w:p w:rsidR="00A84473" w:rsidRDefault="00A84473">
            <w:pPr>
              <w:pStyle w:val="ConsPlusNormal"/>
              <w:jc w:val="both"/>
            </w:pPr>
            <w:r>
              <w:t>300 рублей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 (индексируется в размере и сроки, которые предусмотрены федеральным законом о федеральном бюджете на соответствующий финансовый год)</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 размере стипендии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(индексируется в размере и сроки, которые предусмотрены федеральным законом о федеральном бюджете на соответствующий финансовый год)</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 размере денежного довольствия - женщинам, проходящим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контролю за оборотом наркотических средств и психотропных веществ, в таможенных органах (индексируется в размере и сроки, которые предусмотрены федеральным законом о федеральном бюджете на соответствующий финансовый год)</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bookmarkStart w:id="77" w:name="Par1912"/>
            <w:bookmarkEnd w:id="77"/>
            <w:r>
              <w:t>6765</w:t>
            </w:r>
          </w:p>
        </w:tc>
        <w:tc>
          <w:tcPr>
            <w:tcW w:w="7887" w:type="dxa"/>
          </w:tcPr>
          <w:p w:rsidR="00A84473" w:rsidRDefault="00A84473">
            <w:pPr>
              <w:pStyle w:val="ConsPlusNormal"/>
              <w:jc w:val="both"/>
            </w:pPr>
            <w:r>
              <w:t>Категории лиц, имеющих право на единовременное пособие женщинам, вставшим на учет в медицинских организациях в ранние сроки беременности (дополнительно к пособию по беременности и родам)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Женщины, вставшие на учет в медицинских организациях в ранние сроки беременности (до двенадцати недель) для </w:t>
            </w:r>
            <w:hyperlink w:anchor="Par1887" w:tooltip="01" w:history="1">
              <w:r>
                <w:rPr>
                  <w:color w:val="0000FF"/>
                </w:rPr>
                <w:t>позиций 01</w:t>
              </w:r>
            </w:hyperlink>
            <w:r>
              <w:t xml:space="preserve"> - </w:t>
            </w:r>
            <w:hyperlink w:anchor="Par1893" w:tooltip="04" w:history="1">
              <w:r>
                <w:rPr>
                  <w:color w:val="0000FF"/>
                </w:rPr>
                <w:t>04 фасета 6762</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6766</w:t>
            </w:r>
          </w:p>
        </w:tc>
        <w:tc>
          <w:tcPr>
            <w:tcW w:w="7887" w:type="dxa"/>
          </w:tcPr>
          <w:p w:rsidR="00A84473" w:rsidRDefault="00A84473">
            <w:pPr>
              <w:pStyle w:val="ConsPlusNormal"/>
              <w:jc w:val="both"/>
            </w:pPr>
            <w:r>
              <w:t>Размер единовременного пособия женщинам, вставшим на учет в медицинских организациях в ранние сроки беременности, подлежащим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Указан в </w:t>
            </w:r>
            <w:hyperlink w:anchor="Par4427" w:tooltip="6939" w:history="1">
              <w:r>
                <w:rPr>
                  <w:color w:val="0000FF"/>
                </w:rPr>
                <w:t>фасете 6939</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6767</w:t>
            </w:r>
          </w:p>
        </w:tc>
        <w:tc>
          <w:tcPr>
            <w:tcW w:w="7887" w:type="dxa"/>
          </w:tcPr>
          <w:p w:rsidR="00A84473" w:rsidRDefault="00A84473">
            <w:pPr>
              <w:pStyle w:val="ConsPlusNormal"/>
              <w:jc w:val="both"/>
            </w:pPr>
            <w:r>
              <w:t>Размер единовременного пособия женщинам, вставшим на учет в медицинских организациях в ранние сроки беременности, не подлежащим обязательному социальному страхованию на случай временной нетрудоспособности и в связи с материнством</w:t>
            </w:r>
          </w:p>
          <w:p w:rsidR="00A84473" w:rsidRDefault="00A84473">
            <w:pPr>
              <w:pStyle w:val="ConsPlusNormal"/>
              <w:jc w:val="both"/>
            </w:pPr>
            <w:r>
              <w:t xml:space="preserve">(для </w:t>
            </w:r>
            <w:hyperlink w:anchor="Par1889" w:tooltip="02" w:history="1">
              <w:r>
                <w:rPr>
                  <w:color w:val="0000FF"/>
                </w:rPr>
                <w:t>позиций 02</w:t>
              </w:r>
            </w:hyperlink>
            <w:r>
              <w:t xml:space="preserve"> - </w:t>
            </w:r>
            <w:hyperlink w:anchor="Par1893" w:tooltip="04" w:history="1">
              <w:r>
                <w:rPr>
                  <w:color w:val="0000FF"/>
                </w:rPr>
                <w:t>04 фасета 6762</w:t>
              </w:r>
            </w:hyperlink>
            <w:r>
              <w:t>)</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300 рублей (индексируется в размере и сроки, которые предусмотрены федеральным законом о федеральном бюджете на соответствующий финансовый год и на плановый период)</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bookmarkStart w:id="78" w:name="Par1928"/>
            <w:bookmarkEnd w:id="78"/>
            <w:r>
              <w:t>6768</w:t>
            </w:r>
          </w:p>
        </w:tc>
        <w:tc>
          <w:tcPr>
            <w:tcW w:w="7887" w:type="dxa"/>
          </w:tcPr>
          <w:p w:rsidR="00A84473" w:rsidRDefault="00A84473">
            <w:pPr>
              <w:pStyle w:val="ConsPlusNormal"/>
              <w:jc w:val="both"/>
            </w:pPr>
            <w:r>
              <w:t>Категории лиц, имеющих право на единовременное пособие при рождении ребенка и при передаче ребенка на воспитание в семью</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Один из родителей либо лицо, его заменяющее</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Один из усыновителей, опекунов (попечителей), приемных родителей</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6769</w:t>
            </w:r>
          </w:p>
        </w:tc>
        <w:tc>
          <w:tcPr>
            <w:tcW w:w="7887" w:type="dxa"/>
          </w:tcPr>
          <w:p w:rsidR="00A84473" w:rsidRDefault="00A84473">
            <w:pPr>
              <w:pStyle w:val="ConsPlusNormal"/>
              <w:jc w:val="both"/>
            </w:pPr>
            <w:r>
              <w:t>Размер единовременного пособия при рождении ребенка лицам, подлежащим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Указан в </w:t>
            </w:r>
            <w:hyperlink w:anchor="Par4437" w:tooltip="6941" w:history="1">
              <w:r>
                <w:rPr>
                  <w:color w:val="0000FF"/>
                </w:rPr>
                <w:t>фасете 6941</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6770</w:t>
            </w:r>
          </w:p>
        </w:tc>
        <w:tc>
          <w:tcPr>
            <w:tcW w:w="7887" w:type="dxa"/>
          </w:tcPr>
          <w:p w:rsidR="00A84473" w:rsidRDefault="00A84473">
            <w:pPr>
              <w:pStyle w:val="ConsPlusNormal"/>
              <w:jc w:val="both"/>
            </w:pPr>
            <w:r>
              <w:t>Размер единовременного пособия при рождении ребенка при передаче ребенка на воспитание в семью лицам, не подлежащим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Единовременное пособие при рождении ребенка выплачивается в размере 8000 рублей (индексируется в размере и сроки, которые предусмотрены федеральным законом о федеральном бюджете на соответствующий финансовый год и на плановый период)</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Единовременное пособие при передаче ребенка на воспитание в семью выплачивается в размере 8000 рублей (индексируется в размере и сроки, которые предусмотрены федеральным законом о федеральном бюджете на соответствующий финансовый год и на плановый период)</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 xml:space="preserve">Единовременное пособие при передаче ребенка на воспитание в семью в случае усыновления ребенка-инвалида, ребенка в возрасте старше семи лет, а также детей, являющихся братьями и (или) сестрами, </w:t>
            </w:r>
            <w:r>
              <w:lastRenderedPageBreak/>
              <w:t>выплачивается в размере 100000 рублей на каждого такого ребенка (индексируется в размере и сроки, которые предусмотрены федеральным законом о федеральном бюджете на соответствующий финансовый год и на плановый период)</w:t>
            </w:r>
          </w:p>
        </w:tc>
      </w:tr>
      <w:tr w:rsidR="00A84473" w:rsidTr="0075536A">
        <w:tc>
          <w:tcPr>
            <w:tcW w:w="510" w:type="dxa"/>
          </w:tcPr>
          <w:p w:rsidR="00A84473" w:rsidRDefault="00A84473">
            <w:pPr>
              <w:pStyle w:val="ConsPlusNormal"/>
              <w:jc w:val="center"/>
            </w:pPr>
            <w:r>
              <w:lastRenderedPageBreak/>
              <w:t>04</w:t>
            </w:r>
          </w:p>
        </w:tc>
        <w:tc>
          <w:tcPr>
            <w:tcW w:w="8567" w:type="dxa"/>
            <w:gridSpan w:val="2"/>
          </w:tcPr>
          <w:p w:rsidR="00A84473" w:rsidRDefault="00A84473">
            <w:pPr>
              <w:pStyle w:val="ConsPlusNormal"/>
              <w:jc w:val="both"/>
            </w:pPr>
            <w:r>
              <w:t>В случае рождения двух или более детей единовременное пособие при рождении ребенка выплачивается на каждого ребенка (при рождении мертвого ребенка указанное пособие не выплачивается)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 случае передачи на воспитание в семью двух и более детей пособие при передаче ребенка на воспитание в семью выплачивается на каждого ребенка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bookmarkStart w:id="79" w:name="Par1953"/>
            <w:bookmarkEnd w:id="79"/>
            <w:r>
              <w:t>6771</w:t>
            </w:r>
          </w:p>
        </w:tc>
        <w:tc>
          <w:tcPr>
            <w:tcW w:w="7887" w:type="dxa"/>
          </w:tcPr>
          <w:p w:rsidR="00A84473" w:rsidRDefault="00A84473">
            <w:pPr>
              <w:pStyle w:val="ConsPlusNormal"/>
              <w:jc w:val="both"/>
            </w:pPr>
            <w:r>
              <w:t>Категории лиц, имеющих право на ежемесячное пособие по уходу за ребенком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и находящиеся в отпуске по уходу за ребенком</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Матери либо отцы, другие родственники, опекуны, фактически осуществляющие уход за ребенком, уволенные в период отпуска по уходу за ребенком</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а также матери, уволенные в период отпуска по уходу за ребенком, отпуска по беременности и родам в связи с переводом мужа из таких частей в Российскую Федерацию</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 в отпуске по уходу за ребенком</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учреждений, медицинских организаций, учреждений социальной защиты населения и других аналогичных учреждений</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tc>
      </w:tr>
      <w:tr w:rsidR="00A84473" w:rsidTr="0075536A">
        <w:tc>
          <w:tcPr>
            <w:tcW w:w="510" w:type="dxa"/>
          </w:tcPr>
          <w:p w:rsidR="00A84473" w:rsidRDefault="00A84473">
            <w:pPr>
              <w:pStyle w:val="ConsPlusNormal"/>
              <w:jc w:val="center"/>
            </w:pPr>
            <w:r>
              <w:lastRenderedPageBreak/>
              <w:t>09</w:t>
            </w:r>
          </w:p>
        </w:tc>
        <w:tc>
          <w:tcPr>
            <w:tcW w:w="8567" w:type="dxa"/>
            <w:gridSpan w:val="2"/>
          </w:tcPr>
          <w:p w:rsidR="00A84473" w:rsidRDefault="00A84473">
            <w:pPr>
              <w:pStyle w:val="ConsPlusNormal"/>
              <w:jc w:val="both"/>
            </w:pPr>
            <w:r>
              <w:t>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6772</w:t>
            </w:r>
          </w:p>
        </w:tc>
        <w:tc>
          <w:tcPr>
            <w:tcW w:w="7887" w:type="dxa"/>
          </w:tcPr>
          <w:p w:rsidR="00A84473" w:rsidRDefault="00A84473">
            <w:pPr>
              <w:pStyle w:val="ConsPlusNormal"/>
              <w:jc w:val="both"/>
            </w:pPr>
            <w:r>
              <w:t>Размер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Указан в </w:t>
            </w:r>
            <w:hyperlink w:anchor="Par4447" w:tooltip="6943" w:history="1">
              <w:r>
                <w:rPr>
                  <w:color w:val="0000FF"/>
                </w:rPr>
                <w:t>фасете 6943</w:t>
              </w:r>
            </w:hyperlink>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не подлежащим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6773</w:t>
            </w:r>
          </w:p>
        </w:tc>
        <w:tc>
          <w:tcPr>
            <w:tcW w:w="7887" w:type="dxa"/>
          </w:tcPr>
          <w:p w:rsidR="00A84473" w:rsidRDefault="00A84473">
            <w:pPr>
              <w:pStyle w:val="ConsPlusNormal"/>
              <w:jc w:val="both"/>
            </w:pPr>
            <w:r>
              <w:t>Размер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Ежемесячное пособие по уходу за ребенком лицам, не подлежащим обязательному социальному страхованию, выплачивается в размере 1500 рублей по уходу за первым ребенком и 3000 рублей по уходу за вторым ребенком и последующими детьми (с учетом индексации в размере и сроки, которые предусмотрены федеральным законом о федеральном бюджете на соответствующий финансовый год и на плановый период, исходя из установленного указанным федеральным законом прогнозного уровня инфляции)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Ежемесячное пособие по уходу за ребенком матерям, проходящим военную службу по контракту, матерям либо отцам, проходящим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и находящиеся в отпуске по уходу за ребенком выплачивается в размере 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Ежемесячное пособие по уходу за ребенком матерям либо другим родственникам, опекунам, фактически осуществляющим уход за ребенком, уволенным в период отпуска по уходу за ребенком, матерям, уволенным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а также матерям, уволенным в период отпуска по уходу за ребенком, отпуска по беременности и родам в связи с переводом мужа из таких частей в Российскую Федерацию выплачивается в размере 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 районах и местностях, в которых в установленном порядке применяются районные коэффициенты к заработной плате, минимальный и максимальный размеры указанного пособия определяются с учетом этих коэффициентов</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 случае ухода за двумя и более детьми до достижения ими возраста полутора лет размер пособия суммируется</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При определении размера ежемесячного пособия по уходу за вторым ребенком и последующими детьми учитываются предыдущие дети, рожденные (усыновленные) матерью данного ребенка</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В случае ухода за ребенком (детьми), рожденным (рожденными) матерью, лишенной родительских прав в отношении предыдущих детей, ежемесячное пособие по уходу за ребенком выплачивается в размерах, установленных настоящей статьей, без учета детей, в отношении которых она была лишена родительских прав</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6774</w:t>
            </w:r>
          </w:p>
        </w:tc>
        <w:tc>
          <w:tcPr>
            <w:tcW w:w="7887" w:type="dxa"/>
          </w:tcPr>
          <w:p w:rsidR="00A84473" w:rsidRDefault="00A84473">
            <w:pPr>
              <w:pStyle w:val="ConsPlusNormal"/>
              <w:jc w:val="both"/>
            </w:pPr>
            <w:r>
              <w:t>Категории граждан, имеющих право на получение пособия на ребенка (за счет средств бюджетов субъектов Российской Федерации)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Категории граждан, имеющих право на получение пособия на ребенка, определяются в соответствии с </w:t>
            </w:r>
            <w:r>
              <w:lastRenderedPageBreak/>
              <w:t>нормативными правовыми актами субъектов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6775</w:t>
            </w:r>
          </w:p>
        </w:tc>
        <w:tc>
          <w:tcPr>
            <w:tcW w:w="7887" w:type="dxa"/>
          </w:tcPr>
          <w:p w:rsidR="00A84473" w:rsidRDefault="00A84473">
            <w:pPr>
              <w:pStyle w:val="ConsPlusNormal"/>
              <w:jc w:val="both"/>
            </w:pPr>
            <w:r>
              <w:t>Размер, порядок назначения, индексации и выплаты пособия на ребенка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Размер, порядок назначения, индексации и выплаты пособия на ребенка, включая условия и периодичность его выплаты (не реже одного раза в квартал), в том числе с применением критериев нуждаемости, устанавливаются законами и иными нормативными правовыми актами субъекта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6776</w:t>
            </w:r>
          </w:p>
        </w:tc>
        <w:tc>
          <w:tcPr>
            <w:tcW w:w="7887" w:type="dxa"/>
          </w:tcPr>
          <w:p w:rsidR="00A84473" w:rsidRDefault="00A84473">
            <w:pPr>
              <w:pStyle w:val="ConsPlusNormal"/>
              <w:jc w:val="both"/>
            </w:pPr>
            <w:r>
              <w:t>Категории лиц, имеющих право на единовременное пособие беременной жене военнослужащего, проходящего военную службу по призыву</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Жена военнослужащего, проходящего военную службу по призыву, срок беременности которой составляет не менее 180 дней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6777</w:t>
            </w:r>
          </w:p>
        </w:tc>
        <w:tc>
          <w:tcPr>
            <w:tcW w:w="7887" w:type="dxa"/>
          </w:tcPr>
          <w:p w:rsidR="00A84473" w:rsidRDefault="00A84473">
            <w:pPr>
              <w:pStyle w:val="ConsPlusNormal"/>
              <w:jc w:val="both"/>
            </w:pPr>
            <w:r>
              <w:t>Размер единовременного пособия беременной жене военнослужащего, проходящего военную службу по призыву</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Единовременное пособие беременной жене военнослужащего, проходящего военную службу по призыву, выплачивается в размере 14000 рублей (индексируется в размере и сроки, которые предусмотрены федеральным законом о федеральном бюджете на соответствующий финансовый год и на плановый период)</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6778</w:t>
            </w:r>
          </w:p>
        </w:tc>
        <w:tc>
          <w:tcPr>
            <w:tcW w:w="7887" w:type="dxa"/>
          </w:tcPr>
          <w:p w:rsidR="00A84473" w:rsidRDefault="00A84473">
            <w:pPr>
              <w:pStyle w:val="ConsPlusNormal"/>
              <w:jc w:val="both"/>
            </w:pPr>
            <w:r>
              <w:t>Категории лиц, имеющих право на ежемесячное пособие на ребенка военнослужащего, проходящего военную службу по призыву</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Мать ребенка военнослужащего, проходящего военную службу по призыву</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содержания под стражей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воспитательных учреждений, медицинских организаций, учреждений социальной защиты населения и из других аналогичных учреждений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Если уход за ребенком военнослужащего, проходящего военную службу по призыву, осуществляется одновременно несколькими лицами,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Федеральным законом и законами субъектов Российской Федерации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6779</w:t>
            </w:r>
          </w:p>
        </w:tc>
        <w:tc>
          <w:tcPr>
            <w:tcW w:w="7887" w:type="dxa"/>
          </w:tcPr>
          <w:p w:rsidR="00A84473" w:rsidRDefault="00A84473">
            <w:pPr>
              <w:pStyle w:val="ConsPlusNormal"/>
              <w:jc w:val="both"/>
            </w:pPr>
            <w:r>
              <w:t>Размер ежемесячного пособия на ребенка военнослужащего, проходящего военную службу по призыву</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Ежемесячное пособие на ребенка военнослужащего, проходящего военную службу по призыву, выплачивается в размере 6000 рублей на каждого ребенка военнослужащего, проходящего военную службу по призыву (индексируется в размере и сроки, которые предусмотрены федеральным законом о федеральном бюджете на соответствующий финансовый год и на плановый период)</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6780</w:t>
            </w:r>
          </w:p>
        </w:tc>
        <w:tc>
          <w:tcPr>
            <w:tcW w:w="7887" w:type="dxa"/>
          </w:tcPr>
          <w:p w:rsidR="00A84473" w:rsidRDefault="00A84473">
            <w:pPr>
              <w:pStyle w:val="ConsPlusNormal"/>
              <w:jc w:val="both"/>
            </w:pPr>
            <w:r>
              <w:t>Дополнительные меры государственной поддержки семей, имеющих детей</w:t>
            </w:r>
          </w:p>
        </w:tc>
      </w:tr>
      <w:tr w:rsidR="00A84473" w:rsidTr="0075536A">
        <w:tc>
          <w:tcPr>
            <w:tcW w:w="510" w:type="dxa"/>
          </w:tcPr>
          <w:p w:rsidR="00A84473" w:rsidRDefault="00A84473">
            <w:pPr>
              <w:pStyle w:val="ConsPlusNormal"/>
              <w:jc w:val="center"/>
            </w:pPr>
            <w:r>
              <w:lastRenderedPageBreak/>
              <w:t>01</w:t>
            </w:r>
          </w:p>
        </w:tc>
        <w:tc>
          <w:tcPr>
            <w:tcW w:w="8567" w:type="dxa"/>
            <w:gridSpan w:val="2"/>
          </w:tcPr>
          <w:p w:rsidR="00A84473" w:rsidRDefault="00A84473">
            <w:pPr>
              <w:pStyle w:val="ConsPlusNormal"/>
              <w:jc w:val="both"/>
            </w:pPr>
            <w:r>
              <w:t>Дополнительные меры государственной поддержки семей, имеющих детей, в виде материнского (семейного) капитала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6781</w:t>
            </w:r>
          </w:p>
        </w:tc>
        <w:tc>
          <w:tcPr>
            <w:tcW w:w="7887" w:type="dxa"/>
          </w:tcPr>
          <w:p w:rsidR="00A84473" w:rsidRDefault="00A84473">
            <w:pPr>
              <w:pStyle w:val="ConsPlusNormal"/>
              <w:jc w:val="both"/>
            </w:pPr>
            <w:r>
              <w:t>Право на дополнительные меры государственной поддержки семей, имеющих детей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Право возникает при рождении (усыновлении) ребенка (детей), имеющего(их) гражданство Российской Федерации, у граждан Российской Федерации независимо от места их жительства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Женщины, родившие (усыновившие) второго ребенка начиная с 1 января 2007 года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Женщины, родившие (усыновившие)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Мужчины, являющиеся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2007 года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При возникновении права на дополнительные меры государственной поддержки лиц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Право женщин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дополнительные меры государственной поддержки. Право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государственной поддержки, а также если ребенок, в связи с рождением (усыновлением) которого возникло право на дополнительные меры государственной поддержки, признан в порядке, предусмотренном Семейным кодексом Российской Федерации, после смерти матери (усыновительницы) оставшимся без попечения родителей</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В случаях, если отец (усыновитель) ребенка, у которого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совершил в отношении своего ребенка (детей) умышленное преступление, относящееся к преступлениям против личности, либо если в отношении указанных лиц отменено усыновление ребенка, в связи с усыновлением которого возникло право на дополнительные меры государственной поддержки, их право на дополнительные меры государственной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Право на дополнительные меры государственной поддержки возникает у ребенка (детей в равных долях) в случае, если женщина, право которой на дополнительные меры государственной поддержки прекратилось,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(детей) не возникло право на дополнительные меры государственной поддержки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Право на дополнительные меры государственной поддержки, возникшее у ребенка (детей в равных долях), прекращается в случае его смерти или объявления его умершим</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Право на дополнительные меры государственной поддержки возникает со дня рождения (усыновления) второго, третьего ребенка или последующих детей независимо от периода времени, прошедшего с даты рождения (усыновления) предыдущего ребенка (детей)</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6782</w:t>
            </w:r>
          </w:p>
        </w:tc>
        <w:tc>
          <w:tcPr>
            <w:tcW w:w="7887" w:type="dxa"/>
          </w:tcPr>
          <w:p w:rsidR="00A84473" w:rsidRDefault="00A84473">
            <w:pPr>
              <w:pStyle w:val="ConsPlusNormal"/>
              <w:jc w:val="both"/>
            </w:pPr>
            <w:r>
              <w:t>Размер дополнительных мер государственной поддержки семей, имеющих детей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Материнский (семейный) капитал устанавливается в размере 250000 рублей (ежегодно пересматривается с учетом темпов роста инфляции и устанавливается федеральным законом о федеральном бюджете на соответствующий финансовый год и на плановый период)</w:t>
            </w:r>
          </w:p>
        </w:tc>
      </w:tr>
      <w:tr w:rsidR="00A84473" w:rsidTr="0075536A">
        <w:tc>
          <w:tcPr>
            <w:tcW w:w="510" w:type="dxa"/>
          </w:tcPr>
          <w:p w:rsidR="00A84473" w:rsidRDefault="00A84473">
            <w:pPr>
              <w:pStyle w:val="ConsPlusNormal"/>
              <w:jc w:val="center"/>
            </w:pPr>
            <w:r>
              <w:lastRenderedPageBreak/>
              <w:t>02</w:t>
            </w:r>
          </w:p>
        </w:tc>
        <w:tc>
          <w:tcPr>
            <w:tcW w:w="8567" w:type="dxa"/>
            <w:gridSpan w:val="2"/>
          </w:tcPr>
          <w:p w:rsidR="00A84473" w:rsidRDefault="00A84473">
            <w:pPr>
              <w:pStyle w:val="ConsPlusNormal"/>
              <w:jc w:val="both"/>
            </w:pPr>
            <w:r>
              <w:t>Размер материнского (семейного) капитала и размер оставшейся части суммы средств материнского (семейного) капитала ежегодно пересматриваются с учетом темпов роста инфляции и устанавливается федеральным законом о федеральном бюджете на соответствующий финансовый год и на плановый период</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Размер материнского (семейного) капитала уменьшается на сумму средств, использованных в результате распоряжения этим капиталом</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6783</w:t>
            </w:r>
          </w:p>
        </w:tc>
        <w:tc>
          <w:tcPr>
            <w:tcW w:w="7887" w:type="dxa"/>
          </w:tcPr>
          <w:p w:rsidR="00A84473" w:rsidRDefault="00A84473">
            <w:pPr>
              <w:pStyle w:val="ConsPlusNormal"/>
              <w:jc w:val="both"/>
            </w:pPr>
            <w:r>
              <w:t>Иные меры поддержки семей с детьми (предоставляются за счет средств бюджетов субъектов Российской Федерации)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Выплаты на содержание ребенка в приемной семье, а также вознаграждения приемному родителю</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Ежемесячная денежная выплата в размере определенного в субъекте Российской Федерации прожиточного минимума для детей, назначаемая в случае рождения после 31 декабря 2012 года третьего ребенка или последующих детей до достижения ребенком возраста трех лет</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Меры социальной поддержки многодетных семей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Дополнительные меры поддержки семей, имеющих детей, в виде материнского (семейного) капитала на региональном уровне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Другие меры социальной поддержки семей с детьми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6784</w:t>
            </w:r>
          </w:p>
        </w:tc>
        <w:tc>
          <w:tcPr>
            <w:tcW w:w="7887" w:type="dxa"/>
          </w:tcPr>
          <w:p w:rsidR="00A84473" w:rsidRDefault="00A84473">
            <w:pPr>
              <w:pStyle w:val="ConsPlusNormal"/>
              <w:jc w:val="both"/>
            </w:pPr>
            <w:r>
              <w:t>Размер выплаты на содержание ребенка в приемной семье, а также вознаграждения приемному родителю</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Размер вознаграждения, причитающегося приемным родителям, размер денежных средств на содержание каждого ребенка определяются договором о приемной семье в соответствии с законами субъектов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6785</w:t>
            </w:r>
          </w:p>
        </w:tc>
        <w:tc>
          <w:tcPr>
            <w:tcW w:w="7887" w:type="dxa"/>
          </w:tcPr>
          <w:p w:rsidR="00A84473" w:rsidRDefault="00A84473">
            <w:pPr>
              <w:pStyle w:val="ConsPlusNormal"/>
              <w:jc w:val="both"/>
            </w:pPr>
            <w:r>
              <w:t>Размер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определенного в субъекте Российской Федерации прожиточного минимума для детей назначается в случае рождения после 31 декабря 2012 года третьего ребенка или последующих детей до достижения ребенком возраста трех лет</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Назначение и выплата ежемесячной денежной выплаты в случае рождения после 31 декабря 2012 года третьего ребенка или последующих детей до достижения ребенком возраста трех лет осуществляются в соответствии с нормативными правовыми актами субъектов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6786</w:t>
            </w:r>
          </w:p>
        </w:tc>
        <w:tc>
          <w:tcPr>
            <w:tcW w:w="7887" w:type="dxa"/>
          </w:tcPr>
          <w:p w:rsidR="00A84473" w:rsidRDefault="00A84473">
            <w:pPr>
              <w:pStyle w:val="ConsPlusNormal"/>
              <w:jc w:val="both"/>
            </w:pPr>
            <w:r>
              <w:t>Меры социальной поддержки многодетных семей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Скидка в размере не ниже 30 процентов установленной платы за пользование отоплением, водой, канализацией, газом и электроэнергией, а для семей, проживающих в домах, не имеющих центрального отопления, - от стоимости топлива, приобретаемого в пределах норм, установленных для продажи населению на данной территории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Бесплатная выдача лекарств, приобретаемых по рецептам врачей, для детей в возрасте до 6 лет</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Бесплатный проезд на внутригородском транспорте (трамвай, троллейбус, метрополитен и автобус городских линий (кроме такси), а также в автобусах пригородных и внутрирайонных линий для учащихся общеобразовательных школ</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Прием детей в дошкольные учреждения в первую очередь</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Бесплатное питание (завтраки и обеды) для учащихся общеобразовательных и профессиональных учебных заведений за счет средств всеобуча и отчислений от их производственной деятельности и других внебюджетных отчислений</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Бесплатное обеспечение в соответствии с установленными нормативами школьной формой либо заменяющим ее комплектом детской одежды для посещения школьных занятий, а также спортивной формой на весь период обучения детей в общеобразовательной школе за счет средств всеобуча либо иных внебюджетных средств</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Бесплатное посещение музеев, парков культуры и отдыха, а также выставок один день в месяц</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 xml:space="preserve">Помощь многодетным родителям, желающим организовать крестьянские (фермерские) хозяйства, малые </w:t>
            </w:r>
            <w:r>
              <w:lastRenderedPageBreak/>
              <w:t>предприятия и другие коммерческие структуры, обеспечивать выделение для этих целей земельных участков, а также предоставлять льготы по взиманию земельного налога и арендной платы в виде полного или частичного освобождения от налога на определенный срок либо понижения ставок налога; предоставлять безвозмездную материальную помощь либо беспроцентные ссуды для возмещения расходов на развитие крестьянского (фермерского) хозяйства; предусматривать полное или частичное освобождение от уплаты регистрационного сбора с физических лиц, занимающихся предпринимательской деятельностью</w:t>
            </w:r>
          </w:p>
        </w:tc>
      </w:tr>
      <w:tr w:rsidR="00A84473" w:rsidTr="0075536A">
        <w:tc>
          <w:tcPr>
            <w:tcW w:w="510" w:type="dxa"/>
          </w:tcPr>
          <w:p w:rsidR="00A84473" w:rsidRDefault="00A84473">
            <w:pPr>
              <w:pStyle w:val="ConsPlusNormal"/>
              <w:jc w:val="center"/>
            </w:pPr>
            <w:r>
              <w:lastRenderedPageBreak/>
              <w:t>09</w:t>
            </w:r>
          </w:p>
        </w:tc>
        <w:tc>
          <w:tcPr>
            <w:tcW w:w="8567" w:type="dxa"/>
            <w:gridSpan w:val="2"/>
          </w:tcPr>
          <w:p w:rsidR="00A84473" w:rsidRDefault="00A84473">
            <w:pPr>
              <w:pStyle w:val="ConsPlusNormal"/>
              <w:jc w:val="both"/>
            </w:pPr>
            <w:r>
              <w:t>Обеспечение первоочередного выделения для многодетных семей земельных участков</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Содействие предоставлению многодетным семьям льготных кредитов, дотаций, беспроцентных ссуд на приобретение строительных материалов и строительство жилья</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Содействие трудоустройству многодетных родителей, в том числе на условиях применения гибких форм труда (неполный рабочий день, неполная рабочая неделя, временная работа и т.д.), обеспечения организации их обучения и переобучения с учетом потребности экономики региона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6787</w:t>
            </w:r>
          </w:p>
        </w:tc>
        <w:tc>
          <w:tcPr>
            <w:tcW w:w="7887" w:type="dxa"/>
          </w:tcPr>
          <w:p w:rsidR="00A84473" w:rsidRDefault="00A84473">
            <w:pPr>
              <w:pStyle w:val="ConsPlusNormal"/>
              <w:jc w:val="both"/>
            </w:pPr>
            <w:r>
              <w:t>Категории граждан, имеющие право на награждение орденом "Родительская слава" в соответствии со статусом ордена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Родители (усыновители), состоящие в браке, заключенном в органах записи актов гражданского со стояния, либо, в случае неполной семьи, один из родителей (усыновителей), которые воспитывают или воспитали семерых и более детей - граждан Российской Федерации - в соответствии с требованиями семейного законодательства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Награждение производится по достижении седьмым ребенком возраста трех лет и при наличии в живых остальных детей. Также учитываются дети, погибшие или пропавшие без вести при защите Отечества или его интересов, при исполнении воинского, служебного или гражданского долга,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Награждение усыновителей производится при условии достойного воспитания и содержания усыновленных (удочеренных) детей в течение не менее пяти лет</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6788</w:t>
            </w:r>
          </w:p>
        </w:tc>
        <w:tc>
          <w:tcPr>
            <w:tcW w:w="7887" w:type="dxa"/>
          </w:tcPr>
          <w:p w:rsidR="00A84473" w:rsidRDefault="00A84473">
            <w:pPr>
              <w:pStyle w:val="ConsPlusNormal"/>
              <w:jc w:val="both"/>
            </w:pPr>
            <w:r>
              <w:t>Размер единовременного денежного поощрения при награждении орденом "Родительская слава"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Единовременное денежное поощрение выплачивается одному из награжденных родителей (усыновителей) по их выбору либо награжденному родителю (усыновителю) из неполной семьи в размере 100000 рублей</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6789</w:t>
            </w:r>
          </w:p>
        </w:tc>
        <w:tc>
          <w:tcPr>
            <w:tcW w:w="7887" w:type="dxa"/>
          </w:tcPr>
          <w:p w:rsidR="00A84473" w:rsidRDefault="00A84473">
            <w:pPr>
              <w:pStyle w:val="ConsPlusNormal"/>
              <w:jc w:val="both"/>
            </w:pPr>
            <w:r>
              <w:t>Дополнительные меры поддержки семей, имеющих детей, в виде материнского (семейного) капитала на региональном уровне</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Органы государственной власти субъектов Российской Федерации и органы местного самоуправления могут устанавливать дополнительные меры поддержки семей, имеющих детей (в виде материнского капитала), за счет средств соответственно бюджетов субъектов Российской Федерации и местных бюджетов</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Размер регионального материнского (семейного) капитала, порядок его назначения и выплаты определяются нормативными правовыми актами субъектов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6790</w:t>
            </w:r>
          </w:p>
        </w:tc>
        <w:tc>
          <w:tcPr>
            <w:tcW w:w="7887" w:type="dxa"/>
          </w:tcPr>
          <w:p w:rsidR="00A84473" w:rsidRDefault="00A84473">
            <w:pPr>
              <w:pStyle w:val="ConsPlusNormal"/>
              <w:jc w:val="both"/>
            </w:pPr>
            <w:r>
              <w:t>Меры социальной поддержки отдельным категориям граждан</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Меры социальной поддержки инвалидов войны и приравненных к ним лиц</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Меры социальной поддержки участников Великой Отечественной войны</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Меры социальной поддержки ветеранов боевых действий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Меры социальной поддержки лиц, награжденных знаком "Жителю блокадного Ленинграда"</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 xml:space="preserve">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w:t>
            </w:r>
            <w:r>
              <w:lastRenderedPageBreak/>
              <w:t>автомобильных дорог (в том числе членов экипажей судов транспортного флота, интернированных в начале Великой Отечественной войны в портах других государств)</w:t>
            </w:r>
          </w:p>
        </w:tc>
      </w:tr>
      <w:tr w:rsidR="00A84473" w:rsidTr="0075536A">
        <w:tc>
          <w:tcPr>
            <w:tcW w:w="510" w:type="dxa"/>
          </w:tcPr>
          <w:p w:rsidR="00A84473" w:rsidRDefault="00A84473">
            <w:pPr>
              <w:pStyle w:val="ConsPlusNormal"/>
              <w:jc w:val="center"/>
            </w:pPr>
            <w:r>
              <w:lastRenderedPageBreak/>
              <w:t>07</w:t>
            </w:r>
          </w:p>
        </w:tc>
        <w:tc>
          <w:tcPr>
            <w:tcW w:w="8567" w:type="dxa"/>
            <w:gridSpan w:val="2"/>
          </w:tcPr>
          <w:p w:rsidR="00A84473" w:rsidRDefault="00A84473">
            <w:pPr>
              <w:pStyle w:val="ConsPlusNormal"/>
              <w:jc w:val="both"/>
            </w:pPr>
            <w:r>
              <w:t>Меры социальной поддержки членов семей погибших (умерших) инвалидов войны, участников Великой Отечественной войны, ветеранов боевых действий и приравненных к ним лиц</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Льготы, предоставляемые Героям Советского Союза, Героям Российской Федерации и полным кавалерам ордена Славы и членам их семей, не получающим ежемесячную денежную выплату</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Льготы, предоставляемые Героям Советского Союза, Героям Российской Федерации и полным кавалерам ордена Славы и членам их семей, получающим ежемесячную денежную выплату</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Льготы, предоставляемые членам семей Героев Советского Союза, Героев Российской Федерации или полных кавалеров ордена Славы (в том числе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не получающим ежемесячную денежную выплату</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Льготы, предоставляемые членам семей Героев Советского Союза, Героев Российской Федерации или полных кавалеров ордена Славы (в том числе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получающим ежемесячную денежную выплату</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Льготы, предоставляемые Героям Социалистического Труда, Героям Труда Российской Федерации и полным кавалерам ордена Трудовой Славы, не получающим ежемесячную денежную выплату</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Льготы, предоставляемые Героям Социалистического Труда, Героям Труда Российской Федерации и полным кавалерам ордена Трудовой Славы, получающим ежемесячную денежную выплату</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Льготы, предоставляемые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Меры социальной защиты инвалидов</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Льготы для отдельных категорий граждан</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Получение бесплатно лекарственных средств и изделий медицинского назначения при амбулаторном лечении по рецептам врачей</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Получение лекарственных средств с 50-процентной скидкой при амбулаторном лечении по рецептам врачей</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6791</w:t>
            </w:r>
          </w:p>
        </w:tc>
        <w:tc>
          <w:tcPr>
            <w:tcW w:w="7887" w:type="dxa"/>
          </w:tcPr>
          <w:p w:rsidR="00A84473" w:rsidRDefault="00A84473">
            <w:pPr>
              <w:pStyle w:val="ConsPlusNormal"/>
              <w:jc w:val="both"/>
            </w:pPr>
            <w:r>
              <w:t>Категории лиц из числа ветеранов, инвалидов и их семей, граждан, подвергшихся воздействию радиации, имеющих право на меры социальной поддержки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Инвалиды войны</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A84473" w:rsidTr="0075536A">
        <w:tc>
          <w:tcPr>
            <w:tcW w:w="510" w:type="dxa"/>
          </w:tcPr>
          <w:p w:rsidR="00A84473" w:rsidRDefault="00A84473">
            <w:pPr>
              <w:pStyle w:val="ConsPlusNormal"/>
              <w:jc w:val="center"/>
            </w:pPr>
            <w:bookmarkStart w:id="80" w:name="Par2197"/>
            <w:bookmarkEnd w:id="80"/>
            <w:r>
              <w:t>04</w:t>
            </w:r>
          </w:p>
        </w:tc>
        <w:tc>
          <w:tcPr>
            <w:tcW w:w="8567" w:type="dxa"/>
            <w:gridSpan w:val="2"/>
          </w:tcPr>
          <w:p w:rsidR="00A84473" w:rsidRDefault="00A84473">
            <w:pPr>
              <w:pStyle w:val="ConsPlusNormal"/>
              <w:jc w:val="both"/>
            </w:pPr>
            <w:r>
              <w:t xml:space="preserve">Участники Великой Отечественной войны (кроме </w:t>
            </w:r>
            <w:hyperlink w:anchor="Par2199" w:tooltip="05" w:history="1">
              <w:r>
                <w:rPr>
                  <w:color w:val="0000FF"/>
                </w:rPr>
                <w:t>позиции 05 фасета 6791</w:t>
              </w:r>
            </w:hyperlink>
            <w:r>
              <w:t>)</w:t>
            </w:r>
          </w:p>
        </w:tc>
      </w:tr>
      <w:tr w:rsidR="00A84473" w:rsidTr="0075536A">
        <w:tc>
          <w:tcPr>
            <w:tcW w:w="510" w:type="dxa"/>
          </w:tcPr>
          <w:p w:rsidR="00A84473" w:rsidRDefault="00A84473">
            <w:pPr>
              <w:pStyle w:val="ConsPlusNormal"/>
              <w:jc w:val="center"/>
            </w:pPr>
            <w:bookmarkStart w:id="81" w:name="Par2199"/>
            <w:bookmarkEnd w:id="81"/>
            <w:r>
              <w:t>05</w:t>
            </w:r>
          </w:p>
        </w:tc>
        <w:tc>
          <w:tcPr>
            <w:tcW w:w="8567" w:type="dxa"/>
            <w:gridSpan w:val="2"/>
          </w:tcPr>
          <w:p w:rsidR="00A84473" w:rsidRDefault="00A84473">
            <w:pPr>
              <w:pStyle w:val="ConsPlusNormal"/>
              <w:jc w:val="both"/>
            </w:pPr>
            <w:r>
              <w:t>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 xml:space="preserve">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w:t>
            </w:r>
            <w:r>
              <w:lastRenderedPageBreak/>
              <w:t>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tc>
      </w:tr>
      <w:tr w:rsidR="00A84473" w:rsidTr="0075536A">
        <w:tc>
          <w:tcPr>
            <w:tcW w:w="510" w:type="dxa"/>
          </w:tcPr>
          <w:p w:rsidR="00A84473" w:rsidRDefault="00A84473">
            <w:pPr>
              <w:pStyle w:val="ConsPlusNormal"/>
              <w:jc w:val="center"/>
            </w:pPr>
            <w:r>
              <w:lastRenderedPageBreak/>
              <w:t>07</w:t>
            </w:r>
          </w:p>
        </w:tc>
        <w:tc>
          <w:tcPr>
            <w:tcW w:w="8567" w:type="dxa"/>
            <w:gridSpan w:val="2"/>
          </w:tcPr>
          <w:p w:rsidR="00A84473" w:rsidRDefault="00A84473">
            <w:pPr>
              <w:pStyle w:val="ConsPlusNormal"/>
              <w:jc w:val="both"/>
            </w:pPr>
            <w:r>
              <w:t>Лица, награжденные знаком "Жителю блокадного Ленинграда"</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 xml:space="preserve">Ветераны боевых действий, перечисленные в </w:t>
            </w:r>
            <w:hyperlink w:anchor="Par2316" w:tooltip="01" w:history="1">
              <w:r>
                <w:rPr>
                  <w:color w:val="0000FF"/>
                </w:rPr>
                <w:t>позициях 01</w:t>
              </w:r>
            </w:hyperlink>
            <w:r>
              <w:t xml:space="preserve"> - </w:t>
            </w:r>
            <w:hyperlink w:anchor="Par2322" w:tooltip="04" w:history="1">
              <w:r>
                <w:rPr>
                  <w:color w:val="0000FF"/>
                </w:rPr>
                <w:t>04 фасета 6792</w:t>
              </w:r>
            </w:hyperlink>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Члены семей погибших (умерших) инвалидов войны, участников Великой Отечественной войны, ветеранов боевых действий</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а также члены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Родители и жены военнослужащих, погибших вследствие ранения, контузии или увечья, полученных при защите СССР, при исполнении обязанностей военной службы, вследствие заболевания, связанного с пребыванием на фронте</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Инвалиды вследствие чернобыльской катастрофы</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Лица начальствующего и рядового состава органов внутренних дел, проходившие в 1986 - 1987 годах службу в зоне отчуждения</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Граждане, в том числе военнослужащие и военнообязанные, призванные на военные сборы и принимавшие участие в 1988 - 1990 годах в работах по объекту "Укрытие"</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принимавшие участие в 1988 - 1990 годах в работах по ликвидации последствий чернобыльской катастрофы в пределах зоны отчуждения</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занятые в этот период на эксплуатации или других работах на Чернобыльской АЭС</w:t>
            </w:r>
          </w:p>
        </w:tc>
      </w:tr>
      <w:tr w:rsidR="00A84473" w:rsidTr="0075536A">
        <w:tc>
          <w:tcPr>
            <w:tcW w:w="510" w:type="dxa"/>
          </w:tcPr>
          <w:p w:rsidR="00A84473" w:rsidRDefault="00A84473">
            <w:pPr>
              <w:pStyle w:val="ConsPlusNormal"/>
              <w:jc w:val="center"/>
            </w:pPr>
            <w:r>
              <w:lastRenderedPageBreak/>
              <w:t>25</w:t>
            </w:r>
          </w:p>
        </w:tc>
        <w:tc>
          <w:tcPr>
            <w:tcW w:w="8567" w:type="dxa"/>
            <w:gridSpan w:val="2"/>
          </w:tcPr>
          <w:p w:rsidR="00A84473" w:rsidRDefault="00A84473">
            <w:pPr>
              <w:pStyle w:val="ConsPlusNormal"/>
              <w:jc w:val="both"/>
            </w:pPr>
            <w:r>
              <w:t>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Лица начальствующего и рядового состава органов внутренних дел, проходившие в 1988 - 1990 годах службу в зоне отчуждения</w:t>
            </w:r>
          </w:p>
        </w:tc>
      </w:tr>
      <w:tr w:rsidR="00A84473" w:rsidTr="0075536A">
        <w:tc>
          <w:tcPr>
            <w:tcW w:w="510" w:type="dxa"/>
          </w:tcPr>
          <w:p w:rsidR="00A84473" w:rsidRDefault="00A84473">
            <w:pPr>
              <w:pStyle w:val="ConsPlusNormal"/>
              <w:jc w:val="center"/>
            </w:pPr>
            <w:r>
              <w:t>27</w:t>
            </w:r>
          </w:p>
        </w:tc>
        <w:tc>
          <w:tcPr>
            <w:tcW w:w="8567" w:type="dxa"/>
            <w:gridSpan w:val="2"/>
          </w:tcPr>
          <w:p w:rsidR="00A84473" w:rsidRDefault="00A84473">
            <w:pPr>
              <w:pStyle w:val="ConsPlusNormal"/>
              <w:jc w:val="both"/>
            </w:pPr>
            <w:r>
              <w:t>Граждане, постоянно проживающие (работающие) на территории зоны проживания с правом на отселение</w:t>
            </w:r>
          </w:p>
        </w:tc>
      </w:tr>
      <w:tr w:rsidR="00A84473" w:rsidTr="0075536A">
        <w:tc>
          <w:tcPr>
            <w:tcW w:w="510" w:type="dxa"/>
          </w:tcPr>
          <w:p w:rsidR="00A84473" w:rsidRDefault="00A84473">
            <w:pPr>
              <w:pStyle w:val="ConsPlusNormal"/>
              <w:jc w:val="center"/>
            </w:pPr>
            <w:r>
              <w:t>28</w:t>
            </w:r>
          </w:p>
        </w:tc>
        <w:tc>
          <w:tcPr>
            <w:tcW w:w="8567" w:type="dxa"/>
            <w:gridSpan w:val="2"/>
          </w:tcPr>
          <w:p w:rsidR="00A84473" w:rsidRDefault="00A84473">
            <w:pPr>
              <w:pStyle w:val="ConsPlusNormal"/>
              <w:jc w:val="both"/>
            </w:pPr>
            <w:r>
              <w:t>Граждане, постоянно проживающие (работающие) на территории зоны проживания с льготным социально-экономическим статусом</w:t>
            </w:r>
          </w:p>
        </w:tc>
      </w:tr>
      <w:tr w:rsidR="00A84473" w:rsidTr="0075536A">
        <w:tc>
          <w:tcPr>
            <w:tcW w:w="510" w:type="dxa"/>
          </w:tcPr>
          <w:p w:rsidR="00A84473" w:rsidRDefault="00A84473">
            <w:pPr>
              <w:pStyle w:val="ConsPlusNormal"/>
              <w:jc w:val="center"/>
            </w:pPr>
            <w:r>
              <w:t>29</w:t>
            </w:r>
          </w:p>
        </w:tc>
        <w:tc>
          <w:tcPr>
            <w:tcW w:w="8567" w:type="dxa"/>
            <w:gridSpan w:val="2"/>
          </w:tcPr>
          <w:p w:rsidR="00A84473" w:rsidRDefault="00A84473">
            <w:pPr>
              <w:pStyle w:val="ConsPlusNormal"/>
              <w:jc w:val="both"/>
            </w:pPr>
            <w:r>
              <w:t>Граждане, постоянно проживающие (работающие) в зоне отселения до их переселения в другие районы</w:t>
            </w:r>
          </w:p>
        </w:tc>
      </w:tr>
      <w:tr w:rsidR="00A84473" w:rsidTr="0075536A">
        <w:tc>
          <w:tcPr>
            <w:tcW w:w="510" w:type="dxa"/>
          </w:tcPr>
          <w:p w:rsidR="00A84473" w:rsidRDefault="00A84473">
            <w:pPr>
              <w:pStyle w:val="ConsPlusNormal"/>
              <w:jc w:val="center"/>
            </w:pPr>
            <w:r>
              <w:t>30</w:t>
            </w:r>
          </w:p>
        </w:tc>
        <w:tc>
          <w:tcPr>
            <w:tcW w:w="8567" w:type="dxa"/>
            <w:gridSpan w:val="2"/>
          </w:tcPr>
          <w:p w:rsidR="00A84473" w:rsidRDefault="00A84473">
            <w:pPr>
              <w:pStyle w:val="ConsPlusNormal"/>
              <w:jc w:val="both"/>
            </w:pPr>
            <w:r>
              <w:t>Граждане, эвакуированные (в том числе выехавшие добровольно) в 1986 году из зоны отчуждения</w:t>
            </w:r>
          </w:p>
        </w:tc>
      </w:tr>
      <w:tr w:rsidR="00A84473" w:rsidTr="0075536A">
        <w:tc>
          <w:tcPr>
            <w:tcW w:w="510" w:type="dxa"/>
          </w:tcPr>
          <w:p w:rsidR="00A84473" w:rsidRDefault="00A84473">
            <w:pPr>
              <w:pStyle w:val="ConsPlusNormal"/>
              <w:jc w:val="center"/>
            </w:pPr>
            <w:r>
              <w:t>31</w:t>
            </w:r>
          </w:p>
        </w:tc>
        <w:tc>
          <w:tcPr>
            <w:tcW w:w="8567" w:type="dxa"/>
            <w:gridSpan w:val="2"/>
          </w:tcPr>
          <w:p w:rsidR="00A84473" w:rsidRDefault="00A84473">
            <w:pPr>
              <w:pStyle w:val="ConsPlusNormal"/>
              <w:jc w:val="both"/>
            </w:pPr>
            <w:r>
              <w:t>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w:t>
            </w:r>
          </w:p>
        </w:tc>
      </w:tr>
      <w:tr w:rsidR="00A84473" w:rsidTr="0075536A">
        <w:tc>
          <w:tcPr>
            <w:tcW w:w="510" w:type="dxa"/>
          </w:tcPr>
          <w:p w:rsidR="00A84473" w:rsidRDefault="00A84473">
            <w:pPr>
              <w:pStyle w:val="ConsPlusNormal"/>
              <w:jc w:val="center"/>
            </w:pPr>
            <w:r>
              <w:t>32</w:t>
            </w:r>
          </w:p>
        </w:tc>
        <w:tc>
          <w:tcPr>
            <w:tcW w:w="8567" w:type="dxa"/>
            <w:gridSpan w:val="2"/>
          </w:tcPr>
          <w:p w:rsidR="00A84473" w:rsidRDefault="00A84473">
            <w:pPr>
              <w:pStyle w:val="ConsPlusNormal"/>
              <w:jc w:val="both"/>
            </w:pPr>
            <w:r>
              <w:t xml:space="preserve">Дети первого и последующих поколений граждан (для </w:t>
            </w:r>
            <w:hyperlink w:anchor="Par763" w:tooltip="01" w:history="1">
              <w:r>
                <w:rPr>
                  <w:color w:val="0000FF"/>
                </w:rPr>
                <w:t>позиций 01</w:t>
              </w:r>
            </w:hyperlink>
            <w:r>
              <w:t xml:space="preserve"> - </w:t>
            </w:r>
            <w:hyperlink w:anchor="Par781" w:tooltip="10" w:history="1">
              <w:r>
                <w:rPr>
                  <w:color w:val="0000FF"/>
                </w:rPr>
                <w:t>10</w:t>
              </w:r>
            </w:hyperlink>
            <w:r>
              <w:t xml:space="preserve"> и </w:t>
            </w:r>
            <w:hyperlink w:anchor="Par791" w:tooltip="15" w:history="1">
              <w:r>
                <w:rPr>
                  <w:color w:val="0000FF"/>
                </w:rPr>
                <w:t>15 фасета 6723</w:t>
              </w:r>
            </w:hyperlink>
            <w:r>
              <w:t>), родившиеся после радиоактивного облучения вследствие чернобыльской катастрофы одного из родителей</w:t>
            </w:r>
          </w:p>
        </w:tc>
      </w:tr>
      <w:tr w:rsidR="00A84473" w:rsidTr="0075536A">
        <w:tc>
          <w:tcPr>
            <w:tcW w:w="510" w:type="dxa"/>
          </w:tcPr>
          <w:p w:rsidR="00A84473" w:rsidRDefault="00A84473">
            <w:pPr>
              <w:pStyle w:val="ConsPlusNormal"/>
              <w:jc w:val="center"/>
            </w:pPr>
            <w:r>
              <w:t>33</w:t>
            </w:r>
          </w:p>
        </w:tc>
        <w:tc>
          <w:tcPr>
            <w:tcW w:w="8567" w:type="dxa"/>
            <w:gridSpan w:val="2"/>
          </w:tcPr>
          <w:p w:rsidR="00A84473" w:rsidRDefault="00A84473">
            <w:pPr>
              <w:pStyle w:val="ConsPlusNormal"/>
              <w:jc w:val="both"/>
            </w:pPr>
            <w:r>
              <w:t>Дети и подростки в возрасте до 18 лет, постоянно проживающие в зоне с льготным социально-экономическим статусом</w:t>
            </w:r>
          </w:p>
        </w:tc>
      </w:tr>
      <w:tr w:rsidR="00A84473" w:rsidTr="0075536A">
        <w:tc>
          <w:tcPr>
            <w:tcW w:w="510" w:type="dxa"/>
          </w:tcPr>
          <w:p w:rsidR="00A84473" w:rsidRDefault="00A84473">
            <w:pPr>
              <w:pStyle w:val="ConsPlusNormal"/>
              <w:jc w:val="center"/>
            </w:pPr>
            <w:r>
              <w:t>34</w:t>
            </w:r>
          </w:p>
        </w:tc>
        <w:tc>
          <w:tcPr>
            <w:tcW w:w="8567" w:type="dxa"/>
            <w:gridSpan w:val="2"/>
          </w:tcPr>
          <w:p w:rsidR="00A84473" w:rsidRDefault="00A84473">
            <w:pPr>
              <w:pStyle w:val="ConsPlusNormal"/>
              <w:jc w:val="both"/>
            </w:pPr>
            <w:r>
              <w:t>Дети и подростки, страдающие болезнями вследствие чернобыльской катастрофы</w:t>
            </w:r>
          </w:p>
        </w:tc>
      </w:tr>
      <w:tr w:rsidR="00A84473" w:rsidTr="0075536A">
        <w:tc>
          <w:tcPr>
            <w:tcW w:w="510" w:type="dxa"/>
          </w:tcPr>
          <w:p w:rsidR="00A84473" w:rsidRDefault="00A84473">
            <w:pPr>
              <w:pStyle w:val="ConsPlusNormal"/>
              <w:jc w:val="center"/>
            </w:pPr>
            <w:r>
              <w:t>35</w:t>
            </w:r>
          </w:p>
        </w:tc>
        <w:tc>
          <w:tcPr>
            <w:tcW w:w="8567" w:type="dxa"/>
            <w:gridSpan w:val="2"/>
          </w:tcPr>
          <w:p w:rsidR="00A84473" w:rsidRDefault="00A84473">
            <w:pPr>
              <w:pStyle w:val="ConsPlusNormal"/>
              <w:jc w:val="both"/>
            </w:pPr>
            <w:r>
              <w:t>Дети и подростки, страдающие болезнями, обусловленными генетическими последствиями радиоактивного облучения одного из родителей</w:t>
            </w:r>
          </w:p>
        </w:tc>
      </w:tr>
      <w:tr w:rsidR="00A84473" w:rsidTr="0075536A">
        <w:tc>
          <w:tcPr>
            <w:tcW w:w="510" w:type="dxa"/>
          </w:tcPr>
          <w:p w:rsidR="00A84473" w:rsidRDefault="00A84473">
            <w:pPr>
              <w:pStyle w:val="ConsPlusNormal"/>
              <w:jc w:val="center"/>
            </w:pPr>
            <w:r>
              <w:t>36</w:t>
            </w:r>
          </w:p>
        </w:tc>
        <w:tc>
          <w:tcPr>
            <w:tcW w:w="8567" w:type="dxa"/>
            <w:gridSpan w:val="2"/>
          </w:tcPr>
          <w:p w:rsidR="00A84473" w:rsidRDefault="00A84473">
            <w:pPr>
              <w:pStyle w:val="ConsPlusNormal"/>
              <w:jc w:val="both"/>
            </w:pPr>
            <w:r>
              <w:t>Последующие поколения детей в случае развития у них заболеваний вследствие чернобыльской катастрофы</w:t>
            </w:r>
          </w:p>
        </w:tc>
      </w:tr>
      <w:tr w:rsidR="00A84473" w:rsidTr="0075536A">
        <w:tc>
          <w:tcPr>
            <w:tcW w:w="510" w:type="dxa"/>
          </w:tcPr>
          <w:p w:rsidR="00A84473" w:rsidRDefault="00A84473">
            <w:pPr>
              <w:pStyle w:val="ConsPlusNormal"/>
              <w:jc w:val="center"/>
            </w:pPr>
            <w:r>
              <w:t>37</w:t>
            </w:r>
          </w:p>
        </w:tc>
        <w:tc>
          <w:tcPr>
            <w:tcW w:w="8567" w:type="dxa"/>
            <w:gridSpan w:val="2"/>
          </w:tcPr>
          <w:p w:rsidR="00A84473" w:rsidRDefault="00A84473">
            <w:pPr>
              <w:pStyle w:val="ConsPlusNormal"/>
              <w:jc w:val="both"/>
            </w:pPr>
            <w:r>
              <w:t>Последующие поколения детей в случае развития у них заболеваний, обусловленных генетическими последствиями радиоактивного облучения одного из родителей</w:t>
            </w:r>
          </w:p>
        </w:tc>
      </w:tr>
      <w:tr w:rsidR="00A84473" w:rsidTr="0075536A">
        <w:tc>
          <w:tcPr>
            <w:tcW w:w="510" w:type="dxa"/>
          </w:tcPr>
          <w:p w:rsidR="00A84473" w:rsidRDefault="00A84473">
            <w:pPr>
              <w:pStyle w:val="ConsPlusNormal"/>
              <w:jc w:val="center"/>
            </w:pPr>
            <w:r>
              <w:t>38</w:t>
            </w:r>
          </w:p>
        </w:tc>
        <w:tc>
          <w:tcPr>
            <w:tcW w:w="8567" w:type="dxa"/>
            <w:gridSpan w:val="2"/>
          </w:tcPr>
          <w:p w:rsidR="00A84473" w:rsidRDefault="00A84473">
            <w:pPr>
              <w:pStyle w:val="ConsPlusNormal"/>
              <w:jc w:val="both"/>
            </w:pPr>
            <w:r>
              <w:t>Рабочие,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39</w:t>
            </w:r>
          </w:p>
        </w:tc>
        <w:tc>
          <w:tcPr>
            <w:tcW w:w="8567" w:type="dxa"/>
            <w:gridSpan w:val="2"/>
          </w:tcPr>
          <w:p w:rsidR="00A84473" w:rsidRDefault="00A84473">
            <w:pPr>
              <w:pStyle w:val="ConsPlusNormal"/>
              <w:jc w:val="both"/>
            </w:pPr>
            <w:r>
              <w:t>Служащие,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40</w:t>
            </w:r>
          </w:p>
        </w:tc>
        <w:tc>
          <w:tcPr>
            <w:tcW w:w="8567" w:type="dxa"/>
            <w:gridSpan w:val="2"/>
          </w:tcPr>
          <w:p w:rsidR="00A84473" w:rsidRDefault="00A84473">
            <w:pPr>
              <w:pStyle w:val="ConsPlusNormal"/>
              <w:jc w:val="both"/>
            </w:pPr>
            <w:r>
              <w:t>Военнослужащие,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41</w:t>
            </w:r>
          </w:p>
        </w:tc>
        <w:tc>
          <w:tcPr>
            <w:tcW w:w="8567" w:type="dxa"/>
            <w:gridSpan w:val="2"/>
          </w:tcPr>
          <w:p w:rsidR="00A84473" w:rsidRDefault="00A84473">
            <w:pPr>
              <w:pStyle w:val="ConsPlusNormal"/>
              <w:jc w:val="both"/>
            </w:pPr>
            <w:r>
              <w:t>Лица начальствующего и рядового состава органов внутренних дел,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42</w:t>
            </w:r>
          </w:p>
        </w:tc>
        <w:tc>
          <w:tcPr>
            <w:tcW w:w="8567" w:type="dxa"/>
            <w:gridSpan w:val="2"/>
          </w:tcPr>
          <w:p w:rsidR="00A84473" w:rsidRDefault="00A84473">
            <w:pPr>
              <w:pStyle w:val="ConsPlusNormal"/>
              <w:jc w:val="both"/>
            </w:pPr>
            <w:r>
              <w:t>Лица начальствующего и рядового состава Государственной противопожарной службы,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43</w:t>
            </w:r>
          </w:p>
        </w:tc>
        <w:tc>
          <w:tcPr>
            <w:tcW w:w="8567" w:type="dxa"/>
            <w:gridSpan w:val="2"/>
          </w:tcPr>
          <w:p w:rsidR="00A84473" w:rsidRDefault="00A84473">
            <w:pPr>
              <w:pStyle w:val="ConsPlusNormal"/>
              <w:jc w:val="both"/>
            </w:pPr>
            <w:r>
              <w:t>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tc>
      </w:tr>
      <w:tr w:rsidR="00A84473" w:rsidTr="0075536A">
        <w:tc>
          <w:tcPr>
            <w:tcW w:w="510" w:type="dxa"/>
          </w:tcPr>
          <w:p w:rsidR="00A84473" w:rsidRDefault="00A84473">
            <w:pPr>
              <w:pStyle w:val="ConsPlusNormal"/>
              <w:jc w:val="center"/>
            </w:pPr>
            <w:r>
              <w:t>44</w:t>
            </w:r>
          </w:p>
        </w:tc>
        <w:tc>
          <w:tcPr>
            <w:tcW w:w="8567" w:type="dxa"/>
            <w:gridSpan w:val="2"/>
          </w:tcPr>
          <w:p w:rsidR="00A84473" w:rsidRDefault="00A84473">
            <w:pPr>
              <w:pStyle w:val="ConsPlusNormal"/>
              <w:jc w:val="both"/>
            </w:pPr>
            <w:r>
              <w:t>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tc>
      </w:tr>
      <w:tr w:rsidR="00A84473" w:rsidTr="0075536A">
        <w:tc>
          <w:tcPr>
            <w:tcW w:w="510" w:type="dxa"/>
          </w:tcPr>
          <w:p w:rsidR="00A84473" w:rsidRDefault="00A84473">
            <w:pPr>
              <w:pStyle w:val="ConsPlusNormal"/>
              <w:jc w:val="center"/>
            </w:pPr>
            <w:r>
              <w:t>45</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w:t>
            </w:r>
          </w:p>
        </w:tc>
      </w:tr>
      <w:tr w:rsidR="00A84473" w:rsidTr="0075536A">
        <w:tc>
          <w:tcPr>
            <w:tcW w:w="510" w:type="dxa"/>
          </w:tcPr>
          <w:p w:rsidR="00A84473" w:rsidRDefault="00A84473">
            <w:pPr>
              <w:pStyle w:val="ConsPlusNormal"/>
              <w:jc w:val="center"/>
            </w:pPr>
            <w:r>
              <w:t>46</w:t>
            </w:r>
          </w:p>
        </w:tc>
        <w:tc>
          <w:tcPr>
            <w:tcW w:w="8567" w:type="dxa"/>
            <w:gridSpan w:val="2"/>
          </w:tcPr>
          <w:p w:rsidR="00A84473" w:rsidRDefault="00A84473">
            <w:pPr>
              <w:pStyle w:val="ConsPlusNormal"/>
              <w:jc w:val="both"/>
            </w:pPr>
            <w:r>
              <w:t>Граждане,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1949 - 1956 годах</w:t>
            </w:r>
          </w:p>
        </w:tc>
      </w:tr>
      <w:tr w:rsidR="00A84473" w:rsidTr="0075536A">
        <w:tc>
          <w:tcPr>
            <w:tcW w:w="510" w:type="dxa"/>
          </w:tcPr>
          <w:p w:rsidR="00A84473" w:rsidRDefault="00A84473">
            <w:pPr>
              <w:pStyle w:val="ConsPlusNormal"/>
              <w:jc w:val="center"/>
            </w:pPr>
            <w:r>
              <w:lastRenderedPageBreak/>
              <w:t>47</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w:t>
            </w:r>
          </w:p>
        </w:tc>
      </w:tr>
      <w:tr w:rsidR="00A84473" w:rsidTr="0075536A">
        <w:tc>
          <w:tcPr>
            <w:tcW w:w="510" w:type="dxa"/>
          </w:tcPr>
          <w:p w:rsidR="00A84473" w:rsidRDefault="00A84473">
            <w:pPr>
              <w:pStyle w:val="ConsPlusNormal"/>
              <w:jc w:val="center"/>
            </w:pPr>
            <w:r>
              <w:t>48</w:t>
            </w:r>
          </w:p>
        </w:tc>
        <w:tc>
          <w:tcPr>
            <w:tcW w:w="8567" w:type="dxa"/>
            <w:gridSpan w:val="2"/>
          </w:tcPr>
          <w:p w:rsidR="00A84473" w:rsidRDefault="00A84473">
            <w:pPr>
              <w:pStyle w:val="ConsPlusNormal"/>
              <w:jc w:val="both"/>
            </w:pPr>
            <w:r>
              <w:t>Граждане,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1957 - 1962 годах</w:t>
            </w:r>
          </w:p>
        </w:tc>
      </w:tr>
      <w:tr w:rsidR="00A84473" w:rsidTr="0075536A">
        <w:tc>
          <w:tcPr>
            <w:tcW w:w="510" w:type="dxa"/>
          </w:tcPr>
          <w:p w:rsidR="00A84473" w:rsidRDefault="00A84473">
            <w:pPr>
              <w:pStyle w:val="ConsPlusNormal"/>
              <w:jc w:val="center"/>
            </w:pPr>
            <w:r>
              <w:t>49</w:t>
            </w:r>
          </w:p>
        </w:tc>
        <w:tc>
          <w:tcPr>
            <w:tcW w:w="8567" w:type="dxa"/>
            <w:gridSpan w:val="2"/>
          </w:tcPr>
          <w:p w:rsidR="00A84473" w:rsidRDefault="00A84473">
            <w:pPr>
              <w:pStyle w:val="ConsPlusNormal"/>
              <w:jc w:val="both"/>
            </w:pPr>
            <w:r>
              <w:t>Граждане, эвакуированные, а также добровольно выехавшие из населенных пунктов (в том числе эвакуированные в пределах населенных пунктов, где эвакуация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радиоактивного загрязнения</w:t>
            </w:r>
          </w:p>
        </w:tc>
      </w:tr>
      <w:tr w:rsidR="00A84473" w:rsidTr="0075536A">
        <w:tc>
          <w:tcPr>
            <w:tcW w:w="510" w:type="dxa"/>
          </w:tcPr>
          <w:p w:rsidR="00A84473" w:rsidRDefault="00A84473">
            <w:pPr>
              <w:pStyle w:val="ConsPlusNormal"/>
              <w:jc w:val="center"/>
            </w:pPr>
            <w:r>
              <w:t>50</w:t>
            </w:r>
          </w:p>
        </w:tc>
        <w:tc>
          <w:tcPr>
            <w:tcW w:w="8567" w:type="dxa"/>
            <w:gridSpan w:val="2"/>
          </w:tcPr>
          <w:p w:rsidR="00A84473" w:rsidRDefault="00A84473">
            <w:pPr>
              <w:pStyle w:val="ConsPlusNormal"/>
              <w:jc w:val="both"/>
            </w:pPr>
            <w:r>
              <w:t>Граждане,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 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tc>
      </w:tr>
      <w:tr w:rsidR="00A84473" w:rsidTr="0075536A">
        <w:tc>
          <w:tcPr>
            <w:tcW w:w="510" w:type="dxa"/>
          </w:tcPr>
          <w:p w:rsidR="00A84473" w:rsidRDefault="00A84473">
            <w:pPr>
              <w:pStyle w:val="ConsPlusNormal"/>
              <w:jc w:val="center"/>
            </w:pPr>
            <w:r>
              <w:t>51</w:t>
            </w:r>
          </w:p>
        </w:tc>
        <w:tc>
          <w:tcPr>
            <w:tcW w:w="8567" w:type="dxa"/>
            <w:gridSpan w:val="2"/>
          </w:tcPr>
          <w:p w:rsidR="00A84473" w:rsidRDefault="00A84473">
            <w:pPr>
              <w:pStyle w:val="ConsPlusNormal"/>
              <w:jc w:val="both"/>
            </w:pPr>
            <w:r>
              <w:t>Дети, не достигшие возраста 18 лет,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tc>
      </w:tr>
      <w:tr w:rsidR="00A84473" w:rsidTr="0075536A">
        <w:tc>
          <w:tcPr>
            <w:tcW w:w="510" w:type="dxa"/>
          </w:tcPr>
          <w:p w:rsidR="00A84473" w:rsidRDefault="00A84473">
            <w:pPr>
              <w:pStyle w:val="ConsPlusNormal"/>
              <w:jc w:val="center"/>
            </w:pPr>
            <w:r>
              <w:t>52</w:t>
            </w:r>
          </w:p>
        </w:tc>
        <w:tc>
          <w:tcPr>
            <w:tcW w:w="8567" w:type="dxa"/>
            <w:gridSpan w:val="2"/>
          </w:tcPr>
          <w:p w:rsidR="00A84473" w:rsidRDefault="00A84473">
            <w:pPr>
              <w:pStyle w:val="ConsPlusNormal"/>
              <w:jc w:val="both"/>
            </w:pPr>
            <w:r>
              <w:t xml:space="preserve">Дети первого и второго поколения граждан, указанных в </w:t>
            </w:r>
            <w:hyperlink w:anchor="Par835" w:tooltip="37" w:history="1">
              <w:r>
                <w:rPr>
                  <w:color w:val="0000FF"/>
                </w:rPr>
                <w:t>позициях 37</w:t>
              </w:r>
            </w:hyperlink>
            <w:r>
              <w:t xml:space="preserve"> - </w:t>
            </w:r>
            <w:hyperlink w:anchor="Par847" w:tooltip="43" w:history="1">
              <w:r>
                <w:rPr>
                  <w:color w:val="0000FF"/>
                </w:rPr>
                <w:t>43 фасета 6723</w:t>
              </w:r>
            </w:hyperlink>
            <w:r>
              <w:t>, страдающие заболеваниями вследствие воздействия радиации на их родителей</w:t>
            </w:r>
          </w:p>
        </w:tc>
      </w:tr>
      <w:tr w:rsidR="00A84473" w:rsidTr="0075536A">
        <w:tc>
          <w:tcPr>
            <w:tcW w:w="510" w:type="dxa"/>
          </w:tcPr>
          <w:p w:rsidR="00A84473" w:rsidRDefault="00A84473">
            <w:pPr>
              <w:pStyle w:val="ConsPlusNormal"/>
              <w:jc w:val="center"/>
            </w:pPr>
            <w:r>
              <w:t>53</w:t>
            </w:r>
          </w:p>
        </w:tc>
        <w:tc>
          <w:tcPr>
            <w:tcW w:w="8567" w:type="dxa"/>
            <w:gridSpan w:val="2"/>
          </w:tcPr>
          <w:p w:rsidR="00A84473" w:rsidRDefault="00A84473">
            <w:pPr>
              <w:pStyle w:val="ConsPlusNormal"/>
              <w:jc w:val="both"/>
            </w:pPr>
            <w:r>
              <w:t xml:space="preserve">Граждане из подразделений особого риска, указанные в </w:t>
            </w:r>
            <w:hyperlink w:anchor="Par863" w:tooltip="51" w:history="1">
              <w:r>
                <w:rPr>
                  <w:color w:val="0000FF"/>
                </w:rPr>
                <w:t>позициях 51</w:t>
              </w:r>
            </w:hyperlink>
            <w:r>
              <w:t xml:space="preserve"> - </w:t>
            </w:r>
            <w:hyperlink w:anchor="Par871" w:tooltip="55" w:history="1">
              <w:r>
                <w:rPr>
                  <w:color w:val="0000FF"/>
                </w:rPr>
                <w:t>55 фасета 6723</w:t>
              </w:r>
            </w:hyperlink>
            <w:r>
              <w:t>, имеющие инвалидность</w:t>
            </w:r>
          </w:p>
        </w:tc>
      </w:tr>
      <w:tr w:rsidR="00A84473" w:rsidTr="0075536A">
        <w:tc>
          <w:tcPr>
            <w:tcW w:w="510" w:type="dxa"/>
          </w:tcPr>
          <w:p w:rsidR="00A84473" w:rsidRDefault="00A84473">
            <w:pPr>
              <w:pStyle w:val="ConsPlusNormal"/>
              <w:jc w:val="center"/>
            </w:pPr>
            <w:r>
              <w:t>54</w:t>
            </w:r>
          </w:p>
        </w:tc>
        <w:tc>
          <w:tcPr>
            <w:tcW w:w="8567" w:type="dxa"/>
            <w:gridSpan w:val="2"/>
          </w:tcPr>
          <w:p w:rsidR="00A84473" w:rsidRDefault="00A84473">
            <w:pPr>
              <w:pStyle w:val="ConsPlusNormal"/>
              <w:jc w:val="both"/>
            </w:pPr>
            <w:r>
              <w:t xml:space="preserve">Граждане из подразделений особого риска, указанные в </w:t>
            </w:r>
            <w:hyperlink w:anchor="Par863" w:tooltip="51" w:history="1">
              <w:r>
                <w:rPr>
                  <w:color w:val="0000FF"/>
                </w:rPr>
                <w:t>позициях 51</w:t>
              </w:r>
            </w:hyperlink>
            <w:r>
              <w:t xml:space="preserve"> - </w:t>
            </w:r>
            <w:hyperlink w:anchor="Par871" w:tooltip="55" w:history="1">
              <w:r>
                <w:rPr>
                  <w:color w:val="0000FF"/>
                </w:rPr>
                <w:t>55 фасета 6723</w:t>
              </w:r>
            </w:hyperlink>
            <w:r>
              <w:t>, не имеющие инвалидности</w:t>
            </w:r>
          </w:p>
        </w:tc>
      </w:tr>
      <w:tr w:rsidR="00A84473" w:rsidTr="0075536A">
        <w:tc>
          <w:tcPr>
            <w:tcW w:w="510" w:type="dxa"/>
          </w:tcPr>
          <w:p w:rsidR="00A84473" w:rsidRDefault="00A84473">
            <w:pPr>
              <w:pStyle w:val="ConsPlusNormal"/>
              <w:jc w:val="center"/>
            </w:pPr>
            <w:r>
              <w:t>55</w:t>
            </w:r>
          </w:p>
        </w:tc>
        <w:tc>
          <w:tcPr>
            <w:tcW w:w="8567" w:type="dxa"/>
            <w:gridSpan w:val="2"/>
          </w:tcPr>
          <w:p w:rsidR="00A84473" w:rsidRDefault="00A84473">
            <w:pPr>
              <w:pStyle w:val="ConsPlusNormal"/>
              <w:jc w:val="both"/>
            </w:pPr>
            <w:r>
              <w:t>Граждане, получившие суммарную (накопленную) эффективную дозу облучения, превышающую 25 сЗв (бэр)</w:t>
            </w:r>
          </w:p>
        </w:tc>
      </w:tr>
      <w:tr w:rsidR="00A84473" w:rsidTr="0075536A">
        <w:tc>
          <w:tcPr>
            <w:tcW w:w="510" w:type="dxa"/>
          </w:tcPr>
          <w:p w:rsidR="00A84473" w:rsidRDefault="00A84473">
            <w:pPr>
              <w:pStyle w:val="ConsPlusNormal"/>
              <w:jc w:val="center"/>
            </w:pPr>
            <w:r>
              <w:t>56</w:t>
            </w:r>
          </w:p>
        </w:tc>
        <w:tc>
          <w:tcPr>
            <w:tcW w:w="8567" w:type="dxa"/>
            <w:gridSpan w:val="2"/>
          </w:tcPr>
          <w:p w:rsidR="00A84473" w:rsidRDefault="00A84473">
            <w:pPr>
              <w:pStyle w:val="ConsPlusNormal"/>
              <w:jc w:val="both"/>
            </w:pPr>
            <w:r>
              <w:t>Граждане, получившие суммарную (накопленную) эффективную дозу облучения более 5 сЗв (бэр), но не превышающую 25 сЗв (бэр)</w:t>
            </w:r>
          </w:p>
        </w:tc>
      </w:tr>
      <w:tr w:rsidR="00A84473" w:rsidTr="0075536A">
        <w:tc>
          <w:tcPr>
            <w:tcW w:w="510" w:type="dxa"/>
          </w:tcPr>
          <w:p w:rsidR="00A84473" w:rsidRDefault="00A84473">
            <w:pPr>
              <w:pStyle w:val="ConsPlusNormal"/>
              <w:jc w:val="center"/>
            </w:pPr>
            <w:r>
              <w:t>57</w:t>
            </w:r>
          </w:p>
        </w:tc>
        <w:tc>
          <w:tcPr>
            <w:tcW w:w="8567" w:type="dxa"/>
            <w:gridSpan w:val="2"/>
          </w:tcPr>
          <w:p w:rsidR="00A84473" w:rsidRDefault="00A84473">
            <w:pPr>
              <w:pStyle w:val="ConsPlusNormal"/>
              <w:jc w:val="both"/>
            </w:pPr>
            <w:r>
              <w:t>Дети в возрасте до 18 лет первого и второго поколения граждан, получивших суммарную (накопленную) эффективную дозу облучения более 5 сЗв (бэр), страдающие заболеваниями вследствие радиационного воздействия на одного из родителей</w:t>
            </w:r>
          </w:p>
        </w:tc>
      </w:tr>
      <w:tr w:rsidR="00A84473" w:rsidTr="0075536A">
        <w:tc>
          <w:tcPr>
            <w:tcW w:w="510" w:type="dxa"/>
          </w:tcPr>
          <w:p w:rsidR="00A84473" w:rsidRDefault="00A84473">
            <w:pPr>
              <w:pStyle w:val="ConsPlusNormal"/>
              <w:jc w:val="center"/>
            </w:pPr>
            <w:r>
              <w:t>58</w:t>
            </w:r>
          </w:p>
        </w:tc>
        <w:tc>
          <w:tcPr>
            <w:tcW w:w="8567" w:type="dxa"/>
            <w:gridSpan w:val="2"/>
          </w:tcPr>
          <w:p w:rsidR="00A84473" w:rsidRDefault="00A84473">
            <w:pPr>
              <w:pStyle w:val="ConsPlusNormal"/>
              <w:jc w:val="both"/>
            </w:pPr>
            <w:r>
              <w:t>Герои Советского Союза, Герои Российской Федерации, полные кавалеры ордена Славы</w:t>
            </w:r>
          </w:p>
        </w:tc>
      </w:tr>
      <w:tr w:rsidR="00A84473" w:rsidTr="0075536A">
        <w:tc>
          <w:tcPr>
            <w:tcW w:w="510" w:type="dxa"/>
          </w:tcPr>
          <w:p w:rsidR="00A84473" w:rsidRDefault="00A84473">
            <w:pPr>
              <w:pStyle w:val="ConsPlusNormal"/>
              <w:jc w:val="center"/>
            </w:pPr>
            <w:r>
              <w:t>59</w:t>
            </w:r>
          </w:p>
        </w:tc>
        <w:tc>
          <w:tcPr>
            <w:tcW w:w="8567" w:type="dxa"/>
            <w:gridSpan w:val="2"/>
          </w:tcPr>
          <w:p w:rsidR="00A84473" w:rsidRDefault="00A84473">
            <w:pPr>
              <w:pStyle w:val="ConsPlusNormal"/>
              <w:jc w:val="both"/>
            </w:pPr>
            <w:r>
              <w:t>Герои Социалистического Труда, Герои Труда Российской Федерации, полные кавалеры ордена Трудовой Славы</w:t>
            </w:r>
          </w:p>
        </w:tc>
      </w:tr>
      <w:tr w:rsidR="00A84473" w:rsidTr="0075536A">
        <w:tc>
          <w:tcPr>
            <w:tcW w:w="510" w:type="dxa"/>
          </w:tcPr>
          <w:p w:rsidR="00A84473" w:rsidRDefault="00A84473">
            <w:pPr>
              <w:pStyle w:val="ConsPlusNormal"/>
              <w:jc w:val="center"/>
            </w:pPr>
            <w:r>
              <w:t>60</w:t>
            </w:r>
          </w:p>
        </w:tc>
        <w:tc>
          <w:tcPr>
            <w:tcW w:w="8567" w:type="dxa"/>
            <w:gridSpan w:val="2"/>
          </w:tcPr>
          <w:p w:rsidR="00A84473" w:rsidRDefault="00A84473">
            <w:pPr>
              <w:pStyle w:val="ConsPlusNormal"/>
              <w:jc w:val="both"/>
            </w:pPr>
            <w:r>
              <w:t>Члены семей умерших (погибших) Героев Советского Союза, Героев Российской Федерации и полных кавалеров ордена Славы: родитель; вдова (вдовец); ребенок в возрасте до 18 лет; ребенок старше 18 лет, ставший инвалидом до достижения им возраста 18 лет; ребенок в возрасте до 23 лет, обучающийся в организации, осуществляющей образовательную деятельность, по очной форме обучения</w:t>
            </w:r>
          </w:p>
        </w:tc>
      </w:tr>
      <w:tr w:rsidR="00A84473" w:rsidTr="0075536A">
        <w:tc>
          <w:tcPr>
            <w:tcW w:w="510" w:type="dxa"/>
          </w:tcPr>
          <w:p w:rsidR="00A84473" w:rsidRDefault="00A84473">
            <w:pPr>
              <w:pStyle w:val="ConsPlusNormal"/>
              <w:jc w:val="center"/>
            </w:pPr>
            <w:r>
              <w:t>61</w:t>
            </w:r>
          </w:p>
        </w:tc>
        <w:tc>
          <w:tcPr>
            <w:tcW w:w="8567" w:type="dxa"/>
            <w:gridSpan w:val="2"/>
          </w:tcPr>
          <w:p w:rsidR="00A84473" w:rsidRDefault="00A84473">
            <w:pPr>
              <w:pStyle w:val="ConsPlusNormal"/>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6792</w:t>
            </w:r>
          </w:p>
        </w:tc>
        <w:tc>
          <w:tcPr>
            <w:tcW w:w="7887" w:type="dxa"/>
          </w:tcPr>
          <w:p w:rsidR="00A84473" w:rsidRDefault="00A84473">
            <w:pPr>
              <w:pStyle w:val="ConsPlusNormal"/>
              <w:jc w:val="both"/>
            </w:pPr>
            <w:r>
              <w:t>Категории лиц, относящиеся к ветеранам боевых действий</w:t>
            </w:r>
          </w:p>
        </w:tc>
      </w:tr>
      <w:tr w:rsidR="00A84473" w:rsidTr="0075536A">
        <w:tc>
          <w:tcPr>
            <w:tcW w:w="510" w:type="dxa"/>
          </w:tcPr>
          <w:p w:rsidR="00A84473" w:rsidRDefault="00A84473">
            <w:pPr>
              <w:pStyle w:val="ConsPlusNormal"/>
              <w:jc w:val="center"/>
            </w:pPr>
            <w:bookmarkStart w:id="82" w:name="Par2316"/>
            <w:bookmarkEnd w:id="82"/>
            <w:r>
              <w:t>01</w:t>
            </w:r>
          </w:p>
        </w:tc>
        <w:tc>
          <w:tcPr>
            <w:tcW w:w="8567" w:type="dxa"/>
            <w:gridSpan w:val="2"/>
          </w:tcPr>
          <w:p w:rsidR="00A84473" w:rsidRDefault="00A84473">
            <w:pPr>
              <w:pStyle w:val="ConsPlusNormal"/>
              <w:jc w:val="both"/>
            </w:pPr>
            <w:r>
              <w:t xml:space="preserve">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w:t>
            </w:r>
            <w:r>
              <w:lastRenderedPageBreak/>
              <w:t>Министерства обороны Российской Федерации, сотрудники учреждений и органов уголовно-исполнительной системы,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tc>
      </w:tr>
      <w:tr w:rsidR="00A84473" w:rsidTr="0075536A">
        <w:tc>
          <w:tcPr>
            <w:tcW w:w="510" w:type="dxa"/>
          </w:tcPr>
          <w:p w:rsidR="00A84473" w:rsidRDefault="00A84473">
            <w:pPr>
              <w:pStyle w:val="ConsPlusNormal"/>
              <w:jc w:val="center"/>
            </w:pPr>
            <w:r>
              <w:lastRenderedPageBreak/>
              <w:t>02</w:t>
            </w:r>
          </w:p>
        </w:tc>
        <w:tc>
          <w:tcPr>
            <w:tcW w:w="8567" w:type="dxa"/>
            <w:gridSpan w:val="2"/>
          </w:tcPr>
          <w:p w:rsidR="00A84473" w:rsidRDefault="00A84473">
            <w:pPr>
              <w:pStyle w:val="ConsPlusNormal"/>
              <w:jc w:val="both"/>
            </w:pP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Военнослужащие автомобильных батальонов, направлявшиеся в Афганистан в период ведения там боевых действий для доставки грузов</w:t>
            </w:r>
          </w:p>
        </w:tc>
      </w:tr>
      <w:tr w:rsidR="00A84473" w:rsidTr="0075536A">
        <w:tc>
          <w:tcPr>
            <w:tcW w:w="510" w:type="dxa"/>
          </w:tcPr>
          <w:p w:rsidR="00A84473" w:rsidRDefault="00A84473">
            <w:pPr>
              <w:pStyle w:val="ConsPlusNormal"/>
              <w:jc w:val="center"/>
            </w:pPr>
            <w:bookmarkStart w:id="83" w:name="Par2322"/>
            <w:bookmarkEnd w:id="83"/>
            <w:r>
              <w:t>04</w:t>
            </w:r>
          </w:p>
        </w:tc>
        <w:tc>
          <w:tcPr>
            <w:tcW w:w="8567" w:type="dxa"/>
            <w:gridSpan w:val="2"/>
          </w:tcPr>
          <w:p w:rsidR="00A84473" w:rsidRDefault="00A84473">
            <w:pPr>
              <w:pStyle w:val="ConsPlusNormal"/>
              <w:jc w:val="both"/>
            </w:pPr>
            <w:r>
              <w:t>Военнослужащие летного состава, совершавшие с территории СССР вылеты на боевые задания в Афганистан в период ведения там боевых действий</w:t>
            </w:r>
          </w:p>
        </w:tc>
      </w:tr>
      <w:tr w:rsidR="00A84473" w:rsidTr="0075536A">
        <w:tc>
          <w:tcPr>
            <w:tcW w:w="510" w:type="dxa"/>
          </w:tcPr>
          <w:p w:rsidR="00A84473" w:rsidRDefault="00A84473">
            <w:pPr>
              <w:pStyle w:val="ConsPlusNormal"/>
              <w:jc w:val="center"/>
            </w:pPr>
            <w:bookmarkStart w:id="84" w:name="Par2324"/>
            <w:bookmarkEnd w:id="84"/>
            <w:r>
              <w:t>05</w:t>
            </w:r>
          </w:p>
        </w:tc>
        <w:tc>
          <w:tcPr>
            <w:tcW w:w="8567" w:type="dxa"/>
            <w:gridSpan w:val="2"/>
          </w:tcPr>
          <w:p w:rsidR="00A84473" w:rsidRDefault="00A84473">
            <w:pPr>
              <w:pStyle w:val="ConsPlusNormal"/>
              <w:jc w:val="both"/>
            </w:pPr>
            <w:r>
              <w:t>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tc>
      </w:tr>
      <w:tr w:rsidR="00A84473" w:rsidTr="0075536A">
        <w:tc>
          <w:tcPr>
            <w:tcW w:w="510" w:type="dxa"/>
          </w:tcPr>
          <w:p w:rsidR="00A84473" w:rsidRDefault="00A84473">
            <w:pPr>
              <w:pStyle w:val="ConsPlusNormal"/>
              <w:jc w:val="center"/>
            </w:pPr>
            <w:bookmarkStart w:id="85" w:name="Par2326"/>
            <w:bookmarkEnd w:id="85"/>
            <w:r>
              <w:t>06</w:t>
            </w:r>
          </w:p>
        </w:tc>
        <w:tc>
          <w:tcPr>
            <w:tcW w:w="8567" w:type="dxa"/>
            <w:gridSpan w:val="2"/>
          </w:tcPr>
          <w:p w:rsidR="00A84473" w:rsidRDefault="00A84473">
            <w:pPr>
              <w:pStyle w:val="ConsPlusNormal"/>
              <w:jc w:val="both"/>
            </w:pPr>
            <w:r>
              <w:t>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tc>
      </w:tr>
      <w:tr w:rsidR="00A84473" w:rsidTr="0075536A">
        <w:tc>
          <w:tcPr>
            <w:tcW w:w="510" w:type="dxa"/>
          </w:tcPr>
          <w:p w:rsidR="00A84473" w:rsidRDefault="00A84473">
            <w:pPr>
              <w:pStyle w:val="ConsPlusNormal"/>
              <w:jc w:val="center"/>
            </w:pPr>
            <w:bookmarkStart w:id="86" w:name="Par2328"/>
            <w:bookmarkEnd w:id="86"/>
            <w:r>
              <w:t>07</w:t>
            </w:r>
          </w:p>
        </w:tc>
        <w:tc>
          <w:tcPr>
            <w:tcW w:w="8567" w:type="dxa"/>
            <w:gridSpan w:val="2"/>
          </w:tcPr>
          <w:p w:rsidR="00A84473" w:rsidRDefault="00A84473">
            <w:pPr>
              <w:pStyle w:val="ConsPlusNormal"/>
              <w:jc w:val="both"/>
            </w:pPr>
            <w:r>
              <w:t>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bookmarkStart w:id="87" w:name="Par2331"/>
            <w:bookmarkEnd w:id="87"/>
            <w:r>
              <w:t>6793</w:t>
            </w:r>
          </w:p>
        </w:tc>
        <w:tc>
          <w:tcPr>
            <w:tcW w:w="7887" w:type="dxa"/>
          </w:tcPr>
          <w:p w:rsidR="00A84473" w:rsidRDefault="00A84473">
            <w:pPr>
              <w:pStyle w:val="ConsPlusNormal"/>
              <w:jc w:val="both"/>
            </w:pPr>
            <w:r>
              <w:t>Категории лиц, имеющих право на ежемесячную денежную выплату</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Инвалиды войны</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 xml:space="preserve">Участники Великой Отечественной войны (кроме </w:t>
            </w:r>
            <w:hyperlink w:anchor="Par2341" w:tooltip="05" w:history="1">
              <w:r>
                <w:rPr>
                  <w:color w:val="0000FF"/>
                </w:rPr>
                <w:t>позиции 05 фасета 6793</w:t>
              </w:r>
            </w:hyperlink>
            <w:r>
              <w:t>)</w:t>
            </w:r>
          </w:p>
        </w:tc>
      </w:tr>
      <w:tr w:rsidR="00A84473" w:rsidTr="0075536A">
        <w:tc>
          <w:tcPr>
            <w:tcW w:w="510" w:type="dxa"/>
          </w:tcPr>
          <w:p w:rsidR="00A84473" w:rsidRDefault="00A84473">
            <w:pPr>
              <w:pStyle w:val="ConsPlusNormal"/>
              <w:jc w:val="center"/>
            </w:pPr>
            <w:bookmarkStart w:id="88" w:name="Par2341"/>
            <w:bookmarkEnd w:id="88"/>
            <w:r>
              <w:t>05</w:t>
            </w:r>
          </w:p>
        </w:tc>
        <w:tc>
          <w:tcPr>
            <w:tcW w:w="8567" w:type="dxa"/>
            <w:gridSpan w:val="2"/>
          </w:tcPr>
          <w:p w:rsidR="00A84473" w:rsidRDefault="00A84473">
            <w:pPr>
              <w:pStyle w:val="ConsPlusNormal"/>
              <w:jc w:val="both"/>
            </w:pPr>
            <w:r>
              <w:t>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Лица, награжденные знаком "Жителю блокадного Ленинграда"</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 xml:space="preserve">Ветераны боевых действий, перечисленные в </w:t>
            </w:r>
            <w:hyperlink w:anchor="Par2316" w:tooltip="01" w:history="1">
              <w:r>
                <w:rPr>
                  <w:color w:val="0000FF"/>
                </w:rPr>
                <w:t>позициях 01</w:t>
              </w:r>
            </w:hyperlink>
            <w:r>
              <w:t>-</w:t>
            </w:r>
            <w:hyperlink w:anchor="Par2322" w:tooltip="04" w:history="1">
              <w:r>
                <w:rPr>
                  <w:color w:val="0000FF"/>
                </w:rPr>
                <w:t>04 фасета 6792</w:t>
              </w:r>
            </w:hyperlink>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Члены семей погибших (умерших) инвалидов войны, участников Великой Отечественной войны, ветеранов боевых действий</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 xml:space="preserve">Члены семей погибших в Великой Отечественной войне лиц из числа личного состава групп самозащиты </w:t>
            </w:r>
            <w:r>
              <w:lastRenderedPageBreak/>
              <w:t>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A84473" w:rsidTr="0075536A">
        <w:tc>
          <w:tcPr>
            <w:tcW w:w="510" w:type="dxa"/>
          </w:tcPr>
          <w:p w:rsidR="00A84473" w:rsidRDefault="00A84473">
            <w:pPr>
              <w:pStyle w:val="ConsPlusNormal"/>
              <w:jc w:val="center"/>
            </w:pPr>
            <w:r>
              <w:lastRenderedPageBreak/>
              <w:t>11</w:t>
            </w:r>
          </w:p>
        </w:tc>
        <w:tc>
          <w:tcPr>
            <w:tcW w:w="8567" w:type="dxa"/>
            <w:gridSpan w:val="2"/>
          </w:tcPr>
          <w:p w:rsidR="00A84473" w:rsidRDefault="00A84473">
            <w:pPr>
              <w:pStyle w:val="ConsPlusNormal"/>
              <w:jc w:val="both"/>
            </w:pPr>
            <w:r>
              <w:t>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а также члены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Родители и жены военнослужащих, погибших вследствие ранения, контузии или увечья, полученных при защите СССР, при исполнении обязанностей военной службы, вследствие заболевания, связанного с пребыванием на фронте</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Инвалиды вследствие чернобыльской катастрофы</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Лица начальствующего и рядового состава органов внутренних дел, проходившие в 1986 - 1987 годах службу в зоне отчуждения</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Граждане, в том числе военнослужащие и военнообязанные, призванные на военные сборы и принимавшие участие в 1988 - 1990 годах в работах по объекту "Укрытие"</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принимавшие участие в 1988 - 90 годах в работах по ликвидации последствий чернобыльской катастрофы в пределах зоны отчуждения</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занятые в этот период на эксплуатации или других работах на Чернобыльской АЭС</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Лица начальствующего и рядового состава органов внутренних дел, проходивших в 1988 - 1990 годах службу в зоне отчуждения</w:t>
            </w:r>
          </w:p>
        </w:tc>
      </w:tr>
      <w:tr w:rsidR="00A84473" w:rsidTr="0075536A">
        <w:tc>
          <w:tcPr>
            <w:tcW w:w="510" w:type="dxa"/>
          </w:tcPr>
          <w:p w:rsidR="00A84473" w:rsidRDefault="00A84473">
            <w:pPr>
              <w:pStyle w:val="ConsPlusNormal"/>
              <w:jc w:val="center"/>
            </w:pPr>
            <w:r>
              <w:t>27</w:t>
            </w:r>
          </w:p>
        </w:tc>
        <w:tc>
          <w:tcPr>
            <w:tcW w:w="8567" w:type="dxa"/>
            <w:gridSpan w:val="2"/>
          </w:tcPr>
          <w:p w:rsidR="00A84473" w:rsidRDefault="00A84473">
            <w:pPr>
              <w:pStyle w:val="ConsPlusNormal"/>
              <w:jc w:val="both"/>
            </w:pPr>
            <w:r>
              <w:t>Граждане, постоянно проживающие (работающие) на территории зоны проживания с правом на отселение</w:t>
            </w:r>
          </w:p>
        </w:tc>
      </w:tr>
      <w:tr w:rsidR="00A84473" w:rsidTr="0075536A">
        <w:tc>
          <w:tcPr>
            <w:tcW w:w="510" w:type="dxa"/>
          </w:tcPr>
          <w:p w:rsidR="00A84473" w:rsidRDefault="00A84473">
            <w:pPr>
              <w:pStyle w:val="ConsPlusNormal"/>
              <w:jc w:val="center"/>
            </w:pPr>
            <w:r>
              <w:t>28</w:t>
            </w:r>
          </w:p>
        </w:tc>
        <w:tc>
          <w:tcPr>
            <w:tcW w:w="8567" w:type="dxa"/>
            <w:gridSpan w:val="2"/>
          </w:tcPr>
          <w:p w:rsidR="00A84473" w:rsidRDefault="00A84473">
            <w:pPr>
              <w:pStyle w:val="ConsPlusNormal"/>
              <w:jc w:val="both"/>
            </w:pPr>
            <w:r>
              <w:t>Граждане, постоянно проживающие (работающие) на территории зоны проживания с льготным социально-</w:t>
            </w:r>
            <w:r>
              <w:lastRenderedPageBreak/>
              <w:t>экономическим статусом</w:t>
            </w:r>
          </w:p>
        </w:tc>
      </w:tr>
      <w:tr w:rsidR="00A84473" w:rsidTr="0075536A">
        <w:tc>
          <w:tcPr>
            <w:tcW w:w="510" w:type="dxa"/>
          </w:tcPr>
          <w:p w:rsidR="00A84473" w:rsidRDefault="00A84473">
            <w:pPr>
              <w:pStyle w:val="ConsPlusNormal"/>
              <w:jc w:val="center"/>
            </w:pPr>
            <w:r>
              <w:lastRenderedPageBreak/>
              <w:t>29</w:t>
            </w:r>
          </w:p>
        </w:tc>
        <w:tc>
          <w:tcPr>
            <w:tcW w:w="8567" w:type="dxa"/>
            <w:gridSpan w:val="2"/>
          </w:tcPr>
          <w:p w:rsidR="00A84473" w:rsidRDefault="00A84473">
            <w:pPr>
              <w:pStyle w:val="ConsPlusNormal"/>
              <w:jc w:val="both"/>
            </w:pPr>
            <w:r>
              <w:t>Граждане, постоянно проживающие (работающие) в зоне отселения до их переселения в другие районы</w:t>
            </w:r>
          </w:p>
        </w:tc>
      </w:tr>
      <w:tr w:rsidR="00A84473" w:rsidTr="0075536A">
        <w:tc>
          <w:tcPr>
            <w:tcW w:w="510" w:type="dxa"/>
          </w:tcPr>
          <w:p w:rsidR="00A84473" w:rsidRDefault="00A84473">
            <w:pPr>
              <w:pStyle w:val="ConsPlusNormal"/>
              <w:jc w:val="center"/>
            </w:pPr>
            <w:r>
              <w:t>30</w:t>
            </w:r>
          </w:p>
        </w:tc>
        <w:tc>
          <w:tcPr>
            <w:tcW w:w="8567" w:type="dxa"/>
            <w:gridSpan w:val="2"/>
          </w:tcPr>
          <w:p w:rsidR="00A84473" w:rsidRDefault="00A84473">
            <w:pPr>
              <w:pStyle w:val="ConsPlusNormal"/>
              <w:jc w:val="both"/>
            </w:pPr>
            <w:r>
              <w:t>Граждане, эвакуированные (в том числе выехавшие добровольно) в 1986 году из зоны отчуждения</w:t>
            </w:r>
          </w:p>
        </w:tc>
      </w:tr>
      <w:tr w:rsidR="00A84473" w:rsidTr="0075536A">
        <w:tc>
          <w:tcPr>
            <w:tcW w:w="510" w:type="dxa"/>
          </w:tcPr>
          <w:p w:rsidR="00A84473" w:rsidRDefault="00A84473">
            <w:pPr>
              <w:pStyle w:val="ConsPlusNormal"/>
              <w:jc w:val="center"/>
            </w:pPr>
            <w:r>
              <w:t>31</w:t>
            </w:r>
          </w:p>
        </w:tc>
        <w:tc>
          <w:tcPr>
            <w:tcW w:w="8567" w:type="dxa"/>
            <w:gridSpan w:val="2"/>
          </w:tcPr>
          <w:p w:rsidR="00A84473" w:rsidRDefault="00A84473">
            <w:pPr>
              <w:pStyle w:val="ConsPlusNormal"/>
              <w:jc w:val="both"/>
            </w:pPr>
            <w:r>
              <w:t>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w:t>
            </w:r>
          </w:p>
        </w:tc>
      </w:tr>
      <w:tr w:rsidR="00A84473" w:rsidTr="0075536A">
        <w:tc>
          <w:tcPr>
            <w:tcW w:w="510" w:type="dxa"/>
          </w:tcPr>
          <w:p w:rsidR="00A84473" w:rsidRDefault="00A84473">
            <w:pPr>
              <w:pStyle w:val="ConsPlusNormal"/>
              <w:jc w:val="center"/>
            </w:pPr>
            <w:r>
              <w:t>32</w:t>
            </w:r>
          </w:p>
        </w:tc>
        <w:tc>
          <w:tcPr>
            <w:tcW w:w="8567" w:type="dxa"/>
            <w:gridSpan w:val="2"/>
          </w:tcPr>
          <w:p w:rsidR="00A84473" w:rsidRDefault="00A84473">
            <w:pPr>
              <w:pStyle w:val="ConsPlusNormal"/>
              <w:jc w:val="both"/>
            </w:pPr>
            <w:r>
              <w:t xml:space="preserve">Дети первого и последующих поколений граждан (для </w:t>
            </w:r>
            <w:hyperlink w:anchor="Par763" w:tooltip="01" w:history="1">
              <w:r>
                <w:rPr>
                  <w:color w:val="0000FF"/>
                </w:rPr>
                <w:t>позиций 01</w:t>
              </w:r>
            </w:hyperlink>
            <w:r>
              <w:t xml:space="preserve"> - </w:t>
            </w:r>
            <w:hyperlink w:anchor="Par781" w:tooltip="10" w:history="1">
              <w:r>
                <w:rPr>
                  <w:color w:val="0000FF"/>
                </w:rPr>
                <w:t>10</w:t>
              </w:r>
            </w:hyperlink>
            <w:r>
              <w:t xml:space="preserve"> и </w:t>
            </w:r>
            <w:hyperlink w:anchor="Par791" w:tooltip="15" w:history="1">
              <w:r>
                <w:rPr>
                  <w:color w:val="0000FF"/>
                </w:rPr>
                <w:t>15 фасета 6723</w:t>
              </w:r>
            </w:hyperlink>
            <w:r>
              <w:t>), родившиеся после радиоактивного облучения вследствие чернобыльской катастрофы одного из родителей</w:t>
            </w:r>
          </w:p>
        </w:tc>
      </w:tr>
      <w:tr w:rsidR="00A84473" w:rsidTr="0075536A">
        <w:tc>
          <w:tcPr>
            <w:tcW w:w="510" w:type="dxa"/>
          </w:tcPr>
          <w:p w:rsidR="00A84473" w:rsidRDefault="00A84473">
            <w:pPr>
              <w:pStyle w:val="ConsPlusNormal"/>
              <w:jc w:val="center"/>
            </w:pPr>
            <w:r>
              <w:t>33</w:t>
            </w:r>
          </w:p>
        </w:tc>
        <w:tc>
          <w:tcPr>
            <w:tcW w:w="8567" w:type="dxa"/>
            <w:gridSpan w:val="2"/>
          </w:tcPr>
          <w:p w:rsidR="00A84473" w:rsidRDefault="00A84473">
            <w:pPr>
              <w:pStyle w:val="ConsPlusNormal"/>
              <w:jc w:val="both"/>
            </w:pPr>
            <w:r>
              <w:t>Дети и подростки в возрасте до 18 лет, постоянно проживающие в зоне с льготным социально-экономическим статусом</w:t>
            </w:r>
          </w:p>
        </w:tc>
      </w:tr>
      <w:tr w:rsidR="00A84473" w:rsidTr="0075536A">
        <w:tc>
          <w:tcPr>
            <w:tcW w:w="510" w:type="dxa"/>
          </w:tcPr>
          <w:p w:rsidR="00A84473" w:rsidRDefault="00A84473">
            <w:pPr>
              <w:pStyle w:val="ConsPlusNormal"/>
              <w:jc w:val="center"/>
            </w:pPr>
            <w:r>
              <w:t>34</w:t>
            </w:r>
          </w:p>
        </w:tc>
        <w:tc>
          <w:tcPr>
            <w:tcW w:w="8567" w:type="dxa"/>
            <w:gridSpan w:val="2"/>
          </w:tcPr>
          <w:p w:rsidR="00A84473" w:rsidRDefault="00A84473">
            <w:pPr>
              <w:pStyle w:val="ConsPlusNormal"/>
              <w:jc w:val="both"/>
            </w:pPr>
            <w:r>
              <w:t>Дети и подростки, страдающие болезнями вследствие чернобыльской катастрофы</w:t>
            </w:r>
          </w:p>
        </w:tc>
      </w:tr>
      <w:tr w:rsidR="00A84473" w:rsidTr="0075536A">
        <w:tc>
          <w:tcPr>
            <w:tcW w:w="510" w:type="dxa"/>
          </w:tcPr>
          <w:p w:rsidR="00A84473" w:rsidRDefault="00A84473">
            <w:pPr>
              <w:pStyle w:val="ConsPlusNormal"/>
              <w:jc w:val="center"/>
            </w:pPr>
            <w:r>
              <w:t>35</w:t>
            </w:r>
          </w:p>
        </w:tc>
        <w:tc>
          <w:tcPr>
            <w:tcW w:w="8567" w:type="dxa"/>
            <w:gridSpan w:val="2"/>
          </w:tcPr>
          <w:p w:rsidR="00A84473" w:rsidRDefault="00A84473">
            <w:pPr>
              <w:pStyle w:val="ConsPlusNormal"/>
              <w:jc w:val="both"/>
            </w:pPr>
            <w:r>
              <w:t>Дети и подростки, страдающие болезнями, обусловленными генетическими последствиями радиоактивного облучения одного из родителей</w:t>
            </w:r>
          </w:p>
        </w:tc>
      </w:tr>
      <w:tr w:rsidR="00A84473" w:rsidTr="0075536A">
        <w:tc>
          <w:tcPr>
            <w:tcW w:w="510" w:type="dxa"/>
          </w:tcPr>
          <w:p w:rsidR="00A84473" w:rsidRDefault="00A84473">
            <w:pPr>
              <w:pStyle w:val="ConsPlusNormal"/>
              <w:jc w:val="center"/>
            </w:pPr>
            <w:r>
              <w:t>36</w:t>
            </w:r>
          </w:p>
        </w:tc>
        <w:tc>
          <w:tcPr>
            <w:tcW w:w="8567" w:type="dxa"/>
            <w:gridSpan w:val="2"/>
          </w:tcPr>
          <w:p w:rsidR="00A84473" w:rsidRDefault="00A84473">
            <w:pPr>
              <w:pStyle w:val="ConsPlusNormal"/>
              <w:jc w:val="both"/>
            </w:pPr>
            <w:r>
              <w:t>Последующие поколения детей в случае развития у них заболеваний вследствие чернобыльской катастрофы</w:t>
            </w:r>
          </w:p>
        </w:tc>
      </w:tr>
      <w:tr w:rsidR="00A84473" w:rsidTr="0075536A">
        <w:tc>
          <w:tcPr>
            <w:tcW w:w="510" w:type="dxa"/>
          </w:tcPr>
          <w:p w:rsidR="00A84473" w:rsidRDefault="00A84473">
            <w:pPr>
              <w:pStyle w:val="ConsPlusNormal"/>
              <w:jc w:val="center"/>
            </w:pPr>
            <w:r>
              <w:t>37</w:t>
            </w:r>
          </w:p>
        </w:tc>
        <w:tc>
          <w:tcPr>
            <w:tcW w:w="8567" w:type="dxa"/>
            <w:gridSpan w:val="2"/>
          </w:tcPr>
          <w:p w:rsidR="00A84473" w:rsidRDefault="00A84473">
            <w:pPr>
              <w:pStyle w:val="ConsPlusNormal"/>
              <w:jc w:val="both"/>
            </w:pPr>
            <w:r>
              <w:t>Последующие поколения детей в случае развития у них заболеваний, обусловленных генетическими последствиями радиоактивного облучения одного из родителей</w:t>
            </w:r>
          </w:p>
        </w:tc>
      </w:tr>
      <w:tr w:rsidR="00A84473" w:rsidTr="0075536A">
        <w:tc>
          <w:tcPr>
            <w:tcW w:w="510" w:type="dxa"/>
          </w:tcPr>
          <w:p w:rsidR="00A84473" w:rsidRDefault="00A84473">
            <w:pPr>
              <w:pStyle w:val="ConsPlusNormal"/>
              <w:jc w:val="center"/>
            </w:pPr>
            <w:r>
              <w:t>38</w:t>
            </w:r>
          </w:p>
        </w:tc>
        <w:tc>
          <w:tcPr>
            <w:tcW w:w="8567" w:type="dxa"/>
            <w:gridSpan w:val="2"/>
          </w:tcPr>
          <w:p w:rsidR="00A84473" w:rsidRDefault="00A84473">
            <w:pPr>
              <w:pStyle w:val="ConsPlusNormal"/>
              <w:jc w:val="both"/>
            </w:pPr>
            <w:r>
              <w:t>Рабочие,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39</w:t>
            </w:r>
          </w:p>
        </w:tc>
        <w:tc>
          <w:tcPr>
            <w:tcW w:w="8567" w:type="dxa"/>
            <w:gridSpan w:val="2"/>
          </w:tcPr>
          <w:p w:rsidR="00A84473" w:rsidRDefault="00A84473">
            <w:pPr>
              <w:pStyle w:val="ConsPlusNormal"/>
              <w:jc w:val="both"/>
            </w:pPr>
            <w:r>
              <w:t>Служащие,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40</w:t>
            </w:r>
          </w:p>
        </w:tc>
        <w:tc>
          <w:tcPr>
            <w:tcW w:w="8567" w:type="dxa"/>
            <w:gridSpan w:val="2"/>
          </w:tcPr>
          <w:p w:rsidR="00A84473" w:rsidRDefault="00A84473">
            <w:pPr>
              <w:pStyle w:val="ConsPlusNormal"/>
              <w:jc w:val="both"/>
            </w:pPr>
            <w:r>
              <w:t>Военнослужащие,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41</w:t>
            </w:r>
          </w:p>
        </w:tc>
        <w:tc>
          <w:tcPr>
            <w:tcW w:w="8567" w:type="dxa"/>
            <w:gridSpan w:val="2"/>
          </w:tcPr>
          <w:p w:rsidR="00A84473" w:rsidRDefault="00A84473">
            <w:pPr>
              <w:pStyle w:val="ConsPlusNormal"/>
              <w:jc w:val="both"/>
            </w:pPr>
            <w:r>
              <w:t>Лица начальствующего и рядового состава органов внутренних дел,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42</w:t>
            </w:r>
          </w:p>
        </w:tc>
        <w:tc>
          <w:tcPr>
            <w:tcW w:w="8567" w:type="dxa"/>
            <w:gridSpan w:val="2"/>
          </w:tcPr>
          <w:p w:rsidR="00A84473" w:rsidRDefault="00A84473">
            <w:pPr>
              <w:pStyle w:val="ConsPlusNormal"/>
              <w:jc w:val="both"/>
            </w:pPr>
            <w:r>
              <w:t>Лица начальствующего и рядового состава Государственной противопожарной службы,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43</w:t>
            </w:r>
          </w:p>
        </w:tc>
        <w:tc>
          <w:tcPr>
            <w:tcW w:w="8567" w:type="dxa"/>
            <w:gridSpan w:val="2"/>
          </w:tcPr>
          <w:p w:rsidR="00A84473" w:rsidRDefault="00A84473">
            <w:pPr>
              <w:pStyle w:val="ConsPlusNormal"/>
              <w:jc w:val="both"/>
            </w:pPr>
            <w:r>
              <w:t>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tc>
      </w:tr>
      <w:tr w:rsidR="00A84473" w:rsidTr="0075536A">
        <w:tc>
          <w:tcPr>
            <w:tcW w:w="510" w:type="dxa"/>
          </w:tcPr>
          <w:p w:rsidR="00A84473" w:rsidRDefault="00A84473">
            <w:pPr>
              <w:pStyle w:val="ConsPlusNormal"/>
              <w:jc w:val="center"/>
            </w:pPr>
            <w:r>
              <w:t>44</w:t>
            </w:r>
          </w:p>
        </w:tc>
        <w:tc>
          <w:tcPr>
            <w:tcW w:w="8567" w:type="dxa"/>
            <w:gridSpan w:val="2"/>
          </w:tcPr>
          <w:p w:rsidR="00A84473" w:rsidRDefault="00A84473">
            <w:pPr>
              <w:pStyle w:val="ConsPlusNormal"/>
              <w:jc w:val="both"/>
            </w:pPr>
            <w:r>
              <w:t>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tc>
      </w:tr>
      <w:tr w:rsidR="00A84473" w:rsidTr="0075536A">
        <w:tc>
          <w:tcPr>
            <w:tcW w:w="510" w:type="dxa"/>
          </w:tcPr>
          <w:p w:rsidR="00A84473" w:rsidRDefault="00A84473">
            <w:pPr>
              <w:pStyle w:val="ConsPlusNormal"/>
              <w:jc w:val="center"/>
            </w:pPr>
            <w:r>
              <w:t>45</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w:t>
            </w:r>
          </w:p>
        </w:tc>
      </w:tr>
      <w:tr w:rsidR="00A84473" w:rsidTr="0075536A">
        <w:tc>
          <w:tcPr>
            <w:tcW w:w="510" w:type="dxa"/>
          </w:tcPr>
          <w:p w:rsidR="00A84473" w:rsidRDefault="00A84473">
            <w:pPr>
              <w:pStyle w:val="ConsPlusNormal"/>
              <w:jc w:val="center"/>
            </w:pPr>
            <w:r>
              <w:t>46</w:t>
            </w:r>
          </w:p>
        </w:tc>
        <w:tc>
          <w:tcPr>
            <w:tcW w:w="8567" w:type="dxa"/>
            <w:gridSpan w:val="2"/>
          </w:tcPr>
          <w:p w:rsidR="00A84473" w:rsidRDefault="00A84473">
            <w:pPr>
              <w:pStyle w:val="ConsPlusNormal"/>
              <w:jc w:val="both"/>
            </w:pPr>
            <w:r>
              <w:t>Граждане,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1949 - 1956 годах</w:t>
            </w:r>
          </w:p>
        </w:tc>
      </w:tr>
      <w:tr w:rsidR="00A84473" w:rsidTr="0075536A">
        <w:tc>
          <w:tcPr>
            <w:tcW w:w="510" w:type="dxa"/>
          </w:tcPr>
          <w:p w:rsidR="00A84473" w:rsidRDefault="00A84473">
            <w:pPr>
              <w:pStyle w:val="ConsPlusNormal"/>
              <w:jc w:val="center"/>
            </w:pPr>
            <w:r>
              <w:t>47</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w:t>
            </w:r>
          </w:p>
        </w:tc>
      </w:tr>
      <w:tr w:rsidR="00A84473" w:rsidTr="0075536A">
        <w:tc>
          <w:tcPr>
            <w:tcW w:w="510" w:type="dxa"/>
          </w:tcPr>
          <w:p w:rsidR="00A84473" w:rsidRDefault="00A84473">
            <w:pPr>
              <w:pStyle w:val="ConsPlusNormal"/>
              <w:jc w:val="center"/>
            </w:pPr>
            <w:r>
              <w:t>48</w:t>
            </w:r>
          </w:p>
        </w:tc>
        <w:tc>
          <w:tcPr>
            <w:tcW w:w="8567" w:type="dxa"/>
            <w:gridSpan w:val="2"/>
          </w:tcPr>
          <w:p w:rsidR="00A84473" w:rsidRDefault="00A84473">
            <w:pPr>
              <w:pStyle w:val="ConsPlusNormal"/>
              <w:jc w:val="both"/>
            </w:pPr>
            <w:r>
              <w:t xml:space="preserve">Граждане,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w:t>
            </w:r>
            <w:r>
              <w:lastRenderedPageBreak/>
              <w:t>радиоактивно загрязненных территорий вдоль реки Теча в 1957 - 1962 годах</w:t>
            </w:r>
          </w:p>
        </w:tc>
      </w:tr>
      <w:tr w:rsidR="00A84473" w:rsidTr="0075536A">
        <w:tc>
          <w:tcPr>
            <w:tcW w:w="510" w:type="dxa"/>
          </w:tcPr>
          <w:p w:rsidR="00A84473" w:rsidRDefault="00A84473">
            <w:pPr>
              <w:pStyle w:val="ConsPlusNormal"/>
              <w:jc w:val="center"/>
            </w:pPr>
            <w:r>
              <w:lastRenderedPageBreak/>
              <w:t>49</w:t>
            </w:r>
          </w:p>
        </w:tc>
        <w:tc>
          <w:tcPr>
            <w:tcW w:w="8567" w:type="dxa"/>
            <w:gridSpan w:val="2"/>
          </w:tcPr>
          <w:p w:rsidR="00A84473" w:rsidRDefault="00A84473">
            <w:pPr>
              <w:pStyle w:val="ConsPlusNormal"/>
              <w:jc w:val="both"/>
            </w:pPr>
            <w:r>
              <w:t>Граждане, эвакуированные, а также добровольно выехавшие из населенных пунктов (в том числе эвакуированные в пределах населенных пунктов, где эвакуация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радиоактивного загрязнения</w:t>
            </w:r>
          </w:p>
        </w:tc>
      </w:tr>
      <w:tr w:rsidR="00A84473" w:rsidTr="0075536A">
        <w:tc>
          <w:tcPr>
            <w:tcW w:w="510" w:type="dxa"/>
          </w:tcPr>
          <w:p w:rsidR="00A84473" w:rsidRDefault="00A84473">
            <w:pPr>
              <w:pStyle w:val="ConsPlusNormal"/>
              <w:jc w:val="center"/>
            </w:pPr>
            <w:r>
              <w:t>50</w:t>
            </w:r>
          </w:p>
        </w:tc>
        <w:tc>
          <w:tcPr>
            <w:tcW w:w="8567" w:type="dxa"/>
            <w:gridSpan w:val="2"/>
          </w:tcPr>
          <w:p w:rsidR="00A84473" w:rsidRDefault="00A84473">
            <w:pPr>
              <w:pStyle w:val="ConsPlusNormal"/>
              <w:jc w:val="both"/>
            </w:pPr>
            <w:r>
              <w:t>Граждане,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tc>
      </w:tr>
      <w:tr w:rsidR="00A84473" w:rsidTr="0075536A">
        <w:tc>
          <w:tcPr>
            <w:tcW w:w="510" w:type="dxa"/>
          </w:tcPr>
          <w:p w:rsidR="00A84473" w:rsidRDefault="00A84473">
            <w:pPr>
              <w:pStyle w:val="ConsPlusNormal"/>
              <w:jc w:val="center"/>
            </w:pPr>
            <w:r>
              <w:t>51</w:t>
            </w:r>
          </w:p>
        </w:tc>
        <w:tc>
          <w:tcPr>
            <w:tcW w:w="8567" w:type="dxa"/>
            <w:gridSpan w:val="2"/>
          </w:tcPr>
          <w:p w:rsidR="00A84473" w:rsidRDefault="00A84473">
            <w:pPr>
              <w:pStyle w:val="ConsPlusNormal"/>
              <w:jc w:val="both"/>
            </w:pPr>
            <w:r>
              <w:t>Дети, не достигшие возраста 18 лет,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tc>
      </w:tr>
      <w:tr w:rsidR="00A84473" w:rsidTr="0075536A">
        <w:tc>
          <w:tcPr>
            <w:tcW w:w="510" w:type="dxa"/>
          </w:tcPr>
          <w:p w:rsidR="00A84473" w:rsidRDefault="00A84473">
            <w:pPr>
              <w:pStyle w:val="ConsPlusNormal"/>
              <w:jc w:val="center"/>
            </w:pPr>
            <w:r>
              <w:t>52</w:t>
            </w:r>
          </w:p>
        </w:tc>
        <w:tc>
          <w:tcPr>
            <w:tcW w:w="8567" w:type="dxa"/>
            <w:gridSpan w:val="2"/>
          </w:tcPr>
          <w:p w:rsidR="00A84473" w:rsidRDefault="00A84473">
            <w:pPr>
              <w:pStyle w:val="ConsPlusNormal"/>
              <w:jc w:val="both"/>
            </w:pPr>
            <w:r>
              <w:t xml:space="preserve">Дети первого и второго поколения граждан, указанных в </w:t>
            </w:r>
            <w:hyperlink w:anchor="Par835" w:tooltip="37" w:history="1">
              <w:r>
                <w:rPr>
                  <w:color w:val="0000FF"/>
                </w:rPr>
                <w:t>позициях 37</w:t>
              </w:r>
            </w:hyperlink>
            <w:r>
              <w:t>-</w:t>
            </w:r>
            <w:hyperlink w:anchor="Par767" w:tooltip="03" w:history="1">
              <w:r>
                <w:rPr>
                  <w:color w:val="0000FF"/>
                </w:rPr>
                <w:t>3 фасета 6723</w:t>
              </w:r>
            </w:hyperlink>
            <w:r>
              <w:t>, страдающие заболеваниями вследствие воздействия радиации на их родителей</w:t>
            </w:r>
          </w:p>
        </w:tc>
      </w:tr>
      <w:tr w:rsidR="00A84473" w:rsidTr="0075536A">
        <w:tc>
          <w:tcPr>
            <w:tcW w:w="510" w:type="dxa"/>
          </w:tcPr>
          <w:p w:rsidR="00A84473" w:rsidRDefault="00A84473">
            <w:pPr>
              <w:pStyle w:val="ConsPlusNormal"/>
              <w:jc w:val="center"/>
            </w:pPr>
            <w:r>
              <w:t>53</w:t>
            </w:r>
          </w:p>
        </w:tc>
        <w:tc>
          <w:tcPr>
            <w:tcW w:w="8567" w:type="dxa"/>
            <w:gridSpan w:val="2"/>
          </w:tcPr>
          <w:p w:rsidR="00A84473" w:rsidRDefault="00A84473">
            <w:pPr>
              <w:pStyle w:val="ConsPlusNormal"/>
              <w:jc w:val="both"/>
            </w:pPr>
            <w:r>
              <w:t xml:space="preserve">Граждане из подразделений особого риска, указанные в </w:t>
            </w:r>
            <w:hyperlink w:anchor="Par863" w:tooltip="51" w:history="1">
              <w:r>
                <w:rPr>
                  <w:color w:val="0000FF"/>
                </w:rPr>
                <w:t>позициях 51</w:t>
              </w:r>
            </w:hyperlink>
            <w:r>
              <w:t xml:space="preserve"> - </w:t>
            </w:r>
            <w:hyperlink w:anchor="Par871" w:tooltip="55" w:history="1">
              <w:r>
                <w:rPr>
                  <w:color w:val="0000FF"/>
                </w:rPr>
                <w:t>55 фасета 6723</w:t>
              </w:r>
            </w:hyperlink>
            <w:r>
              <w:t>, имеющие инвалидность</w:t>
            </w:r>
          </w:p>
        </w:tc>
      </w:tr>
      <w:tr w:rsidR="00A84473" w:rsidTr="0075536A">
        <w:tc>
          <w:tcPr>
            <w:tcW w:w="510" w:type="dxa"/>
          </w:tcPr>
          <w:p w:rsidR="00A84473" w:rsidRDefault="00A84473">
            <w:pPr>
              <w:pStyle w:val="ConsPlusNormal"/>
              <w:jc w:val="center"/>
            </w:pPr>
            <w:r>
              <w:t>54</w:t>
            </w:r>
          </w:p>
        </w:tc>
        <w:tc>
          <w:tcPr>
            <w:tcW w:w="8567" w:type="dxa"/>
            <w:gridSpan w:val="2"/>
          </w:tcPr>
          <w:p w:rsidR="00A84473" w:rsidRDefault="00A84473">
            <w:pPr>
              <w:pStyle w:val="ConsPlusNormal"/>
              <w:jc w:val="both"/>
            </w:pPr>
            <w:r>
              <w:t xml:space="preserve">Граждане из подразделений особого риска, указанные в </w:t>
            </w:r>
            <w:hyperlink w:anchor="Par863" w:tooltip="51" w:history="1">
              <w:r>
                <w:rPr>
                  <w:color w:val="0000FF"/>
                </w:rPr>
                <w:t>позициях 51</w:t>
              </w:r>
            </w:hyperlink>
            <w:r>
              <w:t xml:space="preserve"> - </w:t>
            </w:r>
            <w:hyperlink w:anchor="Par871" w:tooltip="55" w:history="1">
              <w:r>
                <w:rPr>
                  <w:color w:val="0000FF"/>
                </w:rPr>
                <w:t>55 фасета 6723</w:t>
              </w:r>
            </w:hyperlink>
            <w:r>
              <w:t>, не имеющие инвалидности</w:t>
            </w:r>
          </w:p>
        </w:tc>
      </w:tr>
      <w:tr w:rsidR="00A84473" w:rsidTr="0075536A">
        <w:tc>
          <w:tcPr>
            <w:tcW w:w="510" w:type="dxa"/>
          </w:tcPr>
          <w:p w:rsidR="00A84473" w:rsidRDefault="00A84473">
            <w:pPr>
              <w:pStyle w:val="ConsPlusNormal"/>
              <w:jc w:val="center"/>
            </w:pPr>
            <w:r>
              <w:t>55</w:t>
            </w:r>
          </w:p>
        </w:tc>
        <w:tc>
          <w:tcPr>
            <w:tcW w:w="8567" w:type="dxa"/>
            <w:gridSpan w:val="2"/>
          </w:tcPr>
          <w:p w:rsidR="00A84473" w:rsidRDefault="00A84473">
            <w:pPr>
              <w:pStyle w:val="ConsPlusNormal"/>
              <w:jc w:val="both"/>
            </w:pPr>
            <w:r>
              <w:t>Граждане, получившие суммарную (накопленную) эффективную дозу облучения, превышающую 25 сЗв (бэр)</w:t>
            </w:r>
          </w:p>
        </w:tc>
      </w:tr>
      <w:tr w:rsidR="00A84473" w:rsidTr="0075536A">
        <w:tc>
          <w:tcPr>
            <w:tcW w:w="510" w:type="dxa"/>
          </w:tcPr>
          <w:p w:rsidR="00A84473" w:rsidRDefault="00A84473">
            <w:pPr>
              <w:pStyle w:val="ConsPlusNormal"/>
              <w:jc w:val="center"/>
            </w:pPr>
            <w:r>
              <w:t>56</w:t>
            </w:r>
          </w:p>
        </w:tc>
        <w:tc>
          <w:tcPr>
            <w:tcW w:w="8567" w:type="dxa"/>
            <w:gridSpan w:val="2"/>
          </w:tcPr>
          <w:p w:rsidR="00A84473" w:rsidRDefault="00A84473">
            <w:pPr>
              <w:pStyle w:val="ConsPlusNormal"/>
              <w:jc w:val="both"/>
            </w:pPr>
            <w:r>
              <w:t>Граждане, получившие суммарную (накопленную) эффективную дозу облучения более 5 сЗв (бэр), но не превышающую 25 сЗв (бэр)</w:t>
            </w:r>
          </w:p>
        </w:tc>
      </w:tr>
      <w:tr w:rsidR="00A84473" w:rsidTr="0075536A">
        <w:tc>
          <w:tcPr>
            <w:tcW w:w="510" w:type="dxa"/>
          </w:tcPr>
          <w:p w:rsidR="00A84473" w:rsidRDefault="00A84473">
            <w:pPr>
              <w:pStyle w:val="ConsPlusNormal"/>
              <w:jc w:val="center"/>
            </w:pPr>
            <w:r>
              <w:t>57</w:t>
            </w:r>
          </w:p>
        </w:tc>
        <w:tc>
          <w:tcPr>
            <w:tcW w:w="8567" w:type="dxa"/>
            <w:gridSpan w:val="2"/>
          </w:tcPr>
          <w:p w:rsidR="00A84473" w:rsidRDefault="00A84473">
            <w:pPr>
              <w:pStyle w:val="ConsPlusNormal"/>
              <w:jc w:val="both"/>
            </w:pPr>
            <w:r>
              <w:t>Дети в возрасте до 18 лет первого и второго поколения граждан, получивших суммарную (накопленную) эффективную дозу облучения более 5 сЗв (бэр), страдающие заболеваниями вследствие радиационного воздействия на одного из родителей</w:t>
            </w:r>
          </w:p>
        </w:tc>
      </w:tr>
      <w:tr w:rsidR="00A84473" w:rsidTr="0075536A">
        <w:tc>
          <w:tcPr>
            <w:tcW w:w="510" w:type="dxa"/>
          </w:tcPr>
          <w:p w:rsidR="00A84473" w:rsidRDefault="00A84473">
            <w:pPr>
              <w:pStyle w:val="ConsPlusNormal"/>
              <w:jc w:val="center"/>
            </w:pPr>
            <w:r>
              <w:t>58</w:t>
            </w:r>
          </w:p>
        </w:tc>
        <w:tc>
          <w:tcPr>
            <w:tcW w:w="8567" w:type="dxa"/>
            <w:gridSpan w:val="2"/>
          </w:tcPr>
          <w:p w:rsidR="00A84473" w:rsidRDefault="00A84473">
            <w:pPr>
              <w:pStyle w:val="ConsPlusNormal"/>
              <w:jc w:val="both"/>
            </w:pPr>
            <w:r>
              <w:t>Герои Советского Союза, Герои Российской Федерации, полные кавалеры ордена Славы</w:t>
            </w:r>
          </w:p>
        </w:tc>
      </w:tr>
      <w:tr w:rsidR="00A84473" w:rsidTr="0075536A">
        <w:tc>
          <w:tcPr>
            <w:tcW w:w="510" w:type="dxa"/>
          </w:tcPr>
          <w:p w:rsidR="00A84473" w:rsidRDefault="00A84473">
            <w:pPr>
              <w:pStyle w:val="ConsPlusNormal"/>
              <w:jc w:val="center"/>
            </w:pPr>
            <w:r>
              <w:t>59</w:t>
            </w:r>
          </w:p>
        </w:tc>
        <w:tc>
          <w:tcPr>
            <w:tcW w:w="8567" w:type="dxa"/>
            <w:gridSpan w:val="2"/>
          </w:tcPr>
          <w:p w:rsidR="00A84473" w:rsidRDefault="00A84473">
            <w:pPr>
              <w:pStyle w:val="ConsPlusNormal"/>
              <w:jc w:val="both"/>
            </w:pPr>
            <w:r>
              <w:t>Герои Социалистического Труда, Герои Труда Российской Федерации, полные кавалеры ордена Трудовой Славы</w:t>
            </w:r>
          </w:p>
        </w:tc>
      </w:tr>
      <w:tr w:rsidR="00A84473" w:rsidTr="0075536A">
        <w:tc>
          <w:tcPr>
            <w:tcW w:w="510" w:type="dxa"/>
          </w:tcPr>
          <w:p w:rsidR="00A84473" w:rsidRDefault="00A84473">
            <w:pPr>
              <w:pStyle w:val="ConsPlusNormal"/>
              <w:jc w:val="center"/>
            </w:pPr>
            <w:r>
              <w:t>60</w:t>
            </w:r>
          </w:p>
        </w:tc>
        <w:tc>
          <w:tcPr>
            <w:tcW w:w="8567" w:type="dxa"/>
            <w:gridSpan w:val="2"/>
          </w:tcPr>
          <w:p w:rsidR="00A84473" w:rsidRDefault="00A84473">
            <w:pPr>
              <w:pStyle w:val="ConsPlusNormal"/>
              <w:jc w:val="both"/>
            </w:pPr>
            <w:r>
              <w:t>Члены семей умерших (погибших) Героев Советского Союза, Героев Российской Федерации и полных кавалеров ордена Славы: родитель; вдова (вдовец); ребенок в возрасте до 18 лет; ребенок старше 18 лет, ставший инвалидом до достижения им возраста 18 лет; ребенок в возрасте до 23 лет, обучающийся в организации, осуществляющей образовательную деятельность, по очной форме обучения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6794</w:t>
            </w:r>
          </w:p>
        </w:tc>
        <w:tc>
          <w:tcPr>
            <w:tcW w:w="7887" w:type="dxa"/>
          </w:tcPr>
          <w:p w:rsidR="00A84473" w:rsidRDefault="00A84473">
            <w:pPr>
              <w:pStyle w:val="ConsPlusNormal"/>
              <w:jc w:val="both"/>
            </w:pPr>
            <w:r>
              <w:t xml:space="preserve">Ежемесячная денежная выплата, установленная категориям граждан, указанных в </w:t>
            </w:r>
            <w:hyperlink w:anchor="Par2331" w:tooltip="6793" w:history="1">
              <w:r>
                <w:rPr>
                  <w:color w:val="0000FF"/>
                </w:rPr>
                <w:t>фасете 6793</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Полная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Долевая на членов семьи умершего (погибшего) Героя Советского Союза, Героя Российской Федерации или полного кавалера ордена Славы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6795</w:t>
            </w:r>
          </w:p>
        </w:tc>
        <w:tc>
          <w:tcPr>
            <w:tcW w:w="7887" w:type="dxa"/>
          </w:tcPr>
          <w:p w:rsidR="00A84473" w:rsidRDefault="00A84473">
            <w:pPr>
              <w:pStyle w:val="ConsPlusNormal"/>
              <w:jc w:val="both"/>
            </w:pPr>
            <w:r>
              <w:t>Меры социальной поддержки инвалидов войны и приравненных к ним лиц</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3088 рублей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Льготы по пенсионному обеспечению в соответствии с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Однократное обеспечение жильем за счет средств федерального бюджета инвалидов Великой Отечественной войны, нуждающихся в улучшении жилищных условий (независимо от их имущественного положения)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 xml:space="preserve">Однократное обеспечение жильем за счет средств федерального бюджета инвалидов боевых действий, </w:t>
            </w:r>
            <w:r>
              <w:lastRenderedPageBreak/>
              <w:t>нуждающихся в улучшении жилищных условий, вставших на учет до 1 января 2005 года</w:t>
            </w:r>
          </w:p>
        </w:tc>
      </w:tr>
      <w:tr w:rsidR="00A84473" w:rsidTr="0075536A">
        <w:tc>
          <w:tcPr>
            <w:tcW w:w="510" w:type="dxa"/>
          </w:tcPr>
          <w:p w:rsidR="00A84473" w:rsidRDefault="00A84473">
            <w:pPr>
              <w:pStyle w:val="ConsPlusNormal"/>
              <w:jc w:val="center"/>
            </w:pPr>
            <w:r>
              <w:lastRenderedPageBreak/>
              <w:t>05</w:t>
            </w:r>
          </w:p>
        </w:tc>
        <w:tc>
          <w:tcPr>
            <w:tcW w:w="8567" w:type="dxa"/>
            <w:gridSpan w:val="2"/>
          </w:tcPr>
          <w:p w:rsidR="00A84473" w:rsidRDefault="00A84473">
            <w:pPr>
              <w:pStyle w:val="ConsPlusNormal"/>
              <w:jc w:val="both"/>
            </w:pPr>
            <w:r>
              <w:t>Обеспечение жильем инвалидов боевых действий, вставших на учет после 1 января 2005 года, в соответствии с жилищным законодательством Российской Федерации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Внеочередная установка квартирного телефона</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Внеочередное оказание медицинской помощи в рамках программы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исполнительным органам государственной власти субъектов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Обеспечение протезами (кроме зубных протезов) и протезно-ортопедическими изделиями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Компенсация в том же размере, что и размер компенсации, установленной для инвалидов, если был приобретен за собственный счет протез (кроме зубных протезов), протезно-ортопедическое изделие, обеспечение которыми предусмотрено в установленном порядке</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Профессиональное обучение, дополнительное профессиональное образование за счет средств работодателя</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Использование ежегодного отпуска в удобное для них время</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Предоставление отпуска без сохранения заработной платы сроком до 60 календарных дней в году</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Инвалидам войны I и II группы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 xml:space="preserve">Внеочередное пользование всеми видами услуг учреждений связи, культурно-просветительных и спортивно-оздоровительных учреждений, приобретение билетов на все виды транспорта, обслуживание </w:t>
            </w:r>
            <w:r>
              <w:lastRenderedPageBreak/>
              <w:t>предприятиями розничной торговли и бытового обслуживания</w:t>
            </w:r>
          </w:p>
        </w:tc>
      </w:tr>
      <w:tr w:rsidR="00A84473" w:rsidTr="0075536A">
        <w:tc>
          <w:tcPr>
            <w:tcW w:w="510" w:type="dxa"/>
          </w:tcPr>
          <w:p w:rsidR="00A84473" w:rsidRDefault="00A84473">
            <w:pPr>
              <w:pStyle w:val="ConsPlusNormal"/>
              <w:jc w:val="center"/>
            </w:pPr>
            <w:r>
              <w:lastRenderedPageBreak/>
              <w:t>22</w:t>
            </w:r>
          </w:p>
        </w:tc>
        <w:tc>
          <w:tcPr>
            <w:tcW w:w="8567" w:type="dxa"/>
            <w:gridSpan w:val="2"/>
          </w:tcPr>
          <w:p w:rsidR="00A84473" w:rsidRDefault="00A84473">
            <w:pPr>
              <w:pStyle w:val="ConsPlusNormal"/>
              <w:jc w:val="both"/>
            </w:pPr>
            <w:r>
              <w:t>Внеочередной прием в организации социального обслуживания, предоставляющие социальные услуги в стационарной форме,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6796</w:t>
            </w:r>
          </w:p>
        </w:tc>
        <w:tc>
          <w:tcPr>
            <w:tcW w:w="7887" w:type="dxa"/>
          </w:tcPr>
          <w:p w:rsidR="00A84473" w:rsidRDefault="00A84473">
            <w:pPr>
              <w:pStyle w:val="ConsPlusNormal"/>
              <w:jc w:val="both"/>
            </w:pPr>
            <w:r>
              <w:t xml:space="preserve">Меры социальной поддержки участников Великой Отечественной войны, указанных в </w:t>
            </w:r>
            <w:hyperlink w:anchor="Par2197" w:tooltip="04" w:history="1">
              <w:r>
                <w:rPr>
                  <w:color w:val="0000FF"/>
                </w:rPr>
                <w:t>позиции 04 фасета 6791</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2316 рублей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Льготы по пенсионному обеспечению в соответствии с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Однократное обеспечение жильем за счет средств федерального бюджета участников Великой Отечественной войны, нуждающихся в улучшении жилищных условий (независимо от их имущественного положения)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Внеочередная установка квартирного телефона</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исполнительным органам государственной власти субъектов Российской Федерации</w:t>
            </w:r>
          </w:p>
        </w:tc>
      </w:tr>
      <w:tr w:rsidR="00A84473" w:rsidTr="0075536A">
        <w:tc>
          <w:tcPr>
            <w:tcW w:w="510" w:type="dxa"/>
          </w:tcPr>
          <w:p w:rsidR="00A84473" w:rsidRDefault="00A84473">
            <w:pPr>
              <w:pStyle w:val="ConsPlusNormal"/>
              <w:jc w:val="center"/>
            </w:pPr>
            <w:r>
              <w:lastRenderedPageBreak/>
              <w:t>14</w:t>
            </w:r>
          </w:p>
        </w:tc>
        <w:tc>
          <w:tcPr>
            <w:tcW w:w="8567" w:type="dxa"/>
            <w:gridSpan w:val="2"/>
          </w:tcPr>
          <w:p w:rsidR="00A84473" w:rsidRDefault="00A84473">
            <w:pPr>
              <w:pStyle w:val="ConsPlusNormal"/>
              <w:jc w:val="both"/>
            </w:pPr>
            <w:r>
              <w:t>Обеспечение протезами (кроме зубных протезов) и протезно-ортопедическими изделиями в порядке, установленном Правительством Российской Федерации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Компенсация в том же размере, что и размер компенсации, установленной инвалидам,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Преимущественное пользование всеми видами услуг учреждений связи, культурно-просветительных учреждений, спортивно-оздоровительных учреждений</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Внеочередные приобретение билетов на все виды транспорта, обслуживание предприятиями розничной торговли и бытового обслуживания</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Внеочередной прием в организации социального обслуживания, предоставляющий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6797</w:t>
            </w:r>
          </w:p>
        </w:tc>
        <w:tc>
          <w:tcPr>
            <w:tcW w:w="7887" w:type="dxa"/>
          </w:tcPr>
          <w:p w:rsidR="00A84473" w:rsidRDefault="00A84473">
            <w:pPr>
              <w:pStyle w:val="ConsPlusNormal"/>
              <w:jc w:val="both"/>
            </w:pPr>
            <w:r>
              <w:t xml:space="preserve">Меры социальной поддержки ветеранов боевых действий, перечисленных в </w:t>
            </w:r>
            <w:hyperlink w:anchor="Par2316" w:tooltip="01" w:history="1">
              <w:r>
                <w:rPr>
                  <w:color w:val="0000FF"/>
                </w:rPr>
                <w:t>позициях 01</w:t>
              </w:r>
            </w:hyperlink>
            <w:r>
              <w:t xml:space="preserve"> - </w:t>
            </w:r>
            <w:hyperlink w:anchor="Par2322" w:tooltip="04" w:history="1">
              <w:r>
                <w:rPr>
                  <w:color w:val="0000FF"/>
                </w:rPr>
                <w:t>04 фасета 6792</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1699 рублей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Льготы по пенсионному обеспечению в соответствии с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Компенсация расходов на оплату жилых помещений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Компенсация расходов на оплату жилых помещений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Первоочередная установка квартирного телефона</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исполнительным органам государственной власти субъектов Российской Федерации</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Обеспечение протезами (кроме зубных протезов) и протезно-ортопедическими изделиями</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 xml:space="preserve">Компенсация в том же размере, что и размер компенсации, установленной для инвалидов, если был приобретен за собственный счет протез (кроме зубных протезов), протезно-ортопедическое изделие, </w:t>
            </w:r>
            <w:r>
              <w:lastRenderedPageBreak/>
              <w:t>обеспечение которыми предусмотрено в установленном порядке</w:t>
            </w:r>
          </w:p>
        </w:tc>
      </w:tr>
      <w:tr w:rsidR="00A84473" w:rsidTr="0075536A">
        <w:tc>
          <w:tcPr>
            <w:tcW w:w="510" w:type="dxa"/>
          </w:tcPr>
          <w:p w:rsidR="00A84473" w:rsidRDefault="00A84473">
            <w:pPr>
              <w:pStyle w:val="ConsPlusNormal"/>
              <w:jc w:val="center"/>
            </w:pPr>
            <w:r>
              <w:lastRenderedPageBreak/>
              <w:t>14</w:t>
            </w:r>
          </w:p>
        </w:tc>
        <w:tc>
          <w:tcPr>
            <w:tcW w:w="8567" w:type="dxa"/>
            <w:gridSpan w:val="2"/>
          </w:tcPr>
          <w:p w:rsidR="00A84473" w:rsidRDefault="00A84473">
            <w:pPr>
              <w:pStyle w:val="ConsPlusNormal"/>
              <w:jc w:val="both"/>
            </w:pPr>
            <w: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Преимущественное пользование всеми видами услуг учреждений связи, культурно-просветительных и спортивно-оздоровительных учреждений</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Внеочередное приобретение билетов на все виды транспорта</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Профессиональное обучение, дополнительное профессиональное образование за счет средств работодателя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6798</w:t>
            </w:r>
          </w:p>
        </w:tc>
        <w:tc>
          <w:tcPr>
            <w:tcW w:w="7887" w:type="dxa"/>
          </w:tcPr>
          <w:p w:rsidR="00A84473" w:rsidRDefault="00A84473">
            <w:pPr>
              <w:pStyle w:val="ConsPlusNormal"/>
              <w:jc w:val="both"/>
            </w:pPr>
            <w:r>
              <w:t xml:space="preserve">Меры социальной поддержки ветеранов боевых действий, перечисленных в </w:t>
            </w:r>
            <w:hyperlink w:anchor="Par2324" w:tooltip="05" w:history="1">
              <w:r>
                <w:rPr>
                  <w:color w:val="0000FF"/>
                </w:rPr>
                <w:t>позиции 05 фасета 6792</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При наличии медицинских показаний преимущественное обеспечение путевками в санаторно-курортные организации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Преимущество при приеме в садоводческие, огороднические и дачные некоммерческие объединения граждан</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Преимущество при установке квартирного телефона</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Профессиональное обучение, дополнительное профессиональное образование за счет средств работодателя</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6799</w:t>
            </w:r>
          </w:p>
        </w:tc>
        <w:tc>
          <w:tcPr>
            <w:tcW w:w="7887" w:type="dxa"/>
          </w:tcPr>
          <w:p w:rsidR="00A84473" w:rsidRDefault="00A84473">
            <w:pPr>
              <w:pStyle w:val="ConsPlusNormal"/>
              <w:jc w:val="both"/>
            </w:pPr>
            <w:r>
              <w:t xml:space="preserve">Меры социальной поддержки ветеранов боевых действий, перечисленных в </w:t>
            </w:r>
            <w:hyperlink w:anchor="Par2326" w:tooltip="06" w:history="1">
              <w:r>
                <w:rPr>
                  <w:color w:val="0000FF"/>
                </w:rPr>
                <w:t>позициях 06</w:t>
              </w:r>
            </w:hyperlink>
            <w:r>
              <w:t xml:space="preserve"> и </w:t>
            </w:r>
            <w:hyperlink w:anchor="Par2328" w:tooltip="07" w:history="1">
              <w:r>
                <w:rPr>
                  <w:color w:val="0000FF"/>
                </w:rPr>
                <w:t>07 фасета 6792</w:t>
              </w:r>
            </w:hyperlink>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При наличии медицинских показаний преимущественное обеспечение путевками в санаторно-курортные организации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Преимущество при приеме в садоводческие, огороднические и дачные некоммерческие объединения граждан</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Использование ежегодного отпуска в удобное для них время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Преимущество при установке квартирного телефона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6800</w:t>
            </w:r>
          </w:p>
        </w:tc>
        <w:tc>
          <w:tcPr>
            <w:tcW w:w="7887" w:type="dxa"/>
          </w:tcPr>
          <w:p w:rsidR="00A84473" w:rsidRDefault="00A84473">
            <w:pPr>
              <w:pStyle w:val="ConsPlusNormal"/>
              <w:jc w:val="both"/>
            </w:pPr>
            <w:r>
              <w:t>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927 рублей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Льготы по пенсионному обеспечению в соответствии с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A84473" w:rsidTr="0075536A">
        <w:tc>
          <w:tcPr>
            <w:tcW w:w="510" w:type="dxa"/>
          </w:tcPr>
          <w:p w:rsidR="00A84473" w:rsidRDefault="00A84473">
            <w:pPr>
              <w:pStyle w:val="ConsPlusNormal"/>
              <w:jc w:val="center"/>
            </w:pPr>
            <w:r>
              <w:lastRenderedPageBreak/>
              <w:t>04</w:t>
            </w:r>
          </w:p>
        </w:tc>
        <w:tc>
          <w:tcPr>
            <w:tcW w:w="8567" w:type="dxa"/>
            <w:gridSpan w:val="2"/>
          </w:tcPr>
          <w:p w:rsidR="00A84473" w:rsidRDefault="00A84473">
            <w:pPr>
              <w:pStyle w:val="ConsPlusNormal"/>
              <w:jc w:val="both"/>
            </w:pPr>
            <w:r>
              <w:t>Однократное обеспечение жильем за счет средств федерального бюджета в случае выселения из занимаемых ими служебных жилых помещений (независимо от их имущественного положения)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Преимущество при установке квартирного телефона</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исполнительным органам государственной власти субъектов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Обеспечение протезами (кроме зубных протезов) и протезно-ортопедическими изделиями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Компенсация в том же размере, что и размер компенсации, установленной для инвалидов, если был приобретен за собственный счет протез (кроме зубных протезов), протезно-ортопедическое изделие, обеспечение которыми предусмотрено в установленном порядке</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Преимущество при приеме в организации социального обслуживания, предоставляющие социальные услуги в стационарной форме,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6801</w:t>
            </w:r>
          </w:p>
        </w:tc>
        <w:tc>
          <w:tcPr>
            <w:tcW w:w="7887" w:type="dxa"/>
          </w:tcPr>
          <w:p w:rsidR="00A84473" w:rsidRDefault="00A84473">
            <w:pPr>
              <w:pStyle w:val="ConsPlusNormal"/>
              <w:jc w:val="both"/>
            </w:pPr>
            <w:r>
              <w:t>Меры социальной поддержки лиц, награжденных знаком "Жителю блокадного Ленинграда"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1699 рублей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Льготы по пенсионному обеспечению в соответствии с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Однократное обеспечение за счет средств федерального бюджета жильем лиц, нуждающихся в улучшении жилищных условий независимо от их имущественного положения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Внеочередная установка квартирного телефона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исполнительным органам государственной власти субъектов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Обеспечение протезами (кроме зубных протезов) и протезно-ортопедическими изделиями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Компенсация в том же размере, что и размер компенсации, установленной для инвалидов, если был приобретен за собственный счет протез (кроме зубных протезов), протезно-ортопедическое изделие, обеспечение которыми предусмотрено в установленном порядке</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При наличии медицинских показаний преимущественное обеспечение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Преимущественное пользование всеми видами услуг учреждений связи, культурно-просветительных и спортивно-оздоровительных учреждений</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Внеочередное приобретение билетов на все виды транспорта, обслуживание на предприятиях розничной торговли и бытового обслуживания</w:t>
            </w:r>
          </w:p>
        </w:tc>
      </w:tr>
      <w:tr w:rsidR="00A84473" w:rsidTr="0075536A">
        <w:tc>
          <w:tcPr>
            <w:tcW w:w="510" w:type="dxa"/>
          </w:tcPr>
          <w:p w:rsidR="00A84473" w:rsidRDefault="00A84473">
            <w:pPr>
              <w:pStyle w:val="ConsPlusNormal"/>
              <w:jc w:val="center"/>
            </w:pPr>
            <w:r>
              <w:lastRenderedPageBreak/>
              <w:t>14</w:t>
            </w:r>
          </w:p>
        </w:tc>
        <w:tc>
          <w:tcPr>
            <w:tcW w:w="8567" w:type="dxa"/>
            <w:gridSpan w:val="2"/>
          </w:tcPr>
          <w:p w:rsidR="00A84473" w:rsidRDefault="00A84473">
            <w:pPr>
              <w:pStyle w:val="ConsPlusNormal"/>
              <w:jc w:val="both"/>
            </w:pPr>
            <w:r>
              <w:t>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Дополнительные меры социальной поддержки лиц, награжденных знаком "Жителю блокадного Ленинграда",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 ежегодная бесплатная диспансеризация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указанных лиц, совместно с ними проживающим</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указанных лиц, совместно с ними проживающим</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указанных лиц производится в первоочередном порядке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6802</w:t>
            </w:r>
          </w:p>
        </w:tc>
        <w:tc>
          <w:tcPr>
            <w:tcW w:w="7887" w:type="dxa"/>
          </w:tcPr>
          <w:p w:rsidR="00A84473" w:rsidRDefault="00A84473">
            <w:pPr>
              <w:pStyle w:val="ConsPlusNormal"/>
              <w:jc w:val="both"/>
            </w:pPr>
            <w:r>
              <w:t>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том числе членов экипажей судов транспортного флота, интернированных в начале Великой Отечественной войны в портах других государств)</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927 рублей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Льготы по пенсионному обеспечению в соответствии с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Преимущество при вступлении в садоводческие, огороднические и дачные некоммерческие объединения граждан</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Преимущество при установке квартирного телефона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Однократное обеспечение жильем указанных лиц, признанных инвалидами, за счет средств федерального бюджета жильем в случае выселения из занимаемых ими служебных жилых помещений</w:t>
            </w:r>
          </w:p>
        </w:tc>
      </w:tr>
      <w:tr w:rsidR="00A84473" w:rsidTr="0075536A">
        <w:tc>
          <w:tcPr>
            <w:tcW w:w="510" w:type="dxa"/>
          </w:tcPr>
          <w:p w:rsidR="00A84473" w:rsidRDefault="00A84473">
            <w:pPr>
              <w:pStyle w:val="ConsPlusNormal"/>
              <w:jc w:val="center"/>
            </w:pPr>
            <w:r>
              <w:lastRenderedPageBreak/>
              <w:t>06</w:t>
            </w:r>
          </w:p>
        </w:tc>
        <w:tc>
          <w:tcPr>
            <w:tcW w:w="8567" w:type="dxa"/>
            <w:gridSpan w:val="2"/>
          </w:tcPr>
          <w:p w:rsidR="00A84473" w:rsidRDefault="00A84473">
            <w:pPr>
              <w:pStyle w:val="ConsPlusNormal"/>
              <w:jc w:val="both"/>
            </w:pPr>
            <w:r>
              <w:t>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исполнительным органам государственной власти субъектов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Обеспечение протезами (кроме зубных протезов) и протезно-ортопедическими изделиями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Компенсация в том же размере, что и размер компенсации, установленной для инвалидов, если был приобретен за собственный счет протез (кроме зубных протезов), протезно-ортопедическое изделие, обеспечение которыми предусмотрено в установленном порядке</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При наличии медицинских показаний преимущественное обеспечение по месту работы путевками в санаторно-курортные организации</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Преимущество при приеме в организации социального обслуживания, предоставляющие социальные услуги в стационарной форме,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6803</w:t>
            </w:r>
          </w:p>
        </w:tc>
        <w:tc>
          <w:tcPr>
            <w:tcW w:w="7887" w:type="dxa"/>
          </w:tcPr>
          <w:p w:rsidR="00A84473" w:rsidRDefault="00A84473">
            <w:pPr>
              <w:pStyle w:val="ConsPlusNormal"/>
              <w:jc w:val="both"/>
            </w:pPr>
            <w:r>
              <w:t>Меры социальной поддержки членов семей погибших (умерших) инвалидов войны, участников Великой Отечественной войны, ветеранов боевых действий и приравненных к ним лиц</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927 рублей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Льготы по пенсионному обеспечению в соответствии с законодательством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Однократное обеспечение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(независимо от их имущественного положения)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Однократное обеспечение за счет средств федерального бюджета жильем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Обеспечение жильем членов семей погибших (умерших) инвалидов боевых действий и ветеранов боевых действий, нуждающихся в улучшении жилищных условий, вставших на учет после 1 января 2005 года, в соответствии с жилищным законодательством Российской Федерации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 xml:space="preserve">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w:t>
            </w:r>
            <w:r>
              <w:lastRenderedPageBreak/>
              <w:t>семьи погибшего (умершего), совместно с ним проживавшим</w:t>
            </w:r>
          </w:p>
        </w:tc>
      </w:tr>
      <w:tr w:rsidR="00A84473" w:rsidTr="0075536A">
        <w:tc>
          <w:tcPr>
            <w:tcW w:w="510" w:type="dxa"/>
          </w:tcPr>
          <w:p w:rsidR="00A84473" w:rsidRDefault="00A84473">
            <w:pPr>
              <w:pStyle w:val="ConsPlusNormal"/>
              <w:jc w:val="center"/>
            </w:pPr>
            <w:r>
              <w:lastRenderedPageBreak/>
              <w:t>12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Первоочередной прием в организации социального обслуживания, предоставляющие социальные услуги в стационарной форме,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6804</w:t>
            </w:r>
          </w:p>
        </w:tc>
        <w:tc>
          <w:tcPr>
            <w:tcW w:w="7887" w:type="dxa"/>
          </w:tcPr>
          <w:p w:rsidR="00A84473" w:rsidRDefault="00A84473">
            <w:pPr>
              <w:pStyle w:val="ConsPlusNormal"/>
              <w:jc w:val="both"/>
            </w:pPr>
            <w:r>
              <w:t>Льготы, предоставляемые Героям Советского Союза, Героям Российской Федерации и полным кавалерам ордена Славы и членам их семей, не получающим ежемесячную денежную выплату</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Повышение в размере, предусматриваемом пенсионным законодательством, другими законодательными и нормативными актами Российской Федерации для Героев Советского Союза, Героев Российской Федерации и полных кавалеров ордена Славы всех видов пенсий по старости, за выслугу лет, по инвалидности, по случаю потери кормильца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Освобождение от уплаты налогов, сборов, пошлин и других платежей в бюджет в размерах, предусматриваемых налоговым законодательством, другими законодательными и нормативными актами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Первоочередное бесплатное обслуживание в амбулаторно-поликлинических учреждениях всех типов и видов</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Внеочередная бесплатная госпитализация и лечение в стационарах, госпиталях, больницах</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Сохранение бесплатного обслуживания в поликлиниках и других медицинских учреждениях, к которым Герой был прикреплен в период работы до выхода на пенсию</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Первоочередное получение один раз в год в поликлинике или по месту последней работы бесплатной путевки в санаторий, профилакторий или дом отдыха Героями, полными кавалерами ордена Славы</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Получение за 25 процентов стоимости в поликлинике или по месту последней работы Героя бесплатной путевки в санаторий членами их семей (супругами, родителями, детьми в возрасте до 18 лет, детьми старше 18 лет, ставшими инвалидами до достижения ими возраста 18 лет, и детьми в возрасте до 23 лет, обучающимися в организациях, осуществляющих образовательную деятельность, по очной форме обучения</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Первоочередное бесплатное обеспечение лекарствами, приобретаемыми по рецептам врача, доставка по заключению врача лекарств на дом</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Бесплатное изготовление и ремонт зубных протезов (кроме изготовленных из драгоценных металлов)</w:t>
            </w:r>
          </w:p>
        </w:tc>
      </w:tr>
      <w:tr w:rsidR="00A84473" w:rsidTr="0075536A">
        <w:tc>
          <w:tcPr>
            <w:tcW w:w="510" w:type="dxa"/>
          </w:tcPr>
          <w:p w:rsidR="00A84473" w:rsidRDefault="00A84473">
            <w:pPr>
              <w:pStyle w:val="ConsPlusNormal"/>
              <w:jc w:val="center"/>
            </w:pPr>
            <w:r>
              <w:lastRenderedPageBreak/>
              <w:t>10</w:t>
            </w:r>
          </w:p>
        </w:tc>
        <w:tc>
          <w:tcPr>
            <w:tcW w:w="8567" w:type="dxa"/>
            <w:gridSpan w:val="2"/>
          </w:tcPr>
          <w:p w:rsidR="00A84473" w:rsidRDefault="00A84473">
            <w:pPr>
              <w:pStyle w:val="ConsPlusNormal"/>
              <w:jc w:val="both"/>
            </w:pPr>
            <w:r>
              <w:t>Бесплатное получение всех видов медицинского обслуживания и питания в санаториях, профилакториях и домах отдыха</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Бесплатный проезд при наличии путевки на санаторно-курортное лечение Герою и полному кавалеру ордена Славы и членов его семьи к месту лечения и обратно железнодорожным транспортом в двухместных купе спальных вагонов скорых и пассажирских поездов, воздушным транспортом, водным транспортом в каютах первого класса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Освобождение Героев, полных кавалеров ордена Славы и совместно проживающих с ними членов их семей (независимо от вида жилищного фонда) от оплаты жилья (в том числе от оплаты технического обслуживания и эксплуатации жилья)</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Освобождение Героев, полных кавалеров ордена Славы и совместно проживающих с ними членов их семей (независимо от вида жилищного фонда) от оплаты коммунальных услуг (водоснабжение, водоотведение, газ, электричество, горячее водоснабжение, центральное отопление, а в домах, не имеющих центрального отопления, - предоставление топлива, приобретаемого в пределах норм, установленных для продажи населению, и другие коммунальные услуги)</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Освобождение Героев, полных кавалеров ордена Славы и совместно проживающих с ними членов их семей (независимо от вида жилищного фонда) от платы за пользование вневедомственной охранной сигнализацией жилья</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Компенсация расходов на оплату пользования домашним телефоном производится в полном объеме</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Бесплатное получение в собственность занимаемых жилых помещений в домах государственного и муниципального, в том числе ведомственного, жилищного фонда</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Первоочередное улучшение жилищных условий при предоставлении жилья в домах государственного и муниципального, в том числе ведомственного, жилищного фонда с предоставлением при этом дополнительной жилой площади до 20 квадратных метров</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Бесплатное предоставление в собственность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 в размерах, устанавливаемых в соответствии с Земельным кодексом Российской Федерации, но не менее чем 0,20 га в городах и поселках городского типа и 0,40 га в сельской местности</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Бесплатный капитальный ремонт жилья независимо от вида жилищного фонда</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Первоочередной отпуск местных строительных материалов на строительство индивидуальных жилых домов и на капитальный ремонт жилья</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Внеочередное пользование всеми видами услуг связи, внеочередная и бесплатная установка домашних телефонов, внеочередное и бесплатное оборудование жилья средствами вневедомственной охранной сигнализации</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Бесплатный личный проезд два раза в год (туда и обратно) железнодорожным транспортом в двухместных купе спальных вагонов скорых и пассажирских поездов, водным транспортом в каютах первого класса (на местах 1 категории) экспрессных и пассажирских линий, воздушным транспортом, междугородным автомобильным транспортом</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Бесплатное личное пользование внутригородским транспортом (трамваем, автобусом, троллейбусом, метрополитеном, водными переправами), поездами пригородного сообщения, в сельской местности - автобусами внутриобластных линий</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Внеочередное приобретение билетов на все виды железнодорожного, водного, воздушного и автомобильного транспорта</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Внеочередное пользование всеми видами услуг учреждений связи, предприятий торгово-бытового обслуживания, при посещении культурно-зрелищных и спортивно-оздоровительных учреждений</w:t>
            </w:r>
          </w:p>
        </w:tc>
      </w:tr>
      <w:tr w:rsidR="00A84473" w:rsidTr="0075536A">
        <w:tc>
          <w:tcPr>
            <w:tcW w:w="510" w:type="dxa"/>
          </w:tcPr>
          <w:p w:rsidR="00A84473" w:rsidRDefault="00A84473">
            <w:pPr>
              <w:pStyle w:val="ConsPlusNormal"/>
              <w:jc w:val="center"/>
            </w:pPr>
            <w:r>
              <w:t>27</w:t>
            </w:r>
          </w:p>
        </w:tc>
        <w:tc>
          <w:tcPr>
            <w:tcW w:w="8567" w:type="dxa"/>
            <w:gridSpan w:val="2"/>
          </w:tcPr>
          <w:p w:rsidR="00A84473" w:rsidRDefault="00A84473">
            <w:pPr>
              <w:pStyle w:val="ConsPlusNormal"/>
              <w:jc w:val="both"/>
            </w:pPr>
            <w:r>
              <w:t>Внеочередное бесплатное посещение государственных музеев, картинных галерей, выставочных залов и центров, размещенных в них экспозиций, выставок и ярмарок</w:t>
            </w:r>
          </w:p>
        </w:tc>
      </w:tr>
      <w:tr w:rsidR="00A84473" w:rsidTr="0075536A">
        <w:tc>
          <w:tcPr>
            <w:tcW w:w="510" w:type="dxa"/>
          </w:tcPr>
          <w:p w:rsidR="00A84473" w:rsidRDefault="00A84473">
            <w:pPr>
              <w:pStyle w:val="ConsPlusNormal"/>
              <w:jc w:val="center"/>
            </w:pPr>
            <w:r>
              <w:t>28</w:t>
            </w:r>
          </w:p>
        </w:tc>
        <w:tc>
          <w:tcPr>
            <w:tcW w:w="8567" w:type="dxa"/>
            <w:gridSpan w:val="2"/>
          </w:tcPr>
          <w:p w:rsidR="00A84473" w:rsidRDefault="00A84473">
            <w:pPr>
              <w:pStyle w:val="ConsPlusNormal"/>
              <w:jc w:val="both"/>
            </w:pPr>
            <w:r>
              <w:t>Преимущественное право оставления на работе при сокращении численности и штата независимо от времени работы на данном предприятии, в учреждении или организации</w:t>
            </w:r>
          </w:p>
        </w:tc>
      </w:tr>
      <w:tr w:rsidR="00A84473" w:rsidTr="0075536A">
        <w:tc>
          <w:tcPr>
            <w:tcW w:w="510" w:type="dxa"/>
          </w:tcPr>
          <w:p w:rsidR="00A84473" w:rsidRDefault="00A84473">
            <w:pPr>
              <w:pStyle w:val="ConsPlusNormal"/>
              <w:jc w:val="center"/>
            </w:pPr>
            <w:r>
              <w:lastRenderedPageBreak/>
              <w:t>29</w:t>
            </w:r>
          </w:p>
        </w:tc>
        <w:tc>
          <w:tcPr>
            <w:tcW w:w="8567" w:type="dxa"/>
            <w:gridSpan w:val="2"/>
          </w:tcPr>
          <w:p w:rsidR="00A84473" w:rsidRDefault="00A84473">
            <w:pPr>
              <w:pStyle w:val="ConsPlusNormal"/>
              <w:jc w:val="both"/>
            </w:pPr>
            <w:r>
              <w:t>Первоочередное трудоустройство при ликвидации предприятия, учреждения или организации</w:t>
            </w:r>
          </w:p>
        </w:tc>
      </w:tr>
      <w:tr w:rsidR="00A84473" w:rsidTr="0075536A">
        <w:tc>
          <w:tcPr>
            <w:tcW w:w="510" w:type="dxa"/>
          </w:tcPr>
          <w:p w:rsidR="00A84473" w:rsidRDefault="00A84473">
            <w:pPr>
              <w:pStyle w:val="ConsPlusNormal"/>
              <w:jc w:val="center"/>
            </w:pPr>
            <w:r>
              <w:t>30</w:t>
            </w:r>
          </w:p>
        </w:tc>
        <w:tc>
          <w:tcPr>
            <w:tcW w:w="8567" w:type="dxa"/>
            <w:gridSpan w:val="2"/>
          </w:tcPr>
          <w:p w:rsidR="00A84473" w:rsidRDefault="00A84473">
            <w:pPr>
              <w:pStyle w:val="ConsPlusNormal"/>
              <w:jc w:val="both"/>
            </w:pPr>
            <w:r>
              <w:t>Профессиональное обучение и дополнительное профессиональное образование по месту работы</w:t>
            </w:r>
          </w:p>
        </w:tc>
      </w:tr>
      <w:tr w:rsidR="00A84473" w:rsidTr="0075536A">
        <w:tc>
          <w:tcPr>
            <w:tcW w:w="510" w:type="dxa"/>
          </w:tcPr>
          <w:p w:rsidR="00A84473" w:rsidRDefault="00A84473">
            <w:pPr>
              <w:pStyle w:val="ConsPlusNormal"/>
              <w:jc w:val="center"/>
            </w:pPr>
            <w:r>
              <w:t>31</w:t>
            </w:r>
          </w:p>
        </w:tc>
        <w:tc>
          <w:tcPr>
            <w:tcW w:w="8567" w:type="dxa"/>
            <w:gridSpan w:val="2"/>
          </w:tcPr>
          <w:p w:rsidR="00A84473" w:rsidRDefault="00A84473">
            <w:pPr>
              <w:pStyle w:val="ConsPlusNormal"/>
              <w:jc w:val="both"/>
            </w:pPr>
            <w:r>
              <w:t>Предоставление ежегодного оплачиваемого отпуска, а также дополнительного отпуска без сохранения заработной платы сроком до трех недель в году в удобное для них время</w:t>
            </w:r>
          </w:p>
        </w:tc>
      </w:tr>
      <w:tr w:rsidR="00A84473" w:rsidTr="0075536A">
        <w:tc>
          <w:tcPr>
            <w:tcW w:w="510" w:type="dxa"/>
          </w:tcPr>
          <w:p w:rsidR="00A84473" w:rsidRDefault="00A84473">
            <w:pPr>
              <w:pStyle w:val="ConsPlusNormal"/>
              <w:jc w:val="center"/>
            </w:pPr>
            <w:r>
              <w:t>32</w:t>
            </w:r>
          </w:p>
        </w:tc>
        <w:tc>
          <w:tcPr>
            <w:tcW w:w="8567" w:type="dxa"/>
            <w:gridSpan w:val="2"/>
          </w:tcPr>
          <w:p w:rsidR="00A84473" w:rsidRDefault="00A84473">
            <w:pPr>
              <w:pStyle w:val="ConsPlusNormal"/>
              <w:jc w:val="both"/>
            </w:pPr>
            <w:r>
              <w:t>Для детей Героев и полных кавалеров ордена Славы при условии успешного прохождения вступительных испытаний и при прочих равных условиях приема предоставляется преимущественное право зачисления в военные профессиональные образовательные организации, военные образовательные организации высшего образования</w:t>
            </w:r>
          </w:p>
        </w:tc>
      </w:tr>
      <w:tr w:rsidR="00A84473" w:rsidTr="0075536A">
        <w:tc>
          <w:tcPr>
            <w:tcW w:w="510" w:type="dxa"/>
          </w:tcPr>
          <w:p w:rsidR="00A84473" w:rsidRDefault="00A84473">
            <w:pPr>
              <w:pStyle w:val="ConsPlusNormal"/>
              <w:jc w:val="center"/>
            </w:pPr>
            <w:r>
              <w:t>33</w:t>
            </w:r>
          </w:p>
        </w:tc>
        <w:tc>
          <w:tcPr>
            <w:tcW w:w="8567" w:type="dxa"/>
            <w:gridSpan w:val="2"/>
          </w:tcPr>
          <w:p w:rsidR="00A84473" w:rsidRDefault="00A84473">
            <w:pPr>
              <w:pStyle w:val="ConsPlusNormal"/>
              <w:jc w:val="both"/>
            </w:pPr>
            <w:r>
              <w:t>Бесплатное захоронение (в том числе предоставление места для захоронения, подготовка и перевозка тела к месту захоронения, кремирование и погребение) за счет средств федерального бюджета с воинскими почестями умершего (погибшего) Героя, полного кавалера ордена Славы</w:t>
            </w:r>
          </w:p>
        </w:tc>
      </w:tr>
      <w:tr w:rsidR="00A84473" w:rsidTr="0075536A">
        <w:tc>
          <w:tcPr>
            <w:tcW w:w="510" w:type="dxa"/>
          </w:tcPr>
          <w:p w:rsidR="00A84473" w:rsidRDefault="00A84473">
            <w:pPr>
              <w:pStyle w:val="ConsPlusNormal"/>
              <w:jc w:val="center"/>
            </w:pPr>
            <w:r>
              <w:t>34</w:t>
            </w:r>
          </w:p>
        </w:tc>
        <w:tc>
          <w:tcPr>
            <w:tcW w:w="8567" w:type="dxa"/>
            <w:gridSpan w:val="2"/>
          </w:tcPr>
          <w:p w:rsidR="00A84473" w:rsidRDefault="00A84473">
            <w:pPr>
              <w:pStyle w:val="ConsPlusNormal"/>
              <w:jc w:val="both"/>
            </w:pPr>
            <w:r>
              <w:t>Сооружение за счет средств федерального бюджета надгробия установленного Правительством Российской Федерации образца на могиле умершего (погибшего) Героя, полного кавалера ордена Славы</w:t>
            </w:r>
          </w:p>
        </w:tc>
      </w:tr>
      <w:tr w:rsidR="00A84473" w:rsidTr="0075536A">
        <w:tc>
          <w:tcPr>
            <w:tcW w:w="510" w:type="dxa"/>
          </w:tcPr>
          <w:p w:rsidR="00A84473" w:rsidRDefault="00A84473">
            <w:pPr>
              <w:pStyle w:val="ConsPlusNormal"/>
              <w:jc w:val="center"/>
            </w:pPr>
            <w:r>
              <w:t>35</w:t>
            </w:r>
          </w:p>
        </w:tc>
        <w:tc>
          <w:tcPr>
            <w:tcW w:w="8567" w:type="dxa"/>
            <w:gridSpan w:val="2"/>
          </w:tcPr>
          <w:p w:rsidR="00A84473" w:rsidRDefault="00A84473">
            <w:pPr>
              <w:pStyle w:val="ConsPlusNormal"/>
              <w:jc w:val="both"/>
            </w:pPr>
            <w:r>
              <w:t>Ежемесячная денежная компенсация расходов на автомобильное топливо из расчета 100 литров высокооктанового бензина в месяц в соответствии с действующими рыночными ценами на топливо Героям, полным кавалерам ордена Славы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6805</w:t>
            </w:r>
          </w:p>
        </w:tc>
        <w:tc>
          <w:tcPr>
            <w:tcW w:w="7887" w:type="dxa"/>
          </w:tcPr>
          <w:p w:rsidR="00A84473" w:rsidRDefault="00A84473">
            <w:pPr>
              <w:pStyle w:val="ConsPlusNormal"/>
              <w:jc w:val="both"/>
            </w:pPr>
            <w:r>
              <w:t>Льготы, предоставляемые Героям Советского Союза, Героям Российской Федерации и полным кавалерам ордена Славы и членам их семей, получающим ежемесячную денежную выплату</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36410 рублей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Повышение в размере, предусматриваемом пенсионным законодательством, другими законодательными и нормативными актами Российской Федерации для Героев Советского Союза, Героев Российской Федерации и полных кавалеров ордена Славы, всех видов пенсий по старости, за выслугу лет, по инвалидности, по случаю потери кормильца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Освобождение от уплаты налогов, сборов, пошлин и других платежей в бюджет в размерах, предусматриваемых налоговым законодательством, другими законодательными и нормативными актами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Первоочередное обслуживание в амбулаторно-поликлинических учреждениях всех типов и видов</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Внеочередные госпитализация и лечение в стационарах, госпиталях, больницах</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Первоочередные обеспечение лекарствами, приобретаемыми по рецептам врача, доставка по заключению врача лекарств на дом</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Первоочередное получение путевки в санаторий, профилакторий или дом отдыха один раз в год</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Первоочередное улучшение жилищных условий при предоставлении жилья в домах государственного и муниципального, в том числе ведомственного, жилищного фонда с предоставлением при этом дополнительной жилой площади до 20 квадратных метров</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Первоочередной отпуск местных строительных материалов на строительство индивидуальных жилых домов и на капитальный ремонт жилья</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Внеочередные пользование всеми видами услуг связи, установка домашних телефонов, оборудование жилья, средствами вневедомственной охранной сигнализации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Внеочередное приобретение билетов на все виды железнодорожного, водного, воздушного и автомобильного транспорта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Внеочередное пользование всеми видами услуг учреждений связи, предприятий торгово-бытового обслуживания, при посещении культурно-зрелищных и спортивно-оздоровительных учреждений, посещение государственных музеев, картинных галерей, выставочных залов и центров, размещенных в них экспозиций, выставок и ярмарок</w:t>
            </w:r>
          </w:p>
        </w:tc>
      </w:tr>
      <w:tr w:rsidR="00A84473" w:rsidTr="0075536A">
        <w:tc>
          <w:tcPr>
            <w:tcW w:w="510" w:type="dxa"/>
          </w:tcPr>
          <w:p w:rsidR="00A84473" w:rsidRDefault="00A84473">
            <w:pPr>
              <w:pStyle w:val="ConsPlusNormal"/>
              <w:jc w:val="center"/>
            </w:pPr>
            <w:r>
              <w:lastRenderedPageBreak/>
              <w:t>14</w:t>
            </w:r>
          </w:p>
        </w:tc>
        <w:tc>
          <w:tcPr>
            <w:tcW w:w="8567" w:type="dxa"/>
            <w:gridSpan w:val="2"/>
          </w:tcPr>
          <w:p w:rsidR="00A84473" w:rsidRDefault="00A84473">
            <w:pPr>
              <w:pStyle w:val="ConsPlusNormal"/>
              <w:jc w:val="both"/>
            </w:pPr>
            <w:r>
              <w:t>Преимущественное право оставления на работе при сокращении численности и штата независимо от времени работы на данном предприятии, в учреждении или организации</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Первоочередное трудоустройство при ликвидации предприятия, учреждения или организации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Профессиональное обучение и дополнительное профессиональное образование по месту работы</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Предоставление ежегодного оплачиваемого отпуска, а также дополнительного отпуска без сохранения заработной платы сроком до трех недель в году в удобное для них время</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Бесплатное захоронение (в том числе предоставление места для захоронения, подготовка и перевозка тела к месту захоронения, кремирование и погребение) за счет средств федерального бюджета с воинскими почестями умершего (погибшего) Героя Советского Союза, Героя Российской Федерации или полного кавалера ордена Славы</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Сооружение надгробия, установленного Правительством Российской Федерации образца за счет средств федерального бюджета, на могиле умершего (погибшего) Героя Советского Союза, Героя Российской Федерации или полного кавалера ордена Славы</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Ежемесячная денежная компенсация расходов на автомобильное топливо из расчета 100 литров высокооктанового бензина в месяц в соответствии с действующими рыночными ценами на топливо Героям Советского Союза, Героям Российской Федерации или полным кавалерам ордена Славы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6806</w:t>
            </w:r>
          </w:p>
        </w:tc>
        <w:tc>
          <w:tcPr>
            <w:tcW w:w="7887" w:type="dxa"/>
          </w:tcPr>
          <w:p w:rsidR="00A84473" w:rsidRDefault="00A84473">
            <w:pPr>
              <w:pStyle w:val="ConsPlusNormal"/>
              <w:jc w:val="both"/>
            </w:pPr>
            <w:r>
              <w:t>Льготы, предоставляемые членам семей Героев Советского Союза, Героев Российской Федерации или полных кавалеров ордена Славы (в том числе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не получающим ежемесячную денежную выплат)</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Первоочередное бесплатное обслуживание в амбулаторно-поликлинических учреждениях всех типов и видов</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Внеочередная бесплатная госпитализация и лечение в стационарах, госпиталях, больницах</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Сохранение бесплатного обслуживания в поликлиниках и других медицинских учреждениях, к которым Герой был прикреплен в период работы до выхода на пенсию</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Первоочередное получение в поликлинике или по месту последней работы Героя путевки в санаторий, профилакторий или дом отдыха один раз в год за 25 процентов стоимости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Бесплатное предоставление всех видов медицинского обслуживания и питания в санаториях, профилакториях и домах отдыха</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Бесплатный проезд к месту лечения и обратно железнодорожным транспортом в двухместных купе спальных вагонов скорых и пассажирских поездов, воздушным или водным транспортом в каютах первого класса при получении путевки для санаторно-курортного лечения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В случае совместного проживания с Героем освобождение (независимо от вида жилищного фонда) от оплаты жилья (в том числе от оплаты технического обслуживания и эксплуатации жилья) и оплаты коммунальных услуг (водоснабжение, водоотведение, газ, электричество, горячее водоснабжение, центральное отопление, а в домах, не имеющих центрального отопления, - предоставление топлива, приобретаемого в пределах норм, установленных для продажи населению, и другие коммунальные услуги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Освобождение от платы за пользование вневедомственной охранной сигнализацией жилья</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При условии успешного прохождения вступительных испытаний и при прочих равных условиях приема преимущественное право зачисления детей Героев и полных кавалеров ордена Славы в военные профессиональные образовательные организации, военные образовательные организации высшего образования</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Единовременное пособие в размере 20000 рублей в случае смерти (гибели) Героя или полного кавалера ордена Славы каждому члену семьи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6807</w:t>
            </w:r>
          </w:p>
        </w:tc>
        <w:tc>
          <w:tcPr>
            <w:tcW w:w="7887" w:type="dxa"/>
          </w:tcPr>
          <w:p w:rsidR="00A84473" w:rsidRDefault="00A84473">
            <w:pPr>
              <w:pStyle w:val="ConsPlusNormal"/>
              <w:jc w:val="both"/>
            </w:pPr>
            <w:r>
              <w:t>Льготы, предоставляемые членам семей Героев Советского Союза, Героев Российской Федерации или полных кавалеров ордена Славы (в том числе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получающим ежемесячную денежную выплату</w:t>
            </w:r>
          </w:p>
        </w:tc>
      </w:tr>
      <w:tr w:rsidR="00A84473" w:rsidTr="0075536A">
        <w:tc>
          <w:tcPr>
            <w:tcW w:w="510" w:type="dxa"/>
          </w:tcPr>
          <w:p w:rsidR="00A84473" w:rsidRDefault="00A84473">
            <w:pPr>
              <w:pStyle w:val="ConsPlusNormal"/>
              <w:jc w:val="center"/>
            </w:pPr>
            <w:r>
              <w:lastRenderedPageBreak/>
              <w:t>01</w:t>
            </w:r>
          </w:p>
        </w:tc>
        <w:tc>
          <w:tcPr>
            <w:tcW w:w="8567" w:type="dxa"/>
            <w:gridSpan w:val="2"/>
          </w:tcPr>
          <w:p w:rsidR="00A84473" w:rsidRDefault="00A84473">
            <w:pPr>
              <w:pStyle w:val="ConsPlusNormal"/>
              <w:jc w:val="both"/>
            </w:pPr>
            <w:r>
              <w:t>Ежемесячная денежная выплата в размере 36410 рублей (подлежит индексации в порядке и сроки, которые установлены законодательством Российской Федерации). При этом размер ежемесячной денежной выплаты каждому члену семьи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образовательных учреждениях по очной форме обучения) умершего (погибшего) Героя или полного кавалера ордена Славы определяется путем деления размера ежемесячной денежной выплаты, установленной Герою или полному кавалеру ордена Славы, на количество членов его семьи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Первоочередное обслуживание в амбулаторно-поликлинических учреждениях всех типов и видов</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Внеочередная госпитализация, лечение в стационарах, госпиталях, больницах</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Первоочередное получение путевки в санаторий, профилакторий или дом отдыха один раз в год</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При условии успешного прохождения вступительных испытаний и при прочих равных условиях приема преимущественное право зачисления детей Героев и полных кавалеров ордена Славы в военные профессиональные образовательные организации, военные образовательные организации высшего образования</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Единовременное пособие в размере 20000 рублей в случае смерти (гибели) Героя или полного кавалера ордена Славы каждому члену семьи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6808</w:t>
            </w:r>
          </w:p>
        </w:tc>
        <w:tc>
          <w:tcPr>
            <w:tcW w:w="7887" w:type="dxa"/>
          </w:tcPr>
          <w:p w:rsidR="00A84473" w:rsidRDefault="00A84473">
            <w:pPr>
              <w:pStyle w:val="ConsPlusNormal"/>
              <w:jc w:val="both"/>
            </w:pPr>
            <w:r>
              <w:t>Льготы, предоставляемые Героям Социалистического Труда, Героям Труда Российской Федерации и полным кавалерам ордена Трудовой Славы, не получающим ежемесячные денежные выплаты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Первоочередное бесплатное обслуживание в лечебно-профилактических учреждениях государственной и муниципальной систем здравоохранения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Внеочередные бесплатные госпитализация и лечение в стационарах, госпиталях, больницах</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Сохранение бесплатного обслуживания в поликлиниках и других медицинских учреждениях, к которым они были прикреплены в период работы до выхода на пенсию</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Первоочередное бесплатное обеспечение лекарствами, приобретаемыми по рецептам врачей лечебно-профилактических учреждений государственной и муниципальной систем здравоохранения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Доставка по заключению врача лекарств на дом</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Бесплатные изготовление и ремонт зубных протезов (за исключением зубных протезов, изготовленных из драгоценных металлов) в лечебно-профилактических учреждениях государственной и муниципальной систем здравоохранения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Первоочередное получение бесплатной путевки в санаторий, профилакторий или дом отдыха один раз в год в органах, осуществляющих их пенсионное обеспечение, либо в поликлинике, либо по месту последней работы</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Бесплатное получение всех видов медицинского обслуживания в санаториях, профилакториях и домах отдыха, а также бесплатное питание</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Освобождение Героев Социалистического Труда, Героев Труда Российской Федерации, полных кавалеров ордена Трудовой Славы и проживающих совместно с ними членов их семей (в домах независимо от вида жилищного фонда) от оплаты жилья (в том числе от оплаты технического обслуживания и эксплуатации жилья)</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Освобождение Героев Социалистического Труда, Героев Труда Российской Федерации, полных кавалеров ордена Трудовой Славы и проживающих совместно с ними нетрудоспособных членов их семей (в домах независимо от вида жилищного фонда) от оплаты коммунальных услуг (холодное и горячее водоснабжение, водоотведение, электроснабжение, газоснабжение, центральное отопление)</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Освобождение Героев Социалистического Труда, Героев Труда Российской Федерации, полных кавалеров ордена Трудовой Славы и проживающих совместно с ними нетрудоспособных членов их семей (в домах независимо от вида жилищного фонда) от платы за пользование вневедомственной охранной сигнализацией жилья</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Бесплатное предоставление Героям Социалистического Труда, Героям Труда Российской Федерации, полным кавалерам ордена Трудовой Славы и проживающим совместно с ними нетрудоспособным членам их семей, проживающим в домах, не имеющих центрального отопления, топлива, приобретаемого в пределах норм, установленных для продажи населению</w:t>
            </w:r>
          </w:p>
        </w:tc>
      </w:tr>
      <w:tr w:rsidR="00A84473" w:rsidTr="0075536A">
        <w:tc>
          <w:tcPr>
            <w:tcW w:w="510" w:type="dxa"/>
          </w:tcPr>
          <w:p w:rsidR="00A84473" w:rsidRDefault="00A84473">
            <w:pPr>
              <w:pStyle w:val="ConsPlusNormal"/>
              <w:jc w:val="center"/>
            </w:pPr>
            <w:r>
              <w:lastRenderedPageBreak/>
              <w:t>13</w:t>
            </w:r>
          </w:p>
        </w:tc>
        <w:tc>
          <w:tcPr>
            <w:tcW w:w="8567" w:type="dxa"/>
            <w:gridSpan w:val="2"/>
          </w:tcPr>
          <w:p w:rsidR="00A84473" w:rsidRDefault="00A84473">
            <w:pPr>
              <w:pStyle w:val="ConsPlusNormal"/>
              <w:jc w:val="both"/>
            </w:pPr>
            <w:r>
              <w:t>Компенсация расходов на оплату пользования домашним телефоном в полном объеме</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Первоочередное улучшение жилищных условий при предоставлении жилых помещений в домах государственного и муниципального жилищного фонда с предоставлением при этом дополнительной жилой площади до 15 квадратных метров</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Бесплатное предоставление в собственность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 в размерах, установленных в соответствии с Земельным кодексом Российской Федерации, но не менее чем 0,08 га в городах и поселках городского типа и 0,25 га в сельской местности</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Первоочередное получение местных строительных материалов для строительства индивидуальных жилых домов и для ремонта жилья</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Внеочередная установка квартирного телефона</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Внеочередное оборудование жилья средствами вневедомственной охранной сигнализации</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Бесплатный проезд один раз в год (туда и обратно) железнодорожным транспортом в двухместном купе спальных вагонов скорых и пассажирских поездов, водным транспортом в каютах первого класса (на местах первой категории) экспрессных и пассажирских линий, воздушным транспортом, междугородным автомобильным транспортом</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Бесплатное пользование городским пассажирским транспортом (трамвай, автобус, троллейбус, метрополитен, водные переправы), поездами пригородного сообщения, в сельской местности - автобусами внутриобластных линий</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Внеочередное приобретение билетов на все виды железнодорожного, водного, воздушного, автомобильного транспорта</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Внеочередное пользование всеми видами услуг организаций связи, коммунально-бытового обслуживания, торгового обслуживания, при посещении культурно-зрелищных и спортивно-оздоровительных организаций</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Бесплатные профессиональное обучение и дополнительное профессиональное образование в порядке, установленном законодательством Российской Федерации</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Предоставление Героям Социалистического Труда, Героям Труда Российской Федерации и полным кавалерам ордена Трудовой Славы ежегодного оплачиваемого отпуска и дополнительного отпуска без сохранения заработной платы сроком до трех недель в год в удобное для них время</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Бесплатное захоронение за счет средств федерального бюджета (в том числе предоставление места для захоронения, подготовка и перевозка тела к месту захоронения, кремирование, погребение) умершего (погибшего) Героя Социалистического Труда, Героя Труда Российской Федерации, полного кавалера ордена Трудовой Славы</w:t>
            </w:r>
          </w:p>
        </w:tc>
      </w:tr>
      <w:tr w:rsidR="00A84473" w:rsidTr="0075536A">
        <w:tc>
          <w:tcPr>
            <w:tcW w:w="510" w:type="dxa"/>
          </w:tcPr>
          <w:p w:rsidR="00A84473" w:rsidRDefault="00A84473">
            <w:pPr>
              <w:pStyle w:val="ConsPlusNormal"/>
              <w:jc w:val="center"/>
            </w:pPr>
            <w:r>
              <w:t>27</w:t>
            </w:r>
          </w:p>
        </w:tc>
        <w:tc>
          <w:tcPr>
            <w:tcW w:w="8567" w:type="dxa"/>
            <w:gridSpan w:val="2"/>
          </w:tcPr>
          <w:p w:rsidR="00A84473" w:rsidRDefault="00A84473">
            <w:pPr>
              <w:pStyle w:val="ConsPlusNormal"/>
              <w:jc w:val="both"/>
            </w:pPr>
            <w:r>
              <w:t>Сооружение надгробия установленного уполномоченным Правительством Российской Федерации федеральным органом исполнительной власти образца за счет средств федерального бюджета на могиле умершего (погибшего) Героя Социалистического Труда, Героя Труда Российской Федерации, полного кавалера ордена Трудовой Славы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6809</w:t>
            </w:r>
          </w:p>
        </w:tc>
        <w:tc>
          <w:tcPr>
            <w:tcW w:w="7887" w:type="dxa"/>
          </w:tcPr>
          <w:p w:rsidR="00A84473" w:rsidRDefault="00A84473">
            <w:pPr>
              <w:pStyle w:val="ConsPlusNormal"/>
              <w:jc w:val="both"/>
            </w:pPr>
            <w:r>
              <w:t>Льготы, предоставляемые Героям Социалистического Труда, Героям Труда Российской Федерации и полным кавалерам ордена Трудовой Славы, получающим ежемесячные денежные выплаты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26847 рублей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Первоочередное обслуживание в лечебно-профилактических учреждениях государственной и муниципальной систем здравоохранения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Внеочередные госпитализация и лечение в стационарах, госпиталях, больницах</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Первоочередное обеспечение лекарствами, приобретаемыми по рецептам врачей лечебно-профилактических учреждений государственной и муниципальной систем здравоохранения</w:t>
            </w:r>
          </w:p>
        </w:tc>
      </w:tr>
      <w:tr w:rsidR="00A84473" w:rsidTr="0075536A">
        <w:tc>
          <w:tcPr>
            <w:tcW w:w="510" w:type="dxa"/>
          </w:tcPr>
          <w:p w:rsidR="00A84473" w:rsidRDefault="00A84473">
            <w:pPr>
              <w:pStyle w:val="ConsPlusNormal"/>
              <w:jc w:val="center"/>
            </w:pPr>
            <w:r>
              <w:lastRenderedPageBreak/>
              <w:t>05</w:t>
            </w:r>
          </w:p>
        </w:tc>
        <w:tc>
          <w:tcPr>
            <w:tcW w:w="8567" w:type="dxa"/>
            <w:gridSpan w:val="2"/>
          </w:tcPr>
          <w:p w:rsidR="00A84473" w:rsidRDefault="00A84473">
            <w:pPr>
              <w:pStyle w:val="ConsPlusNormal"/>
              <w:jc w:val="both"/>
            </w:pPr>
            <w:r>
              <w:t>Первоочередное получение путевки в санаторий, профилакторий или дом отдыха один раз в год</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Первоочередное улучшение жилищных условий при предоставлении жилых помещений в домах государственного и муниципального жилищного фонда с предоставлением при этом дополнительной жилой площади до 15 квадратных метров</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Первоочередное получение местных строительных материалов для строительства индивидуальных жилых домов и для ремонта жилья</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Внеочередная установка квартирного телефона</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Внеочередное оборудование жилья средствами вневедомственной охранной сигнализации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Внеочередное приобретение билетов на все виды железнодорожного, водного, воздушного, автомобильного транспорта</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Внеочередное пользование всеми видами услуг организаций связи, коммунально-бытового обслуживания, торгового обслуживания, при посещении культурно-зрелищных и спортивно-оздоровительных организаций</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Предоставление Героям Социалистического Труда, Героям Труда Российской Федерации и полным кавалерам ордена Трудовой Славы ежегодного оплачиваемого отпуска и дополнительного отпуска без сохранения заработной платы сроком до трех недель в год в удобное для них время</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Бесплатное за счет средств федерального бюджета захоронение (в том числе предоставление места для захоронения, подготовка и перевозка тела к месту захоронения, кремирование, погребение) умершего (погибшего) Героя Социалистического Труда, Героя Труда Российской Федерации, полного кавалера ордена Трудовой Славы</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Сооружение надгробия установленного уполномоченным Правительством Российской Федерации федеральным органом исполнительной власти образца за счет средств федерального бюджета на могиле умершего (погибшего) Героя Социалистического Труда, Героя Труда Российской Федерации, полного кавалера ордена Трудовой Славы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6810</w:t>
            </w:r>
          </w:p>
        </w:tc>
        <w:tc>
          <w:tcPr>
            <w:tcW w:w="7887" w:type="dxa"/>
          </w:tcPr>
          <w:p w:rsidR="00A84473" w:rsidRDefault="00A84473">
            <w:pPr>
              <w:pStyle w:val="ConsPlusNormal"/>
              <w:jc w:val="both"/>
            </w:pPr>
            <w:r>
              <w:t>Льготы, предоставляемые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Первоочередное обслуживание в лечебно-профилактических учреждениях государственной и муниципальной систем здравоохранения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Внеочередные госпитализация и лечение в стационарах, госпиталях, больницах</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Первоочередное обеспечение лекарствами, приобретаемыми по рецептам врачей лечебно-профилактических учреждений государственной и муниципальной систем здравоохранения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Первоочередное получение путевки в санаторий, профилакторий или дом отдыха один раз в год</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6811</w:t>
            </w:r>
          </w:p>
        </w:tc>
        <w:tc>
          <w:tcPr>
            <w:tcW w:w="7887" w:type="dxa"/>
          </w:tcPr>
          <w:p w:rsidR="00A84473" w:rsidRDefault="00A84473">
            <w:pPr>
              <w:pStyle w:val="ConsPlusNormal"/>
              <w:jc w:val="both"/>
            </w:pPr>
            <w:r>
              <w:t>Меры социальной защиты инвалидов</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выплата в размере: инвалидам I группы 2162 рублей, II группы и детям-инвалидам 1544 рублей, инвалидам III группы 1236 рублей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Бесплатный проезд в рамках набора социальных услуг на пригородном железнодорожном транспорте, а также на междугородном транспорте к месту лечения и обратно, а также лицу, сопровождающему инвалида I группы инвалидности, и ребенка-инвалида</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Право на внеочередное предоставление места для строительства гаража или стоянки для технических и других средств передвижения вблизи места жительства с учетом градостроительных норм</w:t>
            </w:r>
          </w:p>
        </w:tc>
      </w:tr>
      <w:tr w:rsidR="00A84473" w:rsidTr="0075536A">
        <w:tc>
          <w:tcPr>
            <w:tcW w:w="510" w:type="dxa"/>
          </w:tcPr>
          <w:p w:rsidR="00A84473" w:rsidRDefault="00A84473">
            <w:pPr>
              <w:pStyle w:val="ConsPlusNormal"/>
              <w:jc w:val="center"/>
            </w:pPr>
            <w:r>
              <w:lastRenderedPageBreak/>
              <w:t>05</w:t>
            </w:r>
          </w:p>
        </w:tc>
        <w:tc>
          <w:tcPr>
            <w:tcW w:w="8567" w:type="dxa"/>
            <w:gridSpan w:val="2"/>
          </w:tcPr>
          <w:p w:rsidR="00A84473" w:rsidRDefault="00A84473">
            <w:pPr>
              <w:pStyle w:val="ConsPlusNormal"/>
              <w:jc w:val="both"/>
            </w:pPr>
            <w:r>
              <w:t>Бесплатное предоставление в соответствии с индивидуальной программой реабилитации или абилитации инвалида (ребенка-инвалида) технических средств реабилитации и (или) услуг, предусмотренных федеральным перечнем реабилитационных мероприятий, технических средств реабилитации и услуг, предоставляемых инвалиду, включая право бесплатного проезда к месту нахождения организации, в которую выдано направление на получение либо изготовление технического средства реабилитации, а также оплату проживания в случае изготовления технического средства реабилитации в амбулаторных условиях</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 xml:space="preserve">Выплата компенсации расходов на мероприятия </w:t>
            </w:r>
            <w:hyperlink w:anchor="Par3021" w:tooltip="07" w:history="1">
              <w:r>
                <w:rPr>
                  <w:color w:val="0000FF"/>
                </w:rPr>
                <w:t>позиции 07 фасета 6811</w:t>
              </w:r>
            </w:hyperlink>
            <w:r>
              <w:t xml:space="preserve"> в случае осуществления этих расходов за счет средств инвалида, включая оплату банковских услуг (услуг почтовой связи) по перечислению (пересылке) средств компенсации</w:t>
            </w:r>
          </w:p>
        </w:tc>
      </w:tr>
      <w:tr w:rsidR="00A84473" w:rsidTr="0075536A">
        <w:tc>
          <w:tcPr>
            <w:tcW w:w="510" w:type="dxa"/>
          </w:tcPr>
          <w:p w:rsidR="00A84473" w:rsidRDefault="00A84473">
            <w:pPr>
              <w:pStyle w:val="ConsPlusNormal"/>
              <w:jc w:val="center"/>
            </w:pPr>
            <w:bookmarkStart w:id="89" w:name="Par3021"/>
            <w:bookmarkEnd w:id="89"/>
            <w:r>
              <w:t>07</w:t>
            </w:r>
          </w:p>
        </w:tc>
        <w:tc>
          <w:tcPr>
            <w:tcW w:w="8567" w:type="dxa"/>
            <w:gridSpan w:val="2"/>
          </w:tcPr>
          <w:p w:rsidR="00A84473" w:rsidRDefault="00A84473">
            <w:pPr>
              <w:pStyle w:val="ConsPlusNormal"/>
              <w:jc w:val="both"/>
            </w:pPr>
            <w:r>
              <w:t>Обеспечение по желанию инвалида (его законного представителя) в рамках набора социальных услуг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Оплата одному из родителей (опекуну, попечителю) для ухода за детьми-инвалидами по его письменному заявлению четырех дополнительных оплачиваемых выходных дня в месяц в размере среднего заработка</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Компенсация расходов на оплату жилых помещений и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Компенсация расходов в размере 50 процентов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Предоставление инвалидам I и II групп, детям-инвалидам, гражданам, имеющим детей-инвалидов, компенсации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Право инвалидов и семей, имеющих в своем составе инвалидов,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Бесплатное пользование местами для парковки специальных автотранспортных средств</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Сохранение в течение шести месяцев жилого помещения государственного или муниципального жилищного фонда, занимаемого инвалидом по договору социального найма, при помещении инвалида в организации социального обслуживания, предоставляющие социальные услуги в стационарной форме</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 xml:space="preserve">Первоочередное заселение специально оборудованных жилых помещений государственного или муниципального жилищного фонда, занимаемых инвалидами по договору социального найма, при их </w:t>
            </w:r>
            <w:r>
              <w:lastRenderedPageBreak/>
              <w:t>освобождении нуждающимися в улучшении жилищных условий другими инвалидами</w:t>
            </w:r>
          </w:p>
        </w:tc>
      </w:tr>
      <w:tr w:rsidR="00A84473" w:rsidTr="0075536A">
        <w:tc>
          <w:tcPr>
            <w:tcW w:w="510" w:type="dxa"/>
          </w:tcPr>
          <w:p w:rsidR="00A84473" w:rsidRDefault="00A84473">
            <w:pPr>
              <w:pStyle w:val="ConsPlusNormal"/>
              <w:jc w:val="center"/>
            </w:pPr>
            <w:r>
              <w:lastRenderedPageBreak/>
              <w:t>19</w:t>
            </w:r>
          </w:p>
        </w:tc>
        <w:tc>
          <w:tcPr>
            <w:tcW w:w="8567" w:type="dxa"/>
            <w:gridSpan w:val="2"/>
          </w:tcPr>
          <w:p w:rsidR="00A84473" w:rsidRDefault="00A84473">
            <w:pPr>
              <w:pStyle w:val="ConsPlusNormal"/>
              <w:jc w:val="both"/>
            </w:pPr>
            <w:r>
              <w:t>Обеспечение жилыми помещениями вне очереди детей-инвалидов, проживающих в организациях социального обслуживания, предоставляющих социальные услуги в стационарной форме, являющихся сиротами или оставшиеся без попечения родителей, по достижении возраста 18 лет,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Предоставление жилого помещения по договору социального найма общей площадью, превышающей норму предоставления на одного человека (но не более чем в два раза), при условии, если инвалид страдает тяжелыми формами хронических заболеваний, предусмотренных перечнем, устанавливаемым уполномоченным Правительством Российской Федерации федеральным органом исполнительной власти</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Обеспечение жильем за счет средств федерального бюджета инвалидов и семей, имеющих детей-инвалидов, нуждающихся в улучшении жилищных условий, вставших на учет до 1 января 2005 года</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Обеспечение жильем инвалидов и семей, имеющих детей-инвалидов, нуждающихся в улучшении жилищных условий, вставших на учет после 1 января 2005 года, осуществляется в соответствии с жилищным законодательством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6812</w:t>
            </w:r>
          </w:p>
        </w:tc>
        <w:tc>
          <w:tcPr>
            <w:tcW w:w="7887" w:type="dxa"/>
          </w:tcPr>
          <w:p w:rsidR="00A84473" w:rsidRDefault="00A84473">
            <w:pPr>
              <w:pStyle w:val="ConsPlusNormal"/>
              <w:jc w:val="both"/>
            </w:pPr>
            <w:r>
              <w:t>Льготы для отдельных категорий граждан</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Бесплатный проезд на всех видах транспорта общего пользования (кроме такси) городского, пригородного и местного сообщения сотрудников, имеющих специальные звания и проходящих службу в учреждениях и органах, сотрудников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органов внутренних дел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Предоставление жилых помещений специализированного жилищного фонда сотрудникам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6813</w:t>
            </w:r>
          </w:p>
        </w:tc>
        <w:tc>
          <w:tcPr>
            <w:tcW w:w="7887" w:type="dxa"/>
          </w:tcPr>
          <w:p w:rsidR="00A84473" w:rsidRDefault="00A84473">
            <w:pPr>
              <w:pStyle w:val="ConsPlusNormal"/>
              <w:jc w:val="both"/>
            </w:pPr>
            <w:r>
              <w:t>Категории лиц, получающих бесплатно лекарственные средства и изделия медицинского назначения при амбулаторном лечении по рецептам врачей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Участники гражданской и Великой Отечественной войн -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годы гражданской или Великой Отечественной войны или во время других боевых операций по защите Отечества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Участники гражданской и Великой Отечественной войн - партизаны и члены подпольных организаций, действовавшие в годы гражданской или Великой Отечественной войны на временно оккупированных территориях</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Военнослужащие, в том числе уволенные в запас (отставку), лица рядового и начальствующего состава органов внутренних дел и государственной безопасности, проходившие в годы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Лица вольнонаемного состава армии и флота, войск и органов внутренних дел, государственной безопасности, занимавшие в годы Великой Отечественной войны штатные должности в воинских частях, штабах и учреждениях, входивших в состав действующей армии либо находившихся в этот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территориях других государств в годы Великой Отечественной войны</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 xml:space="preserve">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оперативных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годы </w:t>
            </w:r>
            <w:r>
              <w:lastRenderedPageBreak/>
              <w:t>Великой Отечественной войны в действующую армию военнослужащие, в том числе уволенные в запас (отставку), лица рядового и начальствующего состава органов внутренних дел и государственной безопасности, бойцы и командный состав истребительных батальонов, взводов и отрядов защиты народа, участвовавшие в боевых операциях при выполнении правительственных боевых заданий на территории СССР в период с 1 января 1944 года по 9 мая 1945 года</w:t>
            </w:r>
          </w:p>
        </w:tc>
      </w:tr>
      <w:tr w:rsidR="00A84473" w:rsidTr="0075536A">
        <w:tc>
          <w:tcPr>
            <w:tcW w:w="510" w:type="dxa"/>
          </w:tcPr>
          <w:p w:rsidR="00A84473" w:rsidRDefault="00A84473">
            <w:pPr>
              <w:pStyle w:val="ConsPlusNormal"/>
              <w:jc w:val="center"/>
            </w:pPr>
            <w:r>
              <w:lastRenderedPageBreak/>
              <w:t>07</w:t>
            </w:r>
          </w:p>
        </w:tc>
        <w:tc>
          <w:tcPr>
            <w:tcW w:w="8567" w:type="dxa"/>
            <w:gridSpan w:val="2"/>
          </w:tcPr>
          <w:p w:rsidR="00A84473" w:rsidRDefault="00A84473">
            <w:pPr>
              <w:pStyle w:val="ConsPlusNormal"/>
              <w:jc w:val="both"/>
            </w:pPr>
            <w:r>
              <w:t>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годы Великой Отечественной войны на территориях других государств</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Инвалиды Великой Отечественной войны, инвалиды боевых действий на территориях других государств и приравненные к ним по льготам инвалиды</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Родители и жены военнослужащих, погибших вследствие ранения, контузии или увечья, полученных при защите страны или при исполнении иных обязанностей военной службы либо вследствие заболевания, связанного с пребыванием на фронте. Родители, не вступившая (не вступивший) в повторный брак супруга (супруг) погибшего инвалида войны, участника Великой Отечественной войны, ветерана боевых действий на территориях других государств, а также родители, не вступившая (не вступивший) в повторный брак одиноко проживающая (проживающий) супруга (супруг) умершего участника Великой Отечественной войны, ветерана боевых действий на территориях других государств и приравненные к ним по льготам члены семей военнослужащих, лиц рядового и начальствующего состава органов внутренних дел и государственной безопасности, погибших при исполнении обязанностей военной службы (служебных обязанностей), члены семей военнослужащих, погибших в плену,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 Ленинграда</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Лица, работавшие на предприятиях, в учреждениях и организациях г. Ленинграда в периоды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Герои Советского Союза, Герои Российской Федерации, полные кавалеры ордена Славы</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Ветераны боевых действий на территориях других государств: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государственной безопасности, работники указанных органов, работники Министерства обороны СССР или Министерства обороны Российской Федерации, направленные органами государственной власти СССР,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Военнослужащие, в том числе уволенные в запас (отставку), лица рядового и начальствующего состава органов внутренних дел и государственной безопасности, бойцы и командный состав истребительных батальонов, взводов, отрядов защиты народа, участвовавшие в боевых операциях при выполнении правительственных боевых заданий на территории СССР в период с 10 мая 1945 года по 31 декабря 1951 года; военнослужащие автомобильных батальонов, направлявшиеся в Афганистан для доставки грузов в это государство в период ведения боевых действий</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Военнослужащие летного состава, совершавшие вылеты на боевые задания в Афганистан с территории СССР в период ведения боевых действий</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Дети первых трех лет жизни, а также дети из многодетных семей в возрасте до 6 лет</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Инвалиды I группы, неработающие инвалиды II группы, дети-инвалиды в возрасте до 18 лет</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Граждане, подвергшиеся воздействию радиации вследствие чернобыльской катастрофы, в том числе получившие или перенесшие лучевую болезнь и другие заболевания,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Инвалиды вследствие чернобыльской катастрофы</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Граждане, эвакуированные из зоны отчуждения и переселенные из зоны отселения либо выехавшие в добровольном порядке из указанных зон</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 xml:space="preserve">Граждане, отдавшие костный мозг для спасения жизни людей, пострадавших вследствие чернобыльской </w:t>
            </w:r>
            <w:r>
              <w:lastRenderedPageBreak/>
              <w:t>катастрофы, независимо от времени, прошедшего с момента трансплантации костного мозга и времени развития у них в этой связи инвалидности</w:t>
            </w:r>
          </w:p>
        </w:tc>
      </w:tr>
      <w:tr w:rsidR="00A84473" w:rsidTr="0075536A">
        <w:tc>
          <w:tcPr>
            <w:tcW w:w="510" w:type="dxa"/>
          </w:tcPr>
          <w:p w:rsidR="00A84473" w:rsidRDefault="00A84473">
            <w:pPr>
              <w:pStyle w:val="ConsPlusNormal"/>
              <w:jc w:val="center"/>
            </w:pPr>
            <w:r>
              <w:lastRenderedPageBreak/>
              <w:t>22</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включая летно-подъемный, инженерно-технический составы гражданской авиации, независимо от места дислокации и выполнявшихся работ</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Лица начальствующего и рядового состава органов внутренних дел, проходившие в 1986 - 1987 годах службу в зоне отчуждения</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Военнослужащие и военнообязанные, призванные на военные сборы и принимавшие участие в 1986 - 1990 годах в работах по объекту "Укрытие", а также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Рабочие и служащие, а также военнослужащие, лица начальствующего и рядового состава органов внутренних дел, получившие профессиональные заболевания, связанные с лучевым воздействием на работах в зоне отчуждения</w:t>
            </w:r>
          </w:p>
        </w:tc>
      </w:tr>
      <w:tr w:rsidR="00A84473" w:rsidTr="0075536A">
        <w:tc>
          <w:tcPr>
            <w:tcW w:w="510" w:type="dxa"/>
          </w:tcPr>
          <w:p w:rsidR="00A84473" w:rsidRDefault="00A84473">
            <w:pPr>
              <w:pStyle w:val="ConsPlusNormal"/>
              <w:jc w:val="center"/>
            </w:pPr>
            <w:r>
              <w:t>27</w:t>
            </w:r>
          </w:p>
        </w:tc>
        <w:tc>
          <w:tcPr>
            <w:tcW w:w="8567" w:type="dxa"/>
            <w:gridSpan w:val="2"/>
          </w:tcPr>
          <w:p w:rsidR="00A84473" w:rsidRDefault="00A84473">
            <w:pPr>
              <w:pStyle w:val="ConsPlusNormal"/>
              <w:jc w:val="both"/>
            </w:pPr>
            <w:r>
              <w:t>Граждане, эвакуированные (в том числе выехавшие добровольно) в 1986 году из зоны отчуждения, включая детей, в том числе детей, которые в момент эвакуации находились в состоянии внутриутробного развития</w:t>
            </w:r>
          </w:p>
        </w:tc>
      </w:tr>
      <w:tr w:rsidR="00A84473" w:rsidTr="0075536A">
        <w:tc>
          <w:tcPr>
            <w:tcW w:w="510" w:type="dxa"/>
          </w:tcPr>
          <w:p w:rsidR="00A84473" w:rsidRDefault="00A84473">
            <w:pPr>
              <w:pStyle w:val="ConsPlusNormal"/>
              <w:jc w:val="center"/>
            </w:pPr>
            <w:r>
              <w:t>28</w:t>
            </w:r>
          </w:p>
        </w:tc>
        <w:tc>
          <w:tcPr>
            <w:tcW w:w="8567" w:type="dxa"/>
            <w:gridSpan w:val="2"/>
          </w:tcPr>
          <w:p w:rsidR="00A84473" w:rsidRDefault="00A84473">
            <w:pPr>
              <w:pStyle w:val="ConsPlusNormal"/>
              <w:jc w:val="both"/>
            </w:pPr>
            <w:r>
              <w:t>Дети и подростки в возрасте до 18 лет, проживающие в зоне отселения и зоне проживания с правом на отселение</w:t>
            </w:r>
          </w:p>
        </w:tc>
      </w:tr>
      <w:tr w:rsidR="00A84473" w:rsidTr="0075536A">
        <w:tc>
          <w:tcPr>
            <w:tcW w:w="510" w:type="dxa"/>
          </w:tcPr>
          <w:p w:rsidR="00A84473" w:rsidRDefault="00A84473">
            <w:pPr>
              <w:pStyle w:val="ConsPlusNormal"/>
              <w:jc w:val="center"/>
            </w:pPr>
            <w:r>
              <w:t>29</w:t>
            </w:r>
          </w:p>
        </w:tc>
        <w:tc>
          <w:tcPr>
            <w:tcW w:w="8567" w:type="dxa"/>
            <w:gridSpan w:val="2"/>
          </w:tcPr>
          <w:p w:rsidR="00A84473" w:rsidRDefault="00A84473">
            <w:pPr>
              <w:pStyle w:val="ConsPlusNormal"/>
              <w:jc w:val="both"/>
            </w:pPr>
            <w:r>
              <w:t>Дети и подростки в возрасте до 18 лет, эвакуированные и переселенные из зон отчуждения, отселения, проживания с правом на отселение, включая тех, которые на день эвакуации находились в состоянии внутриутробного развития</w:t>
            </w:r>
          </w:p>
        </w:tc>
      </w:tr>
      <w:tr w:rsidR="00A84473" w:rsidTr="0075536A">
        <w:tc>
          <w:tcPr>
            <w:tcW w:w="510" w:type="dxa"/>
          </w:tcPr>
          <w:p w:rsidR="00A84473" w:rsidRDefault="00A84473">
            <w:pPr>
              <w:pStyle w:val="ConsPlusNormal"/>
              <w:jc w:val="center"/>
            </w:pPr>
            <w:r>
              <w:t>30</w:t>
            </w:r>
          </w:p>
        </w:tc>
        <w:tc>
          <w:tcPr>
            <w:tcW w:w="8567" w:type="dxa"/>
            <w:gridSpan w:val="2"/>
          </w:tcPr>
          <w:p w:rsidR="00A84473" w:rsidRDefault="00A84473">
            <w:pPr>
              <w:pStyle w:val="ConsPlusNormal"/>
              <w:jc w:val="both"/>
            </w:pPr>
            <w:r>
              <w:t>Дети и подростки в возрасте до 18 лет, проживающие на территории зоны проживания с льготным социально-экономическим статусом</w:t>
            </w:r>
          </w:p>
        </w:tc>
      </w:tr>
      <w:tr w:rsidR="00A84473" w:rsidTr="0075536A">
        <w:tc>
          <w:tcPr>
            <w:tcW w:w="510" w:type="dxa"/>
          </w:tcPr>
          <w:p w:rsidR="00A84473" w:rsidRDefault="00A84473">
            <w:pPr>
              <w:pStyle w:val="ConsPlusNormal"/>
              <w:jc w:val="center"/>
            </w:pPr>
            <w:r>
              <w:t>31</w:t>
            </w:r>
          </w:p>
        </w:tc>
        <w:tc>
          <w:tcPr>
            <w:tcW w:w="8567" w:type="dxa"/>
            <w:gridSpan w:val="2"/>
          </w:tcPr>
          <w:p w:rsidR="00A84473" w:rsidRDefault="00A84473">
            <w:pPr>
              <w:pStyle w:val="ConsPlusNormal"/>
              <w:jc w:val="both"/>
            </w:pPr>
            <w:r>
              <w:t>Дети и подростки в возрасте до 18 лет, получившие заболевания вследствие чернобыльской катастрофы или заболевание, обусловленное генетическими последствиями радиоактивного облучения их родителей</w:t>
            </w:r>
          </w:p>
        </w:tc>
      </w:tr>
      <w:tr w:rsidR="00A84473" w:rsidTr="0075536A">
        <w:tc>
          <w:tcPr>
            <w:tcW w:w="510" w:type="dxa"/>
          </w:tcPr>
          <w:p w:rsidR="00A84473" w:rsidRDefault="00A84473">
            <w:pPr>
              <w:pStyle w:val="ConsPlusNormal"/>
              <w:jc w:val="center"/>
            </w:pPr>
            <w:r>
              <w:t>32</w:t>
            </w:r>
          </w:p>
        </w:tc>
        <w:tc>
          <w:tcPr>
            <w:tcW w:w="8567" w:type="dxa"/>
            <w:gridSpan w:val="2"/>
          </w:tcPr>
          <w:p w:rsidR="00A84473" w:rsidRDefault="00A84473">
            <w:pPr>
              <w:pStyle w:val="ConsPlusNormal"/>
              <w:jc w:val="both"/>
            </w:pPr>
            <w:r>
              <w:t>Дети первого и последующих поколений граждан, родившихся после радиоактивного облучения вследствие чернобыльской катастрофы одного из родителей</w:t>
            </w:r>
          </w:p>
        </w:tc>
      </w:tr>
      <w:tr w:rsidR="00A84473" w:rsidTr="0075536A">
        <w:tc>
          <w:tcPr>
            <w:tcW w:w="510" w:type="dxa"/>
          </w:tcPr>
          <w:p w:rsidR="00A84473" w:rsidRDefault="00A84473">
            <w:pPr>
              <w:pStyle w:val="ConsPlusNormal"/>
              <w:jc w:val="center"/>
            </w:pPr>
            <w:r>
              <w:t>33</w:t>
            </w:r>
          </w:p>
        </w:tc>
        <w:tc>
          <w:tcPr>
            <w:tcW w:w="8567" w:type="dxa"/>
            <w:gridSpan w:val="2"/>
          </w:tcPr>
          <w:p w:rsidR="00A84473" w:rsidRDefault="00A84473">
            <w:pPr>
              <w:pStyle w:val="ConsPlusNormal"/>
              <w:jc w:val="both"/>
            </w:pPr>
            <w:r>
              <w:t>Дети последующих поколений в случае развития у них заболеваний вследствие чернобыльской катастрофы или заболеваний, обусловленных генетическими последствиями радиоактивного облучения их родителей</w:t>
            </w:r>
          </w:p>
        </w:tc>
      </w:tr>
      <w:tr w:rsidR="00A84473" w:rsidTr="0075536A">
        <w:tc>
          <w:tcPr>
            <w:tcW w:w="510" w:type="dxa"/>
          </w:tcPr>
          <w:p w:rsidR="00A84473" w:rsidRDefault="00A84473">
            <w:pPr>
              <w:pStyle w:val="ConsPlusNormal"/>
              <w:jc w:val="center"/>
            </w:pPr>
            <w:r>
              <w:t>34</w:t>
            </w:r>
          </w:p>
        </w:tc>
        <w:tc>
          <w:tcPr>
            <w:tcW w:w="8567" w:type="dxa"/>
            <w:gridSpan w:val="2"/>
          </w:tcPr>
          <w:p w:rsidR="00A84473" w:rsidRDefault="00A84473">
            <w:pPr>
              <w:pStyle w:val="ConsPlusNormal"/>
              <w:jc w:val="both"/>
            </w:pPr>
            <w:r>
              <w:t>Граждане, постоянно проживающие (работающие) на территории зоны проживания с правом на отселение</w:t>
            </w:r>
          </w:p>
        </w:tc>
      </w:tr>
      <w:tr w:rsidR="00A84473" w:rsidTr="0075536A">
        <w:tc>
          <w:tcPr>
            <w:tcW w:w="510" w:type="dxa"/>
          </w:tcPr>
          <w:p w:rsidR="00A84473" w:rsidRDefault="00A84473">
            <w:pPr>
              <w:pStyle w:val="ConsPlusNormal"/>
              <w:jc w:val="center"/>
            </w:pPr>
            <w:r>
              <w:t>35</w:t>
            </w:r>
          </w:p>
        </w:tc>
        <w:tc>
          <w:tcPr>
            <w:tcW w:w="8567" w:type="dxa"/>
            <w:gridSpan w:val="2"/>
          </w:tcPr>
          <w:p w:rsidR="00A84473" w:rsidRDefault="00A84473">
            <w:pPr>
              <w:pStyle w:val="ConsPlusNormal"/>
              <w:jc w:val="both"/>
            </w:pPr>
            <w:r>
              <w:t>Граждане, постоянно проживающие (работающие) на территории зоны проживания с льготным социально-экономическим статусом</w:t>
            </w:r>
          </w:p>
        </w:tc>
      </w:tr>
      <w:tr w:rsidR="00A84473" w:rsidTr="0075536A">
        <w:tc>
          <w:tcPr>
            <w:tcW w:w="510" w:type="dxa"/>
          </w:tcPr>
          <w:p w:rsidR="00A84473" w:rsidRDefault="00A84473">
            <w:pPr>
              <w:pStyle w:val="ConsPlusNormal"/>
              <w:jc w:val="center"/>
            </w:pPr>
            <w:r>
              <w:t>36</w:t>
            </w:r>
          </w:p>
        </w:tc>
        <w:tc>
          <w:tcPr>
            <w:tcW w:w="8567" w:type="dxa"/>
            <w:gridSpan w:val="2"/>
          </w:tcPr>
          <w:p w:rsidR="00A84473" w:rsidRDefault="00A84473">
            <w:pPr>
              <w:pStyle w:val="ConsPlusNormal"/>
              <w:jc w:val="both"/>
            </w:pPr>
            <w:r>
              <w:t>Граждане, постоянно проживающие (работающие) в зоне отселения, до их переселения в другие районы</w:t>
            </w:r>
          </w:p>
        </w:tc>
      </w:tr>
      <w:tr w:rsidR="00A84473" w:rsidTr="0075536A">
        <w:tc>
          <w:tcPr>
            <w:tcW w:w="510" w:type="dxa"/>
          </w:tcPr>
          <w:p w:rsidR="00A84473" w:rsidRDefault="00A84473">
            <w:pPr>
              <w:pStyle w:val="ConsPlusNormal"/>
              <w:jc w:val="center"/>
            </w:pPr>
            <w:r>
              <w:t>37</w:t>
            </w:r>
          </w:p>
        </w:tc>
        <w:tc>
          <w:tcPr>
            <w:tcW w:w="8567" w:type="dxa"/>
            <w:gridSpan w:val="2"/>
          </w:tcPr>
          <w:p w:rsidR="00A84473" w:rsidRDefault="00A84473">
            <w:pPr>
              <w:pStyle w:val="ConsPlusNormal"/>
              <w:jc w:val="both"/>
            </w:pPr>
            <w:r>
              <w:t>Лица,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отнесенные к гражданам из подразделений особого риска, в том числе непосредственные участники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 непосредственные участники ликвидации радиационных аварий на ядерных установках надводных и подводных кораблей и других военных объектах, личный состав отдельных подразделений по сборке ядерных зарядов из числа военнослужащих, непосредственные участники подземных испытаний ядерного оружия, проведения и обеспечения работ по сбору и захоронению радиоактивных веществ</w:t>
            </w:r>
          </w:p>
        </w:tc>
      </w:tr>
      <w:tr w:rsidR="00A84473" w:rsidTr="0075536A">
        <w:tc>
          <w:tcPr>
            <w:tcW w:w="510" w:type="dxa"/>
          </w:tcPr>
          <w:p w:rsidR="00A84473" w:rsidRDefault="00A84473">
            <w:pPr>
              <w:pStyle w:val="ConsPlusNormal"/>
              <w:jc w:val="center"/>
            </w:pPr>
            <w:r>
              <w:lastRenderedPageBreak/>
              <w:t>38</w:t>
            </w:r>
          </w:p>
        </w:tc>
        <w:tc>
          <w:tcPr>
            <w:tcW w:w="8567" w:type="dxa"/>
            <w:gridSpan w:val="2"/>
          </w:tcPr>
          <w:p w:rsidR="00A84473" w:rsidRDefault="00A84473">
            <w:pPr>
              <w:pStyle w:val="ConsPlusNormal"/>
              <w:jc w:val="both"/>
            </w:pPr>
            <w:r>
              <w:t>Лица, получившие или перенесшие лучевую болезнь или ставшие инвалидами вследствие радиационных аварий и их последствий на других (кроме Чернобыльской АЭС) атомных объектах гражданского или военного назначения, в результате испытаний, учений и иных работ, связанных с любыми видами ядерных установок, включая ядерное оружие и космическую технику</w:t>
            </w:r>
          </w:p>
        </w:tc>
      </w:tr>
      <w:tr w:rsidR="00A84473" w:rsidTr="0075536A">
        <w:tc>
          <w:tcPr>
            <w:tcW w:w="510" w:type="dxa"/>
          </w:tcPr>
          <w:p w:rsidR="00A84473" w:rsidRDefault="00A84473">
            <w:pPr>
              <w:pStyle w:val="ConsPlusNormal"/>
              <w:jc w:val="center"/>
            </w:pPr>
            <w:r>
              <w:t>39</w:t>
            </w:r>
          </w:p>
        </w:tc>
        <w:tc>
          <w:tcPr>
            <w:tcW w:w="8567" w:type="dxa"/>
            <w:gridSpan w:val="2"/>
          </w:tcPr>
          <w:p w:rsidR="00A84473" w:rsidRDefault="00A84473">
            <w:pPr>
              <w:pStyle w:val="ConsPlusNormal"/>
              <w:jc w:val="both"/>
            </w:pPr>
            <w:r>
              <w:t>Малочисленные народы Севера, проживающие в сельской местности районов Крайнего Севера и приравненных к ним территориях</w:t>
            </w:r>
          </w:p>
        </w:tc>
      </w:tr>
      <w:tr w:rsidR="00A84473" w:rsidTr="0075536A">
        <w:tc>
          <w:tcPr>
            <w:tcW w:w="510" w:type="dxa"/>
          </w:tcPr>
          <w:p w:rsidR="00A84473" w:rsidRDefault="00A84473">
            <w:pPr>
              <w:pStyle w:val="ConsPlusNormal"/>
              <w:jc w:val="center"/>
            </w:pPr>
            <w:r>
              <w:t>40</w:t>
            </w:r>
          </w:p>
        </w:tc>
        <w:tc>
          <w:tcPr>
            <w:tcW w:w="8567" w:type="dxa"/>
            <w:gridSpan w:val="2"/>
          </w:tcPr>
          <w:p w:rsidR="00A84473" w:rsidRDefault="00A84473">
            <w:pPr>
              <w:pStyle w:val="ConsPlusNormal"/>
              <w:jc w:val="both"/>
            </w:pPr>
            <w:r>
              <w:t>Отдельные группы населения, страдающие гельминтозами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6814</w:t>
            </w:r>
          </w:p>
        </w:tc>
        <w:tc>
          <w:tcPr>
            <w:tcW w:w="7887" w:type="dxa"/>
          </w:tcPr>
          <w:p w:rsidR="00A84473" w:rsidRDefault="00A84473">
            <w:pPr>
              <w:pStyle w:val="ConsPlusNormal"/>
              <w:jc w:val="both"/>
            </w:pPr>
            <w:r>
              <w:t>Категории заболеваний, при амбулаторном лечении которых лекарственные средства и изделия медицинского назначения отпускаются по рецептам врачей бесплатно</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Детские церебральные параличи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Гепатоцеребральная дистрофия и фенилкетонурия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Муковисцидоз (больным детям)</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Острая перемежающая порфирия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СПИД, ВИЧ-инфицированные</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Онкологические заболевания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Гематологические заболевания, гемобластозы, цитопения, наследственные гемопатии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Лучевая болезнь</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Лепра</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Туберкулез</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Тяжелая форма бруцеллеза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Системные хронические тяжелые заболевания кожи</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Бронхиальная астма</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Ревматизм и ревматоидный артрит, системная (острая) красная волчанка, болезнь Бехтерева</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Инфаркт миокарда (первые шесть месяцев)</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Состояние после операции по протезированию клапанов сердца</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Пересадка органов и тканей</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Диабет</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Гипофизарный нанизм</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Преждевременное половое развитие</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Рассеянный склероз</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Миастения</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Миопатия</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Мозжечковая атаксия Мари</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Болезнь Паркинсона</w:t>
            </w:r>
          </w:p>
        </w:tc>
      </w:tr>
      <w:tr w:rsidR="00A84473" w:rsidTr="0075536A">
        <w:tc>
          <w:tcPr>
            <w:tcW w:w="510" w:type="dxa"/>
          </w:tcPr>
          <w:p w:rsidR="00A84473" w:rsidRDefault="00A84473">
            <w:pPr>
              <w:pStyle w:val="ConsPlusNormal"/>
              <w:jc w:val="center"/>
            </w:pPr>
            <w:r>
              <w:t>26</w:t>
            </w:r>
          </w:p>
        </w:tc>
        <w:tc>
          <w:tcPr>
            <w:tcW w:w="8567" w:type="dxa"/>
            <w:gridSpan w:val="2"/>
          </w:tcPr>
          <w:p w:rsidR="00A84473" w:rsidRDefault="00A84473">
            <w:pPr>
              <w:pStyle w:val="ConsPlusNormal"/>
              <w:jc w:val="both"/>
            </w:pPr>
            <w:r>
              <w:t>Хронические урологические заболевания</w:t>
            </w:r>
          </w:p>
        </w:tc>
      </w:tr>
      <w:tr w:rsidR="00A84473" w:rsidTr="0075536A">
        <w:tc>
          <w:tcPr>
            <w:tcW w:w="510" w:type="dxa"/>
          </w:tcPr>
          <w:p w:rsidR="00A84473" w:rsidRDefault="00A84473">
            <w:pPr>
              <w:pStyle w:val="ConsPlusNormal"/>
              <w:jc w:val="center"/>
            </w:pPr>
            <w:r>
              <w:t>27</w:t>
            </w:r>
          </w:p>
        </w:tc>
        <w:tc>
          <w:tcPr>
            <w:tcW w:w="8567" w:type="dxa"/>
            <w:gridSpan w:val="2"/>
          </w:tcPr>
          <w:p w:rsidR="00A84473" w:rsidRDefault="00A84473">
            <w:pPr>
              <w:pStyle w:val="ConsPlusNormal"/>
              <w:jc w:val="both"/>
            </w:pPr>
            <w:r>
              <w:t>Сифилис</w:t>
            </w:r>
          </w:p>
        </w:tc>
      </w:tr>
      <w:tr w:rsidR="00A84473" w:rsidTr="0075536A">
        <w:tc>
          <w:tcPr>
            <w:tcW w:w="510" w:type="dxa"/>
          </w:tcPr>
          <w:p w:rsidR="00A84473" w:rsidRDefault="00A84473">
            <w:pPr>
              <w:pStyle w:val="ConsPlusNormal"/>
              <w:jc w:val="center"/>
            </w:pPr>
            <w:r>
              <w:t>28</w:t>
            </w:r>
          </w:p>
        </w:tc>
        <w:tc>
          <w:tcPr>
            <w:tcW w:w="8567" w:type="dxa"/>
            <w:gridSpan w:val="2"/>
          </w:tcPr>
          <w:p w:rsidR="00A84473" w:rsidRDefault="00A84473">
            <w:pPr>
              <w:pStyle w:val="ConsPlusNormal"/>
              <w:jc w:val="both"/>
            </w:pPr>
            <w:r>
              <w:t>Глаукома, катаракта</w:t>
            </w:r>
          </w:p>
        </w:tc>
      </w:tr>
      <w:tr w:rsidR="00A84473" w:rsidTr="0075536A">
        <w:tc>
          <w:tcPr>
            <w:tcW w:w="510" w:type="dxa"/>
          </w:tcPr>
          <w:p w:rsidR="00A84473" w:rsidRDefault="00A84473">
            <w:pPr>
              <w:pStyle w:val="ConsPlusNormal"/>
              <w:jc w:val="center"/>
            </w:pPr>
            <w:r>
              <w:t>29</w:t>
            </w:r>
          </w:p>
        </w:tc>
        <w:tc>
          <w:tcPr>
            <w:tcW w:w="8567" w:type="dxa"/>
            <w:gridSpan w:val="2"/>
          </w:tcPr>
          <w:p w:rsidR="00A84473" w:rsidRDefault="00A84473">
            <w:pPr>
              <w:pStyle w:val="ConsPlusNormal"/>
              <w:jc w:val="both"/>
            </w:pPr>
            <w:r>
              <w:t xml:space="preserve">Психические заболевания (инвалидам I и II группы, а также больным, работающим в лечебно-производственных государственных предприятиях для проведения трудовой терапии, обучения новым </w:t>
            </w:r>
            <w:r>
              <w:lastRenderedPageBreak/>
              <w:t>профессиям и трудоустройства на этих предприятиях)</w:t>
            </w:r>
          </w:p>
        </w:tc>
      </w:tr>
      <w:tr w:rsidR="00A84473" w:rsidTr="0075536A">
        <w:tc>
          <w:tcPr>
            <w:tcW w:w="510" w:type="dxa"/>
          </w:tcPr>
          <w:p w:rsidR="00A84473" w:rsidRDefault="00A84473">
            <w:pPr>
              <w:pStyle w:val="ConsPlusNormal"/>
              <w:jc w:val="center"/>
            </w:pPr>
            <w:r>
              <w:lastRenderedPageBreak/>
              <w:t>30</w:t>
            </w:r>
          </w:p>
        </w:tc>
        <w:tc>
          <w:tcPr>
            <w:tcW w:w="8567" w:type="dxa"/>
            <w:gridSpan w:val="2"/>
          </w:tcPr>
          <w:p w:rsidR="00A84473" w:rsidRDefault="00A84473">
            <w:pPr>
              <w:pStyle w:val="ConsPlusNormal"/>
              <w:jc w:val="both"/>
            </w:pPr>
            <w:r>
              <w:t>Аддисонова болезнь</w:t>
            </w:r>
          </w:p>
        </w:tc>
      </w:tr>
      <w:tr w:rsidR="00A84473" w:rsidTr="0075536A">
        <w:tc>
          <w:tcPr>
            <w:tcW w:w="510" w:type="dxa"/>
          </w:tcPr>
          <w:p w:rsidR="00A84473" w:rsidRDefault="00A84473">
            <w:pPr>
              <w:pStyle w:val="ConsPlusNormal"/>
              <w:jc w:val="center"/>
            </w:pPr>
            <w:r>
              <w:t>31</w:t>
            </w:r>
          </w:p>
        </w:tc>
        <w:tc>
          <w:tcPr>
            <w:tcW w:w="8567" w:type="dxa"/>
            <w:gridSpan w:val="2"/>
          </w:tcPr>
          <w:p w:rsidR="00A84473" w:rsidRDefault="00A84473">
            <w:pPr>
              <w:pStyle w:val="ConsPlusNormal"/>
              <w:jc w:val="both"/>
            </w:pPr>
            <w:r>
              <w:t>Шизофрения и эпилепсия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6815</w:t>
            </w:r>
          </w:p>
        </w:tc>
        <w:tc>
          <w:tcPr>
            <w:tcW w:w="7887" w:type="dxa"/>
          </w:tcPr>
          <w:p w:rsidR="00A84473" w:rsidRDefault="00A84473">
            <w:pPr>
              <w:pStyle w:val="ConsPlusNormal"/>
              <w:jc w:val="both"/>
            </w:pPr>
            <w:r>
              <w:t>Категории населения, при амбулаторном лечении которых лекарственные средства отпускаются по рецептам врачей с 50-процентной скидкой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Пенсионеры, получающие пенсию по старости, инвалидности или по случаю потери кормильца в минимальных размерах</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Работающие инвалиды II группы</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Инвалиды III группы, признанные в установленном порядке безработными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Лица, подвергшиеся политическим репрессиям в виде лишения свободы, ссылки, высылки, направления на спецпоселение, привлечения к принудительному труду в условиях ограничения свободы, в том числе "в рабочих колоннах НКВД", иным ограничениям прав и свобод, необоснованно помещенные в психиатрические лечебные учреждения и впоследствии реабилитированные, в том числе лица из числа репрессированных народов, подвергшихся репрессиям на территории Российской Федерации по признакам национальной и иной принадлежности (далее именуются реабилитированные лица)</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Лица, признанные пострадавшими от политических репрессий, включая граждан из числа репрессированных народов, подвергшихся репрессиям на территории Российской Федерации по признакам национальной и иной принадлежности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Военнослужащие, в том числе уволенные в запас (отставку), проходившие военную службу в период с 22 июня 1941 года по 3 сентября 1945 года в воинских частях, учреждениях, военно-учебных заведениях, не входивших в состав действующей армии, и награжденные медалью "За победу над Германией в Великой Отечественной войне 1941 - 1945 годов" или медалью "За победу над Японией"</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Лица, работавшие в годы Великой Отечественной войны на объектах противовоздушной обороны, местной противовоздушной обороны,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 лица, привлекавшиеся органами местной власти к сбору боеприпасов и военной техники, разминированию территорий и объектов в годы Великой Отечественной войны</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проработавшие менее шести месяцев и награжденные орденами или медалями СССР за самоотверженный труд в годы Великой Отечественной войны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6816</w:t>
            </w:r>
          </w:p>
        </w:tc>
        <w:tc>
          <w:tcPr>
            <w:tcW w:w="7887" w:type="dxa"/>
          </w:tcPr>
          <w:p w:rsidR="00A84473" w:rsidRDefault="00A84473">
            <w:pPr>
              <w:pStyle w:val="ConsPlusNormal"/>
              <w:jc w:val="both"/>
            </w:pPr>
            <w:r>
              <w:t>Категории граждан, имеющих право на получение государственной социальной помощи в виде набора социальных услуг</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Инвалиды войны</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 xml:space="preserve">Участники Великой Отечественной войны (кроме </w:t>
            </w:r>
            <w:hyperlink w:anchor="Par3240" w:tooltip="04" w:history="1">
              <w:r>
                <w:rPr>
                  <w:color w:val="0000FF"/>
                </w:rPr>
                <w:t>позиции 04 фасета 6816</w:t>
              </w:r>
            </w:hyperlink>
            <w:r>
              <w:t>)</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 xml:space="preserve">Ветераны боевых действий, перечисленные в </w:t>
            </w:r>
            <w:hyperlink w:anchor="Par2316" w:tooltip="01" w:history="1">
              <w:r>
                <w:rPr>
                  <w:color w:val="0000FF"/>
                </w:rPr>
                <w:t>позициях 01</w:t>
              </w:r>
            </w:hyperlink>
            <w:r>
              <w:t xml:space="preserve"> - </w:t>
            </w:r>
            <w:hyperlink w:anchor="Par2322" w:tooltip="04" w:history="1">
              <w:r>
                <w:rPr>
                  <w:color w:val="0000FF"/>
                </w:rPr>
                <w:t>04 фасета 6792</w:t>
              </w:r>
            </w:hyperlink>
          </w:p>
        </w:tc>
      </w:tr>
      <w:tr w:rsidR="00A84473" w:rsidTr="0075536A">
        <w:tc>
          <w:tcPr>
            <w:tcW w:w="510" w:type="dxa"/>
          </w:tcPr>
          <w:p w:rsidR="00A84473" w:rsidRDefault="00A84473">
            <w:pPr>
              <w:pStyle w:val="ConsPlusNormal"/>
              <w:jc w:val="center"/>
            </w:pPr>
            <w:bookmarkStart w:id="90" w:name="Par3240"/>
            <w:bookmarkEnd w:id="90"/>
            <w:r>
              <w:t>04</w:t>
            </w:r>
          </w:p>
        </w:tc>
        <w:tc>
          <w:tcPr>
            <w:tcW w:w="8567" w:type="dxa"/>
            <w:gridSpan w:val="2"/>
          </w:tcPr>
          <w:p w:rsidR="00A84473" w:rsidRDefault="00A84473">
            <w:pPr>
              <w:pStyle w:val="ConsPlusNormal"/>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Лица, награжденные знаком "Жителю блокадного Ленинграда"</w:t>
            </w:r>
          </w:p>
        </w:tc>
      </w:tr>
      <w:tr w:rsidR="00A84473" w:rsidTr="0075536A">
        <w:tc>
          <w:tcPr>
            <w:tcW w:w="510" w:type="dxa"/>
          </w:tcPr>
          <w:p w:rsidR="00A84473" w:rsidRDefault="00A84473">
            <w:pPr>
              <w:pStyle w:val="ConsPlusNormal"/>
              <w:jc w:val="center"/>
            </w:pPr>
            <w:r>
              <w:lastRenderedPageBreak/>
              <w:t>06</w:t>
            </w:r>
          </w:p>
        </w:tc>
        <w:tc>
          <w:tcPr>
            <w:tcW w:w="8567" w:type="dxa"/>
            <w:gridSpan w:val="2"/>
          </w:tcPr>
          <w:p w:rsidR="00A84473" w:rsidRDefault="00A84473">
            <w:pPr>
              <w:pStyle w:val="ConsPlusNormal"/>
              <w:jc w:val="both"/>
            </w:pPr>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Члены семей погибших (умерших) инвалидов войны, участников Великой Отечественной войны, ветеранов боевых действий</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а также члены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Родители и жены военнослужащих, погибших вследствие ранения, контузии или увечья, полученных при защите СССР, при исполнении обязанностей военной службы, вследствие заболевания, связанного с пребыванием на фронте</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Инвалиды</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Дети-инвалиды</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center"/>
              <w:outlineLvl w:val="1"/>
            </w:pPr>
            <w:r>
              <w:t>6817</w:t>
            </w:r>
          </w:p>
        </w:tc>
        <w:tc>
          <w:tcPr>
            <w:tcW w:w="7887" w:type="dxa"/>
          </w:tcPr>
          <w:p w:rsidR="00A84473" w:rsidRDefault="00A84473">
            <w:pPr>
              <w:pStyle w:val="ConsPlusNormal"/>
              <w:jc w:val="both"/>
            </w:pPr>
            <w:r>
              <w:t>Состав набора социальных услуг в рамках государственной социальной помощи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специализированными продуктами лечебного питания для детей-инвалидов</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r>
      <w:tr w:rsidR="00A84473" w:rsidTr="0075536A">
        <w:tc>
          <w:tcPr>
            <w:tcW w:w="510" w:type="dxa"/>
            <w:vMerge w:val="restart"/>
          </w:tcPr>
          <w:p w:rsidR="00A84473" w:rsidRDefault="00A84473">
            <w:pPr>
              <w:pStyle w:val="ConsPlusNormal"/>
              <w:jc w:val="center"/>
            </w:pPr>
            <w:r>
              <w:t>03</w:t>
            </w:r>
          </w:p>
        </w:tc>
        <w:tc>
          <w:tcPr>
            <w:tcW w:w="8567" w:type="dxa"/>
            <w:gridSpan w:val="2"/>
          </w:tcPr>
          <w:p w:rsidR="00A84473" w:rsidRDefault="00A84473">
            <w:pPr>
              <w:pStyle w:val="ConsPlusNormal"/>
              <w:jc w:val="both"/>
            </w:pPr>
            <w:r>
              <w:t>Бесплатный проезд на пригородном железнодорожном транспорте, а также на междугородном транспорте к месту лечения и обратно</w:t>
            </w:r>
          </w:p>
        </w:tc>
      </w:tr>
      <w:tr w:rsidR="00A84473" w:rsidTr="0075536A">
        <w:tc>
          <w:tcPr>
            <w:tcW w:w="510" w:type="dxa"/>
            <w:vMerge/>
          </w:tcPr>
          <w:p w:rsidR="00A84473" w:rsidRDefault="00A84473">
            <w:pPr>
              <w:pStyle w:val="ConsPlusNormal"/>
              <w:jc w:val="both"/>
            </w:pPr>
          </w:p>
        </w:tc>
        <w:tc>
          <w:tcPr>
            <w:tcW w:w="680" w:type="dxa"/>
          </w:tcPr>
          <w:p w:rsidR="00A84473" w:rsidRDefault="00A84473">
            <w:pPr>
              <w:pStyle w:val="ConsPlusNormal"/>
              <w:jc w:val="both"/>
              <w:outlineLvl w:val="1"/>
            </w:pPr>
            <w:r>
              <w:t>6818</w:t>
            </w:r>
          </w:p>
        </w:tc>
        <w:tc>
          <w:tcPr>
            <w:tcW w:w="7887" w:type="dxa"/>
          </w:tcPr>
          <w:p w:rsidR="00A84473" w:rsidRDefault="00A84473">
            <w:pPr>
              <w:pStyle w:val="ConsPlusNormal"/>
              <w:jc w:val="both"/>
            </w:pPr>
            <w:r>
              <w:t>Стоимость набора социальных услуг в рамках государственной социальной помощи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На оплату предоставления гражданину набора социальных услуг направляется 705 рублей в месяц (подлежит индексации в порядке и сроки, которые установлены законодательством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Сумма средств, направляемая на оплату предоставления набора социальных услуг полностью, одной из социальных услуг либо одновременно двух любых социальных услуг, удерживается из состава начисленной гражданину ежемесячной денежной выплаты</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6819</w:t>
            </w:r>
          </w:p>
        </w:tc>
        <w:tc>
          <w:tcPr>
            <w:tcW w:w="7887" w:type="dxa"/>
          </w:tcPr>
          <w:p w:rsidR="00A84473" w:rsidRDefault="00A84473">
            <w:pPr>
              <w:pStyle w:val="ConsPlusNormal"/>
              <w:jc w:val="both"/>
            </w:pPr>
            <w:r>
              <w:t>Категории лиц, имеющих право на социальную доплату к пенсии</w:t>
            </w:r>
          </w:p>
        </w:tc>
      </w:tr>
      <w:tr w:rsidR="00A84473" w:rsidTr="0075536A">
        <w:tc>
          <w:tcPr>
            <w:tcW w:w="510" w:type="dxa"/>
          </w:tcPr>
          <w:p w:rsidR="00A84473" w:rsidRDefault="00A84473">
            <w:pPr>
              <w:pStyle w:val="ConsPlusNormal"/>
              <w:jc w:val="center"/>
            </w:pPr>
            <w:r>
              <w:lastRenderedPageBreak/>
              <w:t>01</w:t>
            </w:r>
          </w:p>
        </w:tc>
        <w:tc>
          <w:tcPr>
            <w:tcW w:w="8567" w:type="dxa"/>
            <w:gridSpan w:val="2"/>
          </w:tcPr>
          <w:p w:rsidR="00A84473" w:rsidRDefault="00A84473">
            <w:pPr>
              <w:pStyle w:val="ConsPlusNormal"/>
              <w:jc w:val="both"/>
            </w:pPr>
            <w:r>
              <w:t>Пенсионеры, проживающие на территории Российской Федерации, не осуществляющие работу и (или) иную деятельность, в период которой они подлежат обязательному пенсионному страхованию, общая сумма материального обеспечения которых ниже величины прожиточного минимума пенсионера, установленной в субъекте Российской Федерации по месту жительства или месту пребывания пенсионера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6820</w:t>
            </w:r>
          </w:p>
        </w:tc>
        <w:tc>
          <w:tcPr>
            <w:tcW w:w="7887" w:type="dxa"/>
          </w:tcPr>
          <w:p w:rsidR="00A84473" w:rsidRDefault="00A84473">
            <w:pPr>
              <w:pStyle w:val="ConsPlusNormal"/>
              <w:jc w:val="both"/>
            </w:pPr>
            <w:r>
              <w:t>Размер социальной доплаты к пенсии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Размер рассчитывается индивидуально, как разница между величиной прожиточного минимума пенсионера, установленной в соответствии с законодательством в субъекте Российской Федерации, в котором пенсионер проживает, и общей суммой его материального обеспечения, с учетом денежных выплат, установленных в соответствии с законодательством Российской Федерации и законодательством субъектов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6821</w:t>
            </w:r>
          </w:p>
        </w:tc>
        <w:tc>
          <w:tcPr>
            <w:tcW w:w="7887" w:type="dxa"/>
          </w:tcPr>
          <w:p w:rsidR="00A84473" w:rsidRDefault="00A84473">
            <w:pPr>
              <w:pStyle w:val="ConsPlusNormal"/>
              <w:jc w:val="both"/>
            </w:pPr>
            <w:r>
              <w:t>Виды социальной доплаты к пенсии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Федеральная социальная доплата к пенсии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Региональная социальная доплата к пенсии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6822</w:t>
            </w:r>
          </w:p>
        </w:tc>
        <w:tc>
          <w:tcPr>
            <w:tcW w:w="7887" w:type="dxa"/>
          </w:tcPr>
          <w:p w:rsidR="00A84473" w:rsidRDefault="00A84473">
            <w:pPr>
              <w:pStyle w:val="ConsPlusNormal"/>
              <w:jc w:val="both"/>
            </w:pPr>
            <w:r>
              <w:t>Категории лиц, имеющих право на получение государственной социальной помощи, в том числе на основании социального контракта (за счет средств бюджетов субъектов Российской Федерации)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Малоимущие семьи, малоимущие одиноко проживающие граждане и иные категории граждан, предусмотренные федеральным законодательством,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6823</w:t>
            </w:r>
          </w:p>
        </w:tc>
        <w:tc>
          <w:tcPr>
            <w:tcW w:w="7887" w:type="dxa"/>
          </w:tcPr>
          <w:p w:rsidR="00A84473" w:rsidRDefault="00A84473">
            <w:pPr>
              <w:pStyle w:val="ConsPlusNormal"/>
              <w:jc w:val="both"/>
            </w:pPr>
            <w:r>
              <w:t>Размер государственной социальной помощи, в том числе на основании социального контракта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Размер, условия и порядок назначения государственной социальной помощи, оказываемой за счет средств бюджета субъекта Российской Федерации, а также форма социального контракта устанавливается органами государственной власти субъектов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bookmarkStart w:id="91" w:name="Par3309"/>
            <w:bookmarkEnd w:id="91"/>
            <w:r>
              <w:t>6824</w:t>
            </w:r>
          </w:p>
        </w:tc>
        <w:tc>
          <w:tcPr>
            <w:tcW w:w="7887" w:type="dxa"/>
          </w:tcPr>
          <w:p w:rsidR="00A84473" w:rsidRDefault="00A84473">
            <w:pPr>
              <w:pStyle w:val="ConsPlusNormal"/>
              <w:jc w:val="both"/>
            </w:pPr>
            <w:r>
              <w:t>Категории лиц, имеющих право на выплату социального пособия на погребение</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6825</w:t>
            </w:r>
          </w:p>
        </w:tc>
        <w:tc>
          <w:tcPr>
            <w:tcW w:w="7887" w:type="dxa"/>
          </w:tcPr>
          <w:p w:rsidR="00A84473" w:rsidRDefault="00A84473">
            <w:pPr>
              <w:pStyle w:val="ConsPlusNormal"/>
              <w:jc w:val="both"/>
            </w:pPr>
            <w:r>
              <w:t>Размер социального пособия на погребение лицам, подлежащим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Указан в </w:t>
            </w:r>
            <w:hyperlink w:anchor="Par4465" w:tooltip="6945" w:history="1">
              <w:r>
                <w:rPr>
                  <w:color w:val="0000FF"/>
                </w:rPr>
                <w:t>фасете 6945</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6826</w:t>
            </w:r>
          </w:p>
        </w:tc>
        <w:tc>
          <w:tcPr>
            <w:tcW w:w="7887" w:type="dxa"/>
          </w:tcPr>
          <w:p w:rsidR="00A84473" w:rsidRDefault="00A84473">
            <w:pPr>
              <w:pStyle w:val="ConsPlusNormal"/>
              <w:jc w:val="both"/>
            </w:pPr>
            <w:r>
              <w:t>Размер социального пособия на погребение лицам, не подлежащим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Равен стоимости услуг, предоставляемых согласно гарантированному перечню услуг по погребению, но не превышает 4000 рублей, с последующей индексацией исходя из прогнозируемого уровня инфляции, установленного федеральным законом о федеральном бюджете на очередной финансовый год и плановый период</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6827</w:t>
            </w:r>
          </w:p>
        </w:tc>
        <w:tc>
          <w:tcPr>
            <w:tcW w:w="7887" w:type="dxa"/>
          </w:tcPr>
          <w:p w:rsidR="00A84473" w:rsidRDefault="00A84473">
            <w:pPr>
              <w:pStyle w:val="ConsPlusNormal"/>
              <w:jc w:val="both"/>
            </w:pPr>
            <w:r>
              <w:t>Категории лиц, являющихся жертвами политических репрессий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Реабилитированные лица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Лица, признанные пострадавшими от политических репрессий</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6828</w:t>
            </w:r>
          </w:p>
        </w:tc>
        <w:tc>
          <w:tcPr>
            <w:tcW w:w="7887" w:type="dxa"/>
          </w:tcPr>
          <w:p w:rsidR="00A84473" w:rsidRDefault="00A84473">
            <w:pPr>
              <w:pStyle w:val="ConsPlusNormal"/>
              <w:jc w:val="both"/>
            </w:pPr>
            <w:r>
              <w:t>Компенсации лицам, подвергшимся политическим репрессиям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Единовременная денежная компенсация из расчета 75 рублей за каждый месяц лишения свободы или пребывания в психиатрических лечебных учреждениях, но не более 10000 рублей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Реабилитированным лицам возвращается конфискованное, изъятое и вышедшее иным путем из их владения в связи с репрессиями имущество</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 xml:space="preserve">При невозможности возврата реабилитированным лицам сохранившегося либо несохранившегося имущества возмещается его стоимость в соответствии с произведенной в установленном порядке оценкой, </w:t>
            </w:r>
            <w:r>
              <w:lastRenderedPageBreak/>
              <w:t>но в размере не более 4000 рублей за имущество без жилых домов или 10000 рублей за все имущество, включая жилые дома</w:t>
            </w:r>
          </w:p>
        </w:tc>
      </w:tr>
      <w:tr w:rsidR="00A84473" w:rsidTr="0075536A">
        <w:tc>
          <w:tcPr>
            <w:tcW w:w="510" w:type="dxa"/>
          </w:tcPr>
          <w:p w:rsidR="00A84473" w:rsidRDefault="00A84473">
            <w:pPr>
              <w:pStyle w:val="ConsPlusNormal"/>
              <w:jc w:val="center"/>
            </w:pPr>
            <w:r>
              <w:lastRenderedPageBreak/>
              <w:t>04</w:t>
            </w:r>
          </w:p>
        </w:tc>
        <w:tc>
          <w:tcPr>
            <w:tcW w:w="8567" w:type="dxa"/>
            <w:gridSpan w:val="2"/>
          </w:tcPr>
          <w:p w:rsidR="00A84473" w:rsidRDefault="00A84473">
            <w:pPr>
              <w:pStyle w:val="ConsPlusNormal"/>
              <w:jc w:val="both"/>
            </w:pPr>
            <w:r>
              <w:t>В случаях, когда факт конфискации, изъятия или выхода имущества из владения иным путем установлен, но отсутствуют или утрачены документы о характере, состоянии и количестве этого имущества, выплачиваются денежные компенсации в размере до 4000 рублей за имущество без жилых домов или 10000 рублей за все имущество, включая жилые дома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6829</w:t>
            </w:r>
          </w:p>
        </w:tc>
        <w:tc>
          <w:tcPr>
            <w:tcW w:w="7887" w:type="dxa"/>
          </w:tcPr>
          <w:p w:rsidR="00A84473" w:rsidRDefault="00A84473">
            <w:pPr>
              <w:pStyle w:val="ConsPlusNormal"/>
              <w:jc w:val="both"/>
            </w:pPr>
            <w:r>
              <w:t>Пособия и компенсационные выплаты инвалидам вследствие военной травмы, после их смерти - членам их семей, а также членам семей погибших (умерших) военнослужащих</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Ежемесячная денежная компенсация членам семей погибшего (умершего) военнослужащего или гражданина, призванного на военные сборы, в случае наступления гибели (смерти) при исполнении обязанностей военной службы либо смерти, наступившей вследствие военной травмы</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Военнослужащим, ставшим инвалидами вследствие военной травмы, полученной в период прохождения военной службы (военных сборов) либо после увольнения с военной службы (отчисления с военных сборов или окончания военных сборов)</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Членам семьи инвалида вследствие военной травмы в случае его смерти (гибели)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Компенсационные выплаты в связи с расходами по оплате жилых помещений, коммунальных и других видов услуг членам семей погибших (умерших) военнослужащих и сотрудников некоторых федеральных органов исполнительной власти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Выплата средств федерального бюджета на проведение ремонта индивидуальных жилых домов, принадлежащих членам семей, потерявших кормильца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Ежемесячное пособие детям лиц, умерших вследствие военной травмы после увольнения с военной службы (службы в органах и учреждениях)</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Ежегодное пособие детям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в связи с выполнением задач в ходе контртеррористических операций на территории Северо-Кавказского региона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6830</w:t>
            </w:r>
          </w:p>
        </w:tc>
        <w:tc>
          <w:tcPr>
            <w:tcW w:w="7887" w:type="dxa"/>
          </w:tcPr>
          <w:p w:rsidR="00A84473" w:rsidRDefault="00A84473">
            <w:pPr>
              <w:pStyle w:val="ConsPlusNormal"/>
              <w:jc w:val="both"/>
            </w:pPr>
            <w:r>
              <w:t>Категории лиц, имеющих право на компенсационные выплаты в связи с уходом за нетрудоспособными гражданами и на ежемесячные выплаты в связи с уходом за детьми-инвалидами и инвалидами с детства I группы</w:t>
            </w:r>
          </w:p>
        </w:tc>
      </w:tr>
      <w:tr w:rsidR="00A84473" w:rsidTr="0075536A">
        <w:tc>
          <w:tcPr>
            <w:tcW w:w="510" w:type="dxa"/>
          </w:tcPr>
          <w:p w:rsidR="00A84473" w:rsidRDefault="00A84473">
            <w:pPr>
              <w:pStyle w:val="ConsPlusNormal"/>
              <w:jc w:val="center"/>
            </w:pPr>
            <w:bookmarkStart w:id="92" w:name="Par3363"/>
            <w:bookmarkEnd w:id="92"/>
            <w:r>
              <w:t>01</w:t>
            </w:r>
          </w:p>
        </w:tc>
        <w:tc>
          <w:tcPr>
            <w:tcW w:w="8567" w:type="dxa"/>
            <w:gridSpan w:val="2"/>
          </w:tcPr>
          <w:p w:rsidR="00A84473" w:rsidRDefault="00A84473">
            <w:pPr>
              <w:pStyle w:val="ConsPlusNormal"/>
              <w:jc w:val="both"/>
            </w:pPr>
            <w:r>
              <w:t>Неработающие трудоспособные лица, осуществляющие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w:t>
            </w:r>
          </w:p>
        </w:tc>
      </w:tr>
      <w:tr w:rsidR="00A84473" w:rsidTr="0075536A">
        <w:tc>
          <w:tcPr>
            <w:tcW w:w="510" w:type="dxa"/>
          </w:tcPr>
          <w:p w:rsidR="00A84473" w:rsidRDefault="00A84473">
            <w:pPr>
              <w:pStyle w:val="ConsPlusNormal"/>
              <w:jc w:val="center"/>
            </w:pPr>
            <w:bookmarkStart w:id="93" w:name="Par3365"/>
            <w:bookmarkEnd w:id="93"/>
            <w:r>
              <w:t>02</w:t>
            </w:r>
          </w:p>
        </w:tc>
        <w:tc>
          <w:tcPr>
            <w:tcW w:w="8567" w:type="dxa"/>
            <w:gridSpan w:val="2"/>
          </w:tcPr>
          <w:p w:rsidR="00A84473" w:rsidRDefault="00A84473">
            <w:pPr>
              <w:pStyle w:val="ConsPlusNormal"/>
              <w:jc w:val="both"/>
            </w:pPr>
            <w:r>
              <w:t>Неработающие трудоспособные родители (усыновители), опекуны (попечители), осуществляющие уход за ребенком-инвалидом в возрасте до 18 лет или инвалидом с детства I группы</w:t>
            </w:r>
          </w:p>
        </w:tc>
      </w:tr>
      <w:tr w:rsidR="00A84473" w:rsidTr="0075536A">
        <w:tc>
          <w:tcPr>
            <w:tcW w:w="510" w:type="dxa"/>
          </w:tcPr>
          <w:p w:rsidR="00A84473" w:rsidRDefault="00A84473">
            <w:pPr>
              <w:pStyle w:val="ConsPlusNormal"/>
              <w:jc w:val="center"/>
            </w:pPr>
            <w:bookmarkStart w:id="94" w:name="Par3367"/>
            <w:bookmarkEnd w:id="94"/>
            <w:r>
              <w:t>03</w:t>
            </w:r>
          </w:p>
        </w:tc>
        <w:tc>
          <w:tcPr>
            <w:tcW w:w="8567" w:type="dxa"/>
            <w:gridSpan w:val="2"/>
          </w:tcPr>
          <w:p w:rsidR="00A84473" w:rsidRDefault="00A84473">
            <w:pPr>
              <w:pStyle w:val="ConsPlusNormal"/>
              <w:jc w:val="both"/>
            </w:pPr>
            <w:r>
              <w:t>Иные неработающие трудоспособные лица, осуществляющие уход за ребенком-инвалидом в возрасте до 18 лет или инвалидом с детства I группы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6831</w:t>
            </w:r>
          </w:p>
        </w:tc>
        <w:tc>
          <w:tcPr>
            <w:tcW w:w="7887" w:type="dxa"/>
          </w:tcPr>
          <w:p w:rsidR="00A84473" w:rsidRDefault="00A84473">
            <w:pPr>
              <w:pStyle w:val="ConsPlusNormal"/>
              <w:jc w:val="both"/>
            </w:pPr>
            <w:r>
              <w:t>Размеры компенсационных выплат в связи с уходом за нетрудоспособными гражданами и на ежемесячные выплаты в связи с уходом за детьми-инвалидами и инвалидами с детства I группы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1200 рублей (для </w:t>
            </w:r>
            <w:hyperlink w:anchor="Par3363" w:tooltip="01" w:history="1">
              <w:r>
                <w:rPr>
                  <w:color w:val="0000FF"/>
                </w:rPr>
                <w:t>позиций 01</w:t>
              </w:r>
            </w:hyperlink>
            <w:r>
              <w:t xml:space="preserve">, </w:t>
            </w:r>
            <w:hyperlink w:anchor="Par3367" w:tooltip="03" w:history="1">
              <w:r>
                <w:rPr>
                  <w:color w:val="0000FF"/>
                </w:rPr>
                <w:t>03 фасета 6830</w:t>
              </w:r>
            </w:hyperlink>
            <w:r>
              <w:t>)</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 xml:space="preserve">5500 рублей (для </w:t>
            </w:r>
            <w:hyperlink w:anchor="Par3365" w:tooltip="02" w:history="1">
              <w:r>
                <w:rPr>
                  <w:color w:val="0000FF"/>
                </w:rPr>
                <w:t>позиции 02 фасета 6830</w:t>
              </w:r>
            </w:hyperlink>
            <w:r>
              <w:t>)</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6832</w:t>
            </w:r>
          </w:p>
        </w:tc>
        <w:tc>
          <w:tcPr>
            <w:tcW w:w="7887" w:type="dxa"/>
          </w:tcPr>
          <w:p w:rsidR="00A84473" w:rsidRDefault="00A84473">
            <w:pPr>
              <w:pStyle w:val="ConsPlusNormal"/>
              <w:jc w:val="both"/>
            </w:pPr>
            <w:r>
              <w:t>Категории пенсионеров, проживающих в районах Крайнего Севера и приравненных к ним местностях, имеющих право на компенсацию расходов на оплату стоимости проезда к месту отдыха на территории Российской Федерации и обратно один раз в два года</w:t>
            </w:r>
          </w:p>
        </w:tc>
      </w:tr>
      <w:tr w:rsidR="00A84473" w:rsidTr="0075536A">
        <w:tc>
          <w:tcPr>
            <w:tcW w:w="510" w:type="dxa"/>
          </w:tcPr>
          <w:p w:rsidR="00A84473" w:rsidRDefault="00A84473">
            <w:pPr>
              <w:pStyle w:val="ConsPlusNormal"/>
              <w:jc w:val="center"/>
            </w:pPr>
            <w:r>
              <w:lastRenderedPageBreak/>
              <w:t>01</w:t>
            </w:r>
          </w:p>
        </w:tc>
        <w:tc>
          <w:tcPr>
            <w:tcW w:w="8567" w:type="dxa"/>
            <w:gridSpan w:val="2"/>
          </w:tcPr>
          <w:p w:rsidR="00A84473" w:rsidRDefault="00A84473">
            <w:pPr>
              <w:pStyle w:val="ConsPlusNormal"/>
              <w:jc w:val="both"/>
            </w:pPr>
            <w:r>
              <w:t>Пенсионеры, являющиеся получателями страховой пенсии по старости (с учетом фиксированной выплаты к страховой пенсии по старости) или страховой пенсии по инвалидности, проживающие в районах Крайнего Севера и приравненных к ним местностях</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6833</w:t>
            </w:r>
          </w:p>
        </w:tc>
        <w:tc>
          <w:tcPr>
            <w:tcW w:w="7887" w:type="dxa"/>
          </w:tcPr>
          <w:p w:rsidR="00A84473" w:rsidRDefault="00A84473">
            <w:pPr>
              <w:pStyle w:val="ConsPlusNormal"/>
              <w:jc w:val="both"/>
            </w:pPr>
            <w:r>
              <w:t>Виды компенсации расходов на оплату стоимости проезда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проживающим в районах Крайнего Севера и приравненным к ним местностях, к месту отдыха на территории Российской Федерации и обратно один раз в два года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Компенсация в виде возмещения фактически произведенных расходов на оплату стоимости проезда к месту отдыха и обратно</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Компенсация в виде предоставления проездных документов, обеспечивающих проезд пенсионера к месту отдыха и обратно</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6834</w:t>
            </w:r>
          </w:p>
        </w:tc>
        <w:tc>
          <w:tcPr>
            <w:tcW w:w="7887" w:type="dxa"/>
          </w:tcPr>
          <w:p w:rsidR="00A84473" w:rsidRDefault="00A84473">
            <w:pPr>
              <w:pStyle w:val="ConsPlusNormal"/>
              <w:jc w:val="both"/>
            </w:pPr>
            <w:r>
              <w:t>Категории лиц, имеющих право на компенсацию расходов, связанных с переездом из районов Крайнего Севера и приравненных к ним местностей, к новому месту жительства на территории Российской Федерации, не относящемуся к указанным районам и местностям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Пенсионеры, являющиеся получателями страховых пенсий и (или) пенсий по государственному пенсионному обеспечению, и члены их семей, находящиеся на их иждивении</w:t>
            </w:r>
          </w:p>
        </w:tc>
      </w:tr>
      <w:tr w:rsidR="00A84473" w:rsidTr="0075536A">
        <w:tc>
          <w:tcPr>
            <w:tcW w:w="9077" w:type="dxa"/>
            <w:gridSpan w:val="3"/>
          </w:tcPr>
          <w:p w:rsidR="00A84473" w:rsidRDefault="00A84473">
            <w:pPr>
              <w:pStyle w:val="ConsPlusNormal"/>
              <w:jc w:val="center"/>
              <w:outlineLvl w:val="0"/>
            </w:pPr>
            <w:r>
              <w:t>РАЗДЕЛ IV</w:t>
            </w:r>
          </w:p>
        </w:tc>
      </w:tr>
      <w:tr w:rsidR="00A84473" w:rsidTr="0075536A">
        <w:tc>
          <w:tcPr>
            <w:tcW w:w="9077" w:type="dxa"/>
            <w:gridSpan w:val="3"/>
          </w:tcPr>
          <w:p w:rsidR="00A84473" w:rsidRDefault="00A84473">
            <w:pPr>
              <w:pStyle w:val="ConsPlusNormal"/>
              <w:jc w:val="center"/>
            </w:pPr>
            <w:r>
              <w:t>СОЦИАЛЬНОЕ ОБСЛУЖИВАНИЕ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6840</w:t>
            </w:r>
          </w:p>
        </w:tc>
        <w:tc>
          <w:tcPr>
            <w:tcW w:w="7887" w:type="dxa"/>
          </w:tcPr>
          <w:p w:rsidR="00A84473" w:rsidRDefault="00A84473">
            <w:pPr>
              <w:pStyle w:val="ConsPlusNormal"/>
              <w:jc w:val="both"/>
            </w:pPr>
            <w:r>
              <w:t>Система социального обслуживания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Орган государственной власти субъекта Российской Федерации, уполномоченный на осуществление предусмотренных законодательством полномочий в сфере социального обслуживания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Организации социального обслуживания, находящиеся в ведении федеральных органов исполнительной власти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Организации социального обслуживания, находящиеся в ведении субъекта Российской Федерации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 в сфере социального обслуживания</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Индивидуальные предприниматели, осуществляющие социальное обслуживание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6841</w:t>
            </w:r>
          </w:p>
        </w:tc>
        <w:tc>
          <w:tcPr>
            <w:tcW w:w="7887" w:type="dxa"/>
          </w:tcPr>
          <w:p w:rsidR="00A84473" w:rsidRDefault="00A84473">
            <w:pPr>
              <w:pStyle w:val="ConsPlusNormal"/>
              <w:jc w:val="both"/>
            </w:pPr>
            <w:r>
              <w:t>Формы социального обслуживания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Стационарная форма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Полустационарная форма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Форма социального обслуживания на дому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6842</w:t>
            </w:r>
          </w:p>
        </w:tc>
        <w:tc>
          <w:tcPr>
            <w:tcW w:w="7887" w:type="dxa"/>
          </w:tcPr>
          <w:p w:rsidR="00A84473" w:rsidRDefault="00A84473">
            <w:pPr>
              <w:pStyle w:val="ConsPlusNormal"/>
              <w:jc w:val="both"/>
            </w:pPr>
            <w:r>
              <w:t>Примерная номенклатура организаций социального обслуживания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Осуществляющие стационарное социальное обслуживание</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Осуществляющие полустационарное социальное обслуживание</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Осуществляющие социальное обслуживание на дому</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Предоставляющие срочные социальные услуги в сфере социального обслуживания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6843</w:t>
            </w:r>
          </w:p>
        </w:tc>
        <w:tc>
          <w:tcPr>
            <w:tcW w:w="7887" w:type="dxa"/>
          </w:tcPr>
          <w:p w:rsidR="00A84473" w:rsidRDefault="00A84473">
            <w:pPr>
              <w:pStyle w:val="ConsPlusNormal"/>
              <w:jc w:val="both"/>
            </w:pPr>
            <w:r>
              <w:t>Примерная номенклатура организаций, осуществляющих стационарное социальное обслуживание</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Дом-интернат (пансионат), в том числе детский, малой вместимости, для престарелых и инвалидов, ветеранов войны и труда, милосердия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Специальный дом-интернат, в том числе для престарелых</w:t>
            </w:r>
          </w:p>
        </w:tc>
      </w:tr>
      <w:tr w:rsidR="00A84473" w:rsidTr="0075536A">
        <w:tc>
          <w:tcPr>
            <w:tcW w:w="510" w:type="dxa"/>
          </w:tcPr>
          <w:p w:rsidR="00A84473" w:rsidRDefault="00A84473">
            <w:pPr>
              <w:pStyle w:val="ConsPlusNormal"/>
              <w:jc w:val="center"/>
            </w:pPr>
            <w:r>
              <w:lastRenderedPageBreak/>
              <w:t>03</w:t>
            </w:r>
          </w:p>
        </w:tc>
        <w:tc>
          <w:tcPr>
            <w:tcW w:w="8567" w:type="dxa"/>
            <w:gridSpan w:val="2"/>
          </w:tcPr>
          <w:p w:rsidR="00A84473" w:rsidRDefault="00A84473">
            <w:pPr>
              <w:pStyle w:val="ConsPlusNormal"/>
              <w:jc w:val="both"/>
            </w:pPr>
            <w:r>
              <w:t>Психоневрологический интернат, в том числе детский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Специальный дом для одиноких престарелых</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Социально-оздоровительный центр</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Геронтологический центр</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Геронтопсихиатрический центр</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Иные организации, осуществляющие стационарное социальное обслуживание</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В состав организаций, осуществляющих стационарное социальное обслуживание, могут быть включены отделения полустационарного социального обслуживания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6844</w:t>
            </w:r>
          </w:p>
        </w:tc>
        <w:tc>
          <w:tcPr>
            <w:tcW w:w="7887" w:type="dxa"/>
          </w:tcPr>
          <w:p w:rsidR="00A84473" w:rsidRDefault="00A84473">
            <w:pPr>
              <w:pStyle w:val="ConsPlusNormal"/>
              <w:jc w:val="both"/>
            </w:pPr>
            <w:r>
              <w:t>Примерная номенклатура организаций, осуществляющих полустационарное социальное обслуживание</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Социально-реабилитационный центр, в том числе для несовершеннолетних</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Центр помощи детям, оставшимся без попечения родителей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Реабилитационный центр, в том числе для детей и подростков с ограниченными возможностями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Кризисный центр помощи женщинам</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Центр психолого-педагогической помощи населению</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Центр социального обслуживания населения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Центр социальной адаптации (помощи), в том числе для лиц без определенного места жительства и занятий</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Дом ночного пребывания</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Социальный приют</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Социальная гостиница</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Иные организации, осуществляющие полустационарное социальное обслуживание</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В состав организаций, осуществляющих полустационарное социальное обслуживание, могут быть включены отделения стационарного социального обслуживания и отделения социального обслуживания на дому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6845</w:t>
            </w:r>
          </w:p>
        </w:tc>
        <w:tc>
          <w:tcPr>
            <w:tcW w:w="7887" w:type="dxa"/>
          </w:tcPr>
          <w:p w:rsidR="00A84473" w:rsidRDefault="00A84473">
            <w:pPr>
              <w:pStyle w:val="ConsPlusNormal"/>
              <w:jc w:val="both"/>
            </w:pPr>
            <w:r>
              <w:t>Примерная номенклатура организаций, осуществляющих социальное обслуживание на дому</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Центр социального обслуживания, в том числе комплексный и для граждан пожилого возраста и инвалидов</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Специализированная служба социально-медицинского обслуживания, в том числе граждан пожилого возраста и инвалидов</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Центр социальной помощи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Иные организации, осуществляющие социальное обслуживание на дому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6846</w:t>
            </w:r>
          </w:p>
        </w:tc>
        <w:tc>
          <w:tcPr>
            <w:tcW w:w="7887" w:type="dxa"/>
          </w:tcPr>
          <w:p w:rsidR="00A84473" w:rsidRDefault="00A84473">
            <w:pPr>
              <w:pStyle w:val="ConsPlusNormal"/>
              <w:jc w:val="both"/>
            </w:pPr>
            <w:r>
              <w:t>Примерная номенклатура организаций, предоставляющих срочные социальные услуги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Служба срочного социального обслуживания, в том числе экстренной психологической помощи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Консультативный центр</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Иные организации, осуществляющие срочное социальное обслуживание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6847</w:t>
            </w:r>
          </w:p>
        </w:tc>
        <w:tc>
          <w:tcPr>
            <w:tcW w:w="7887" w:type="dxa"/>
          </w:tcPr>
          <w:p w:rsidR="00A84473" w:rsidRDefault="00A84473">
            <w:pPr>
              <w:pStyle w:val="ConsPlusNormal"/>
              <w:jc w:val="both"/>
            </w:pPr>
            <w:r>
              <w:t>Виды социальных услуг в сфере социального обслуживания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Социально-бытовые, направленные на поддержание жизнедеятельности получателей социальных услуг в быту</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 xml:space="preserve">Социально-медицинские, направленные на поддержание и сохранение здоровья получателей социальных </w:t>
            </w:r>
            <w:r>
              <w:lastRenderedPageBreak/>
              <w:t>услуг в сфере социального обслуживания путем организации ухода, оказания содействия в проведении оздоровительных мероприятий, систематического наблюдения за получателями социальных услуг в сфере социального обслуживания для выявления отклонений в состоянии их здоровья</w:t>
            </w:r>
          </w:p>
        </w:tc>
      </w:tr>
      <w:tr w:rsidR="00A84473" w:rsidTr="0075536A">
        <w:tc>
          <w:tcPr>
            <w:tcW w:w="510" w:type="dxa"/>
          </w:tcPr>
          <w:p w:rsidR="00A84473" w:rsidRDefault="00A84473">
            <w:pPr>
              <w:pStyle w:val="ConsPlusNormal"/>
              <w:jc w:val="center"/>
            </w:pPr>
            <w:r>
              <w:lastRenderedPageBreak/>
              <w:t>03</w:t>
            </w:r>
          </w:p>
        </w:tc>
        <w:tc>
          <w:tcPr>
            <w:tcW w:w="8567" w:type="dxa"/>
            <w:gridSpan w:val="2"/>
          </w:tcPr>
          <w:p w:rsidR="00A84473" w:rsidRDefault="00A84473">
            <w:pPr>
              <w:pStyle w:val="ConsPlusNormal"/>
              <w:jc w:val="both"/>
            </w:pPr>
            <w:r>
              <w:t>Социально-психологические, предусматривающие оказание помощи в коррекции психологического состояния получателей социальных услуг в сфере социального обслуживания для адаптации в социальной среде, в том числе оказание психологической помощи анонимно с использованием телефона доверия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Социально-педагогические, направленные на профилактику отклонений в поведении и развитии личности получателей социальных услуг в сфере социального обслуживания, формирование у них позитивных интересов (в том числе в сфере досуга), организацию их досуга, оказание помощи семье в воспитании детей</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Социально-трудовые, направленные на оказание помощи в трудоустройстве и в решении других проблем, связанных с трудовой адаптацией</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 в сфере социального обслуживания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Услуги в целях повышения коммуникативного потенциала получателей социальных услуг в сфере социального обслуживания, имеющих ограничения жизнедеятельности, в том числе детей-инвалидов</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Срочные социальные услуги в сфере социального обслуживания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6848</w:t>
            </w:r>
          </w:p>
        </w:tc>
        <w:tc>
          <w:tcPr>
            <w:tcW w:w="7887" w:type="dxa"/>
          </w:tcPr>
          <w:p w:rsidR="00A84473" w:rsidRDefault="00A84473">
            <w:pPr>
              <w:pStyle w:val="ConsPlusNormal"/>
              <w:jc w:val="both"/>
            </w:pPr>
            <w:r>
              <w:t>Основания для рассмотрения вопроса о предоставлении социального обслуживания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Заявление гражданина или его законного представителя о предоставлении социального обслуживания, поданное в письменной или электронной форме непосредственно в уполномоченный орган субъекта Российской Федерации или переданное в рамках межведомственного взаимодействия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Обращение в интересах гражданина иных граждан, поданное в письменной или электронной форме, непосредственно в уполномоченный орган субъекта Российской Федерации, или переданное в рамках межведомственного взаимодействия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Обращение в интересах гражданина государственных органов или органов местного самоуправления, поданное в письменной или электронной форме непосредственно в уполномоченный орган субъекта Российской Федерации или переданное в рамках межведомственного взаимодействия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Обращение в интересах гражданина общественных объединений, поданное в письменной или электронной форме непосредственно в уполномоченный орган субъекта Российской Федерации или переданное в рамках межведомственного взаимодействия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6849</w:t>
            </w:r>
          </w:p>
        </w:tc>
        <w:tc>
          <w:tcPr>
            <w:tcW w:w="7887" w:type="dxa"/>
          </w:tcPr>
          <w:p w:rsidR="00A84473" w:rsidRDefault="00A84473">
            <w:pPr>
              <w:pStyle w:val="ConsPlusNormal"/>
              <w:jc w:val="both"/>
            </w:pPr>
            <w:r>
              <w:t>Признание гражданина нуждающимся в социальном обслуживании в случае, если существуют обстоятельства, которые ухудшают или могут ухудшить условия его жизнедеятельности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Наличие в семье инвалида или инвалидов, в том числе ребенка-инвалида или детей-инвалидов, нуждающихся в постоянном постороннем уходе</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Наличие ребенка или детей (в том числе находящихся под опекой, попечительством), испытывающих трудности в социальной адаптации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Отсутствие возможности обеспечения ухода (в том числе временного) за инвалидом, ребенком, детьми, а также отсутствие попечения над ними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Отсутствие работы и средств к существованию</w:t>
            </w:r>
          </w:p>
        </w:tc>
      </w:tr>
      <w:tr w:rsidR="00A84473" w:rsidTr="0075536A">
        <w:tc>
          <w:tcPr>
            <w:tcW w:w="510" w:type="dxa"/>
          </w:tcPr>
          <w:p w:rsidR="00A84473" w:rsidRDefault="00A84473">
            <w:pPr>
              <w:pStyle w:val="ConsPlusNormal"/>
              <w:jc w:val="center"/>
            </w:pPr>
            <w:r>
              <w:lastRenderedPageBreak/>
              <w:t>08</w:t>
            </w:r>
          </w:p>
        </w:tc>
        <w:tc>
          <w:tcPr>
            <w:tcW w:w="8567" w:type="dxa"/>
            <w:gridSpan w:val="2"/>
          </w:tcPr>
          <w:p w:rsidR="00A84473" w:rsidRDefault="00A84473">
            <w:pPr>
              <w:pStyle w:val="ConsPlusNormal"/>
              <w:jc w:val="both"/>
            </w:pPr>
            <w:r>
              <w:t>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6850</w:t>
            </w:r>
          </w:p>
        </w:tc>
        <w:tc>
          <w:tcPr>
            <w:tcW w:w="7887" w:type="dxa"/>
          </w:tcPr>
          <w:p w:rsidR="00A84473" w:rsidRDefault="00A84473">
            <w:pPr>
              <w:pStyle w:val="ConsPlusNormal"/>
              <w:jc w:val="both"/>
            </w:pPr>
            <w:r>
              <w:t>Категории лиц, которым предоставляются социальные услуги в сфере социального обслуживания бесплатно</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Несовершеннолетним детям во всех формах социального обслуживания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Лицам, пострадавшим в результате вооруженных межнациональных (межэтнических) конфликтов во всех формах социального обслуживания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Гражданам, в форме социального обслуживания на дому и в полустационарной форме социального обслуживания,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Иным категориям граждан, предусмотренным нормативными правовыми актами субъектов Российской Федерации</w:t>
            </w:r>
          </w:p>
        </w:tc>
      </w:tr>
      <w:tr w:rsidR="00A84473" w:rsidTr="0075536A">
        <w:tc>
          <w:tcPr>
            <w:tcW w:w="9077" w:type="dxa"/>
            <w:gridSpan w:val="3"/>
          </w:tcPr>
          <w:p w:rsidR="00A84473" w:rsidRDefault="00A84473">
            <w:pPr>
              <w:pStyle w:val="ConsPlusNormal"/>
              <w:jc w:val="center"/>
              <w:outlineLvl w:val="0"/>
            </w:pPr>
            <w:r>
              <w:t>РАЗДЕЛ V</w:t>
            </w:r>
          </w:p>
        </w:tc>
      </w:tr>
      <w:tr w:rsidR="00A84473" w:rsidTr="0075536A">
        <w:tc>
          <w:tcPr>
            <w:tcW w:w="9077" w:type="dxa"/>
            <w:gridSpan w:val="3"/>
          </w:tcPr>
          <w:p w:rsidR="00A84473" w:rsidRDefault="00A84473">
            <w:pPr>
              <w:pStyle w:val="ConsPlusNormal"/>
              <w:jc w:val="center"/>
            </w:pPr>
            <w:r>
              <w:t>МЕДИКО-СОЦИАЛЬНАЯ ЭКСПЕРТИЗА, РЕАБИЛИТАЦИЯ И АБИЛИТАЦИЯ ИНВАЛИДОВ</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6860</w:t>
            </w:r>
          </w:p>
        </w:tc>
        <w:tc>
          <w:tcPr>
            <w:tcW w:w="7887" w:type="dxa"/>
          </w:tcPr>
          <w:p w:rsidR="00A84473" w:rsidRDefault="00A84473">
            <w:pPr>
              <w:pStyle w:val="ConsPlusNormal"/>
              <w:jc w:val="both"/>
            </w:pPr>
            <w:r>
              <w:t>Федеральные государственные учреждения медико-социальной экспертизы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Федеральное бюро медико-социальной экспертизы</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Главные бюро медико-социальной экспертизы по соответствующему субъекту Российской Федерации, находящиеся в ведении Министерства труда и социальной защиты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Главные бюро медико-социальной экспертизы, находящиеся в ведении иных федеральных органов исполнительной власти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Бюро медико-социальной экспертизы в городах и районах</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6861</w:t>
            </w:r>
          </w:p>
        </w:tc>
        <w:tc>
          <w:tcPr>
            <w:tcW w:w="7887" w:type="dxa"/>
          </w:tcPr>
          <w:p w:rsidR="00A84473" w:rsidRDefault="00A84473">
            <w:pPr>
              <w:pStyle w:val="ConsPlusNormal"/>
              <w:jc w:val="both"/>
            </w:pPr>
            <w:r>
              <w:t>Профили бюро медико-социальной экспертизы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Общего профиля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Специализированного профиля, в том числе для освидетельствования больных туберкулезом, лиц с психическими расстройствами, заболеваниями и дефектами органа зрения, лиц в возрасте до 18 лет</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Смешанного профиля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6862</w:t>
            </w:r>
          </w:p>
        </w:tc>
        <w:tc>
          <w:tcPr>
            <w:tcW w:w="7887" w:type="dxa"/>
          </w:tcPr>
          <w:p w:rsidR="00A84473" w:rsidRDefault="00A84473">
            <w:pPr>
              <w:pStyle w:val="ConsPlusNormal"/>
              <w:jc w:val="both"/>
            </w:pPr>
            <w:r>
              <w:t>Цель проведения медико-социальной экспертизы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Установление группы инвалидности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Установление категории "ребенок-инвалид"</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Установление причин инвалидности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Установление времени наступления инвалидности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Установление срока инвалидности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Определение степени утраты профессиональной трудоспособности в процентах</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Определение стойкой утраты трудоспособности сотрудника органов внутренних дел Российской Федерации</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Определение стойкой утраты трудоспособности сотрудников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Определение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 призываемых на военную службу (военнослужащих, проходящих военную службу по контракту)</w:t>
            </w:r>
          </w:p>
        </w:tc>
      </w:tr>
      <w:tr w:rsidR="00A84473" w:rsidTr="0075536A">
        <w:tc>
          <w:tcPr>
            <w:tcW w:w="510" w:type="dxa"/>
          </w:tcPr>
          <w:p w:rsidR="00A84473" w:rsidRDefault="00A84473">
            <w:pPr>
              <w:pStyle w:val="ConsPlusNormal"/>
              <w:jc w:val="center"/>
            </w:pPr>
            <w:r>
              <w:lastRenderedPageBreak/>
              <w:t>10</w:t>
            </w:r>
          </w:p>
        </w:tc>
        <w:tc>
          <w:tcPr>
            <w:tcW w:w="8567" w:type="dxa"/>
            <w:gridSpan w:val="2"/>
          </w:tcPr>
          <w:p w:rsidR="00A84473" w:rsidRDefault="00A84473">
            <w:pPr>
              <w:pStyle w:val="ConsPlusNormal"/>
              <w:jc w:val="both"/>
            </w:pPr>
            <w:r>
              <w:t>Определение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Разработка индивидуальной программы реабилитации или абилитации инвалида (ребенка-инвалида)</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Разработка программы реабилитации пострадавшего в результате несчастного случая на производстве и профессионального заболевания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6863</w:t>
            </w:r>
          </w:p>
        </w:tc>
        <w:tc>
          <w:tcPr>
            <w:tcW w:w="7887" w:type="dxa"/>
          </w:tcPr>
          <w:p w:rsidR="00A84473" w:rsidRDefault="00A84473">
            <w:pPr>
              <w:pStyle w:val="ConsPlusNormal"/>
              <w:jc w:val="both"/>
            </w:pPr>
            <w:r>
              <w:t>Виды проведения медико-социальной экспертизы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Первичная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Повторная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 порядке контроля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 порядке обжалования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 целью проведения специальных (особо сложных специальных) видов обследования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6864</w:t>
            </w:r>
          </w:p>
        </w:tc>
        <w:tc>
          <w:tcPr>
            <w:tcW w:w="7887" w:type="dxa"/>
          </w:tcPr>
          <w:p w:rsidR="00A84473" w:rsidRDefault="00A84473">
            <w:pPr>
              <w:pStyle w:val="ConsPlusNormal"/>
              <w:jc w:val="both"/>
            </w:pPr>
            <w:r>
              <w:t>Формы проведения медико-социальной экспертизы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Очная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Заочная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6865</w:t>
            </w:r>
          </w:p>
        </w:tc>
        <w:tc>
          <w:tcPr>
            <w:tcW w:w="7887" w:type="dxa"/>
          </w:tcPr>
          <w:p w:rsidR="00A84473" w:rsidRDefault="00A84473">
            <w:pPr>
              <w:pStyle w:val="ConsPlusNormal"/>
              <w:jc w:val="both"/>
            </w:pPr>
            <w:r>
              <w:t>Место проведения медико-социальной экспертизы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 месту нахождения учреждения медико-социальной экспертизы</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По месту пребывания в учреждении уголовно-исполнительной системы</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На дому</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По месту пребывания в стационаре медицинской организации или организации социального обслуживания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По месту выездного заседания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6866</w:t>
            </w:r>
          </w:p>
        </w:tc>
        <w:tc>
          <w:tcPr>
            <w:tcW w:w="7887" w:type="dxa"/>
          </w:tcPr>
          <w:p w:rsidR="00A84473" w:rsidRDefault="00A84473">
            <w:pPr>
              <w:pStyle w:val="ConsPlusNormal"/>
              <w:jc w:val="both"/>
            </w:pPr>
            <w:r>
              <w:t>Основания для проведения медико-социальной экспертизы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Заявление гражданина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Направление из медицинской организации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Направление из органа, осуществляющего пенсионное обеспечение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Направление из органа социальной защиты населения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Направление страховщика (территориального фонда социального страхования)</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Направление страхователя (работодателя)</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По определению суда</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В порядке контроля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6867</w:t>
            </w:r>
          </w:p>
        </w:tc>
        <w:tc>
          <w:tcPr>
            <w:tcW w:w="7887" w:type="dxa"/>
          </w:tcPr>
          <w:p w:rsidR="00A84473" w:rsidRDefault="00A84473">
            <w:pPr>
              <w:pStyle w:val="ConsPlusNormal"/>
              <w:jc w:val="both"/>
            </w:pPr>
            <w:r>
              <w:t>Сроки, на которые устанавливается инвалидность</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1 год</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2 года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5 лет</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Без указания срока переосвидетельствования</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До достижения возраста 18 лет</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6868</w:t>
            </w:r>
          </w:p>
        </w:tc>
        <w:tc>
          <w:tcPr>
            <w:tcW w:w="7887" w:type="dxa"/>
          </w:tcPr>
          <w:p w:rsidR="00A84473" w:rsidRDefault="00A84473">
            <w:pPr>
              <w:pStyle w:val="ConsPlusNormal"/>
              <w:jc w:val="both"/>
            </w:pPr>
            <w:r>
              <w:t>Группы инвалидности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I группа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II группа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III группа</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Ребенок - инвалид</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6869</w:t>
            </w:r>
          </w:p>
        </w:tc>
        <w:tc>
          <w:tcPr>
            <w:tcW w:w="7887" w:type="dxa"/>
          </w:tcPr>
          <w:p w:rsidR="00A84473" w:rsidRDefault="00A84473">
            <w:pPr>
              <w:pStyle w:val="ConsPlusNormal"/>
              <w:jc w:val="both"/>
            </w:pPr>
            <w:r>
              <w:t>Причины инвалидности и смерти кормильца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Общее заболевание</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Инвалид с детства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Профессиональное заболевание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Трудовое увечье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Военная травма</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Заболевание получено в период военной службы</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Заболевание получено при исполнении обязанностей военной службы (служебных обязанностей) в связи с аварией на Чернобыльской АЭС</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Заболевание радиационно обусловленное получено при исполнении обязанностей военной службы (служебных обязанностей) в связи с аварией на Чернобыльской АЭС</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Заболевание связано с катастрофой на Чернобыльской АЭС</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Заболевание, полученное при исполнении иных обязанностей военной службы (служебных обязанностей), связано с катастрофой на Чернобыльской АЭС</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Заболевание связано с аварией на ПО "Маяк"</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Заболевание, полученное при исполнении иных обязанностей военной службы (служебных обязанностей), связано с аварией на ПО "Маяк"</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Заболевание связано с последствиями радиационных воздействий</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Заболевание (травма, увечье, контузия, ранение), полученное при исполнении обязанностей военной службы (служебных обязанностей), связано с непосредственным участием в действиях подразделений особого риска</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Инвалидность с детства вследствие ранения (контузии, увечья), связанная с боевыми действиями в период Великой Отечественной войны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6870</w:t>
            </w:r>
          </w:p>
        </w:tc>
        <w:tc>
          <w:tcPr>
            <w:tcW w:w="7887" w:type="dxa"/>
          </w:tcPr>
          <w:p w:rsidR="00A84473" w:rsidRDefault="00A84473">
            <w:pPr>
              <w:pStyle w:val="ConsPlusNormal"/>
              <w:jc w:val="both"/>
            </w:pPr>
            <w:r>
              <w:t>Основные направления реабилитации и виды реабилитационных и абилитационных услуг</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Услуги по медицинской реабилитации и абилитации инвалидов</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Услуги по профессиональной реабилитации и абилитации инвалидов</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Услуги по социальной реабилитации и абилитации инвалидов</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Услуги по психолого-педагогической реабилитации и абилитации инвалидов</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Услуги по социокультурной реабилитации и абилитации инвалидов</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Услуги по физкультурно-оздоровительным мероприятиям и спорту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6871</w:t>
            </w:r>
          </w:p>
        </w:tc>
        <w:tc>
          <w:tcPr>
            <w:tcW w:w="7887" w:type="dxa"/>
          </w:tcPr>
          <w:p w:rsidR="00A84473" w:rsidRDefault="00A84473">
            <w:pPr>
              <w:pStyle w:val="ConsPlusNormal"/>
              <w:jc w:val="both"/>
            </w:pPr>
            <w:r>
              <w:t>Типы предприятий, учреждений и организаций, осуществляющих деятельность в области реабилитации и абилитации инвалидов</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Стационарные</w:t>
            </w:r>
          </w:p>
        </w:tc>
      </w:tr>
      <w:tr w:rsidR="00A84473" w:rsidTr="0075536A">
        <w:tc>
          <w:tcPr>
            <w:tcW w:w="510" w:type="dxa"/>
          </w:tcPr>
          <w:p w:rsidR="00A84473" w:rsidRDefault="00A84473">
            <w:pPr>
              <w:pStyle w:val="ConsPlusNormal"/>
              <w:jc w:val="center"/>
            </w:pPr>
            <w:r>
              <w:lastRenderedPageBreak/>
              <w:t>03</w:t>
            </w:r>
          </w:p>
        </w:tc>
        <w:tc>
          <w:tcPr>
            <w:tcW w:w="8567" w:type="dxa"/>
            <w:gridSpan w:val="2"/>
          </w:tcPr>
          <w:p w:rsidR="00A84473" w:rsidRDefault="00A84473">
            <w:pPr>
              <w:pStyle w:val="ConsPlusNormal"/>
              <w:jc w:val="both"/>
            </w:pPr>
            <w:r>
              <w:t>Полустационарные (дневного пребывания)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Амбулаторные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6872</w:t>
            </w:r>
          </w:p>
        </w:tc>
        <w:tc>
          <w:tcPr>
            <w:tcW w:w="7887" w:type="dxa"/>
          </w:tcPr>
          <w:p w:rsidR="00A84473" w:rsidRDefault="00A84473">
            <w:pPr>
              <w:pStyle w:val="ConsPlusNormal"/>
              <w:jc w:val="both"/>
            </w:pPr>
            <w:r>
              <w:t>Медицинские организации, оказывающие услуги по медицинской реабилитации инвалидов</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Специализированные больницы по медицинской реабилитации, в том числе детские</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Санаторно-курортные организации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Больницы (в том числе детские)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Участковые больницы</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Специализированные больницы (в том числе по профилю медицинской помощи)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Госпитали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Медико-санитарные части, в том числе центральные</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Дома (больницы) сестринского ухода</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Диспансеры, в том числе диспансеры государственной и муниципальной системы здравоохранения</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Амбулатории, в том числе врачебные</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Поликлиники (в том числе детские), а также поликлиники государственной и муниципальной систем здравоохранения</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Дома ребенка, в том числе специализированные</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Центры (в том числе детские), а также специализированные центры государственной и муниципальной систем здравоохранения высоких медицинских технологий, в том числе по профилю медицинской помощи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6873</w:t>
            </w:r>
          </w:p>
        </w:tc>
        <w:tc>
          <w:tcPr>
            <w:tcW w:w="7887" w:type="dxa"/>
          </w:tcPr>
          <w:p w:rsidR="00A84473" w:rsidRDefault="00A84473">
            <w:pPr>
              <w:pStyle w:val="ConsPlusNormal"/>
              <w:jc w:val="both"/>
            </w:pPr>
            <w:r>
              <w:t>Мероприятия медицинской реабилитации или абилитации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Медицинская реабилитация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Реконструктивная хирургия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Протезирование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Ортезирование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Санаторно-курортное лечение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6874</w:t>
            </w:r>
          </w:p>
        </w:tc>
        <w:tc>
          <w:tcPr>
            <w:tcW w:w="7887" w:type="dxa"/>
          </w:tcPr>
          <w:p w:rsidR="00A84473" w:rsidRDefault="00A84473">
            <w:pPr>
              <w:pStyle w:val="ConsPlusNormal"/>
              <w:jc w:val="both"/>
            </w:pPr>
            <w:r>
              <w:t>Типы образовательных организаций, реализующих адаптированные основные образовательные программы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Дошкольная образовательная организация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Общеобразовательная организация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Профессиональная образовательная организация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Образовательная организация высшего образования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6875</w:t>
            </w:r>
          </w:p>
        </w:tc>
        <w:tc>
          <w:tcPr>
            <w:tcW w:w="7887" w:type="dxa"/>
          </w:tcPr>
          <w:p w:rsidR="00A84473" w:rsidRDefault="00A84473">
            <w:pPr>
              <w:pStyle w:val="ConsPlusNormal"/>
              <w:jc w:val="both"/>
            </w:pPr>
            <w:r>
              <w:t>Виды услуг по профессиональной реабилитации и абилитации инвалидов</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Услуги по профессиональной ориентации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Услуги по профессиональному обучению и/или дополнительному профессиональному образованию</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Услуги по содействию в трудоустройстве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Услуги по производственной адаптации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6876</w:t>
            </w:r>
          </w:p>
        </w:tc>
        <w:tc>
          <w:tcPr>
            <w:tcW w:w="7887" w:type="dxa"/>
          </w:tcPr>
          <w:p w:rsidR="00A84473" w:rsidRDefault="00A84473">
            <w:pPr>
              <w:pStyle w:val="ConsPlusNormal"/>
              <w:jc w:val="both"/>
            </w:pPr>
            <w:r>
              <w:t>Наполняемость классов и групп в образовательных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w:t>
            </w:r>
          </w:p>
        </w:tc>
      </w:tr>
      <w:tr w:rsidR="00A84473" w:rsidTr="0075536A">
        <w:tc>
          <w:tcPr>
            <w:tcW w:w="510" w:type="dxa"/>
          </w:tcPr>
          <w:p w:rsidR="00A84473" w:rsidRDefault="00A84473">
            <w:pPr>
              <w:pStyle w:val="ConsPlusNormal"/>
              <w:jc w:val="center"/>
            </w:pPr>
            <w:r>
              <w:lastRenderedPageBreak/>
              <w:t>01</w:t>
            </w:r>
          </w:p>
        </w:tc>
        <w:tc>
          <w:tcPr>
            <w:tcW w:w="8567" w:type="dxa"/>
            <w:gridSpan w:val="2"/>
          </w:tcPr>
          <w:p w:rsidR="00A84473" w:rsidRDefault="00A84473">
            <w:pPr>
              <w:pStyle w:val="ConsPlusNormal"/>
              <w:jc w:val="both"/>
            </w:pPr>
            <w:r>
              <w:t>Наполняемость класса для неслышащих детей - группы до 6 человек, в классах для детей со сложной структурой дефекта - до 5 человек</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Наполняемость класса (группы), группы продленного дня для слабослышащих детей, имеющих частичную потерю слуха и легкое недоразвитие речи, обусловленное нарушением слуха и позднооглохших детей (оглохших в дошкольном или школьном возрасте, но сохранивших самостоятельную речь) - до 10 человек</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Наполняемость класса (группы), группы продленного дня для слабослышащих детей, имеющих частичную потерю слуха, и для позднооглохших детей, имеющих глубокое недоразвитие речи, обусловленное нарушением слуха - до 8 человек</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Количество воспитанников в классе (группе), группе продленного дня для незрячих детей, а также детей с остаточным зрением (0,04 и ниже) и более высокой остротой зрения (0,08) при наличии сложных сочетаний нарушений зрительных функций, с прогрессирующими глазными заболеваниями, ведущими к слепоте - до 8 человек</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Количество воспитанников в классе (группе), группе продленного дня для слабовидящих детей с остротой зрения от 0,05 до 0,4 на лучше видящем глазу с переносимой коррекцией, для детей с более высокой остротой зрения при прогрессирующих или часто рецидивирующих заболеваниях, при наличии астенических явлений, возникающих при чтении и письме на близком расстоянии, для детей с косоглазием и амблиопией, имеющих более высокую остроту зрения (выше 0,4) для продолжения лечения зрения - до 12 человек</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Наполняемость класса (группы), группы продленного дня для детей, имеющих общее недоразвитие речи тяжелой ступени (алалия, дизартрия, ринолалия, афазия), для детей, страдающих общим недоразвитием речи, сопровождающимся заиканием, для детей с тяжелой формой заикания при нормальном развитии речи - до 12 человек</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Количество воспитанников в классе (группе), группе продленного дня для детей с нарушениями опорно-двигательного аппарата (с двигательными нарушениями различной этиологии и степени выраженности, детским церебральным параличом, с врожденными и приобретенными деформациями опорно-двигательного аппарата, вялыми параличами верхних и нижних конечностей, парезами и парапарезами нижних и верхних конечностей) - до 10 человек</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Наполняемость класса (группы), группы продленного дня для детей с задержкой психического развития, у которых при потенциально сохранных возможностях интеллектуального развития наблюдаются слабость памяти, внимания, недостаточность темпа и подвижности психических процессов, повышенная истощаемость, несформированность произвольной регуляции деятельности, эмоциональная неустойчивость - до 12 человек</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Наполняемость подготовительного класса для детей с умственной отсталостью не должна превышать 6 - 8 человек</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Количество воспитанников в 1 - 9, 10 классах (группах), группах продленного дня для детей с умственной отсталостью - до 12 человек</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Наполняемость классов для детей с глубокой умственной отсталостью не должна превышать 8 человек</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Наполняемость классов, за исключением классов компенсирующего обучения, не должна превышать 25 человек</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Исходя из категории учащихся с ограниченными возможностями здоровья, их численность в классе (группе) не должна превышать 15 человек</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6877</w:t>
            </w:r>
          </w:p>
        </w:tc>
        <w:tc>
          <w:tcPr>
            <w:tcW w:w="7887" w:type="dxa"/>
          </w:tcPr>
          <w:p w:rsidR="00A84473" w:rsidRDefault="00A84473">
            <w:pPr>
              <w:pStyle w:val="ConsPlusNormal"/>
              <w:jc w:val="both"/>
            </w:pPr>
            <w:r>
              <w:t>Нормативы наполняемости классов и групп в образовательных учреждениях компенсирующего назначения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Для детей (до 3-х лет) с тяжелыми нарушениями речи - 6 человек</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Для глухих детей (до 3-х лет) - 6 человек</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Для слабослышащих детей (до 3-х лет) - 6 человек</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Для слепых детей (до 3-х лет) - 6 человек</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Для слабовидящих детей, для детей с амблиопией, косоглазием (до 3-х лет) - 6 человек</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Для детей (до 3-х лет) с нарушением интеллекта (умственной отсталостью) - 6 человек</w:t>
            </w:r>
          </w:p>
        </w:tc>
      </w:tr>
      <w:tr w:rsidR="00A84473" w:rsidTr="0075536A">
        <w:tc>
          <w:tcPr>
            <w:tcW w:w="510" w:type="dxa"/>
          </w:tcPr>
          <w:p w:rsidR="00A84473" w:rsidRDefault="00A84473">
            <w:pPr>
              <w:pStyle w:val="ConsPlusNormal"/>
              <w:jc w:val="center"/>
            </w:pPr>
            <w:r>
              <w:lastRenderedPageBreak/>
              <w:t>07</w:t>
            </w:r>
          </w:p>
        </w:tc>
        <w:tc>
          <w:tcPr>
            <w:tcW w:w="8567" w:type="dxa"/>
            <w:gridSpan w:val="2"/>
          </w:tcPr>
          <w:p w:rsidR="00A84473" w:rsidRDefault="00A84473">
            <w:pPr>
              <w:pStyle w:val="ConsPlusNormal"/>
              <w:jc w:val="both"/>
            </w:pPr>
            <w:r>
              <w:t>Для детей (до 3-х лет) с задержкой психического развития - 6 человек</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Для детей (до 3-х лет) с туберкулезной интоксикацией - 10 человек</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Для детей (до 3-х лет), часто болеющих, - 10 человек</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Для детей (до 3-х лет) со сложными дефектами (2 и более дефектов) - 5 человек</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Для детей (до 3-х лет) с иными отклонениями в развитии - 10 человек</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Для детей (старше 3-х лет) с тяжелыми нарушениями речи - 10 человек</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Для детей (старше 3-х лет) с фонетико-фонематическими нарушениями речи - 12 человек</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Для глухих детей (старше 3-х лет) - 6 человек</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Для слабослышащих детей (старше 3-х лет) - 8 человек</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Для слепых детей (старше 3-х лет) - 6 человек</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Для слабовидящих детей, для детей с амблиопией, косоглазием (старше 3-х лет) - 10 человек</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Для детей (старше 3-х лет) с нарушением опорно-двигательного аппарата - 8 человек</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Для детей (старше 3-х лет) с нарушением интеллекта (умственной отсталостью) - 10 человек</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Для детей (старше 3-х лет) с задержкой психического развития - 10 человек</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Для детей (старше 3-х лет) с глубокой умственной отсталостью - 8 человек</w:t>
            </w:r>
          </w:p>
        </w:tc>
      </w:tr>
      <w:tr w:rsidR="00A84473" w:rsidTr="0075536A">
        <w:tc>
          <w:tcPr>
            <w:tcW w:w="510" w:type="dxa"/>
          </w:tcPr>
          <w:p w:rsidR="00A84473" w:rsidRDefault="00A84473">
            <w:pPr>
              <w:pStyle w:val="ConsPlusNormal"/>
              <w:jc w:val="center"/>
            </w:pPr>
            <w:r>
              <w:t>22</w:t>
            </w:r>
          </w:p>
        </w:tc>
        <w:tc>
          <w:tcPr>
            <w:tcW w:w="8567" w:type="dxa"/>
            <w:gridSpan w:val="2"/>
          </w:tcPr>
          <w:p w:rsidR="00A84473" w:rsidRDefault="00A84473">
            <w:pPr>
              <w:pStyle w:val="ConsPlusNormal"/>
              <w:jc w:val="both"/>
            </w:pPr>
            <w:r>
              <w:t>Для детей (старше 3-х лет) с туберкулезной интоксикацией - 15 человек</w:t>
            </w:r>
          </w:p>
        </w:tc>
      </w:tr>
      <w:tr w:rsidR="00A84473" w:rsidTr="0075536A">
        <w:tc>
          <w:tcPr>
            <w:tcW w:w="510" w:type="dxa"/>
          </w:tcPr>
          <w:p w:rsidR="00A84473" w:rsidRDefault="00A84473">
            <w:pPr>
              <w:pStyle w:val="ConsPlusNormal"/>
              <w:jc w:val="center"/>
            </w:pPr>
            <w:r>
              <w:t>23</w:t>
            </w:r>
          </w:p>
        </w:tc>
        <w:tc>
          <w:tcPr>
            <w:tcW w:w="8567" w:type="dxa"/>
            <w:gridSpan w:val="2"/>
          </w:tcPr>
          <w:p w:rsidR="00A84473" w:rsidRDefault="00A84473">
            <w:pPr>
              <w:pStyle w:val="ConsPlusNormal"/>
              <w:jc w:val="both"/>
            </w:pPr>
            <w:r>
              <w:t>Для детей (старше 3-х лет), часто болеющих, - 15 человек</w:t>
            </w:r>
          </w:p>
        </w:tc>
      </w:tr>
      <w:tr w:rsidR="00A84473" w:rsidTr="0075536A">
        <w:tc>
          <w:tcPr>
            <w:tcW w:w="510" w:type="dxa"/>
          </w:tcPr>
          <w:p w:rsidR="00A84473" w:rsidRDefault="00A84473">
            <w:pPr>
              <w:pStyle w:val="ConsPlusNormal"/>
              <w:jc w:val="center"/>
            </w:pPr>
            <w:r>
              <w:t>24</w:t>
            </w:r>
          </w:p>
        </w:tc>
        <w:tc>
          <w:tcPr>
            <w:tcW w:w="8567" w:type="dxa"/>
            <w:gridSpan w:val="2"/>
          </w:tcPr>
          <w:p w:rsidR="00A84473" w:rsidRDefault="00A84473">
            <w:pPr>
              <w:pStyle w:val="ConsPlusNormal"/>
              <w:jc w:val="both"/>
            </w:pPr>
            <w:r>
              <w:t>Для детей (старше 3-х лет) со сложными (2 и более) дефектами - 5 человек</w:t>
            </w:r>
          </w:p>
        </w:tc>
      </w:tr>
      <w:tr w:rsidR="00A84473" w:rsidTr="0075536A">
        <w:tc>
          <w:tcPr>
            <w:tcW w:w="510" w:type="dxa"/>
          </w:tcPr>
          <w:p w:rsidR="00A84473" w:rsidRDefault="00A84473">
            <w:pPr>
              <w:pStyle w:val="ConsPlusNormal"/>
              <w:jc w:val="center"/>
            </w:pPr>
            <w:r>
              <w:t>25</w:t>
            </w:r>
          </w:p>
        </w:tc>
        <w:tc>
          <w:tcPr>
            <w:tcW w:w="8567" w:type="dxa"/>
            <w:gridSpan w:val="2"/>
          </w:tcPr>
          <w:p w:rsidR="00A84473" w:rsidRDefault="00A84473">
            <w:pPr>
              <w:pStyle w:val="ConsPlusNormal"/>
              <w:jc w:val="both"/>
            </w:pPr>
            <w:r>
              <w:t>Для детей (старше 3-х лет) с иными отклонениями в развитии - 15 человек</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6878</w:t>
            </w:r>
          </w:p>
        </w:tc>
        <w:tc>
          <w:tcPr>
            <w:tcW w:w="7887" w:type="dxa"/>
          </w:tcPr>
          <w:p w:rsidR="00A84473" w:rsidRDefault="00A84473">
            <w:pPr>
              <w:pStyle w:val="ConsPlusNormal"/>
              <w:jc w:val="both"/>
            </w:pPr>
            <w:r>
              <w:t>Специальные условия для получения среднего профессионального образования обучающимися с ограниченными возможностями здоровья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Использование специальных образовательных программ и методов обучения и воспитания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Использование специальных учебников, учебных пособий и дидактических материалов</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Использование специальных технических средств обучения коллективного и индивидуального пользования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Предоставление услуг ассистента (помощника), оказывающего обучающимся необходимую техническую помощь</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Проведение групповых и индивидуальных коррекционных занятий</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Обеспечение доступа в здания образовательных организаций</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6879</w:t>
            </w:r>
          </w:p>
        </w:tc>
        <w:tc>
          <w:tcPr>
            <w:tcW w:w="7887" w:type="dxa"/>
          </w:tcPr>
          <w:p w:rsidR="00A84473" w:rsidRDefault="00A84473">
            <w:pPr>
              <w:pStyle w:val="ConsPlusNormal"/>
              <w:jc w:val="both"/>
            </w:pPr>
            <w:r>
              <w:t>Образовательные организации, реализующие программы профессионального образования инвалидов</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Образовательные организации общего назначения с использованием специальных методов обучения, специального режима обучения с применением при необходимости вспомогательных технических средств и технологий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Специализированные организации профессионального образования (группы или на дому) по специальным программам с использованием при необходимости вспомогательных технических средств и технологий</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6880</w:t>
            </w:r>
          </w:p>
        </w:tc>
        <w:tc>
          <w:tcPr>
            <w:tcW w:w="7887" w:type="dxa"/>
          </w:tcPr>
          <w:p w:rsidR="00A84473" w:rsidRDefault="00A84473">
            <w:pPr>
              <w:pStyle w:val="ConsPlusNormal"/>
              <w:jc w:val="both"/>
            </w:pPr>
            <w:r>
              <w:t>Профессиональное образование и профессиональная подготовка инвалидов</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Среднее профессиональное образование в образовательных организациях среднего профессионального образования общего типа, в образовательно-реабилитационных техникумах и колледжах-интернатах</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 xml:space="preserve">Высшее профессиональное образование в образовательных организациях высшего профессионального </w:t>
            </w:r>
            <w:r>
              <w:lastRenderedPageBreak/>
              <w:t>образования для инвалидов с использованием специального режима обучения, с применением при необходимости вспомогательных технических средств и технологий, с психолого-педагогическим и медико-социальным сопровождением учебного процесса</w:t>
            </w:r>
          </w:p>
        </w:tc>
      </w:tr>
      <w:tr w:rsidR="00A84473" w:rsidTr="0075536A">
        <w:tc>
          <w:tcPr>
            <w:tcW w:w="510" w:type="dxa"/>
          </w:tcPr>
          <w:p w:rsidR="00A84473" w:rsidRDefault="00A84473">
            <w:pPr>
              <w:pStyle w:val="ConsPlusNormal"/>
              <w:jc w:val="center"/>
            </w:pPr>
            <w:r>
              <w:lastRenderedPageBreak/>
              <w:t>03</w:t>
            </w:r>
          </w:p>
        </w:tc>
        <w:tc>
          <w:tcPr>
            <w:tcW w:w="8567" w:type="dxa"/>
            <w:gridSpan w:val="2"/>
          </w:tcPr>
          <w:p w:rsidR="00A84473" w:rsidRDefault="00A84473">
            <w:pPr>
              <w:pStyle w:val="ConsPlusNormal"/>
              <w:jc w:val="both"/>
            </w:pPr>
            <w:r>
              <w:t>Профессиональная подготовка инвалида в виде курсового обучения, обучения на предприятиях, на рабочих местах, в центрах профессиональной реабилитации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Профессиональная переподготовка и повышение квалификации инвалида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6881</w:t>
            </w:r>
          </w:p>
        </w:tc>
        <w:tc>
          <w:tcPr>
            <w:tcW w:w="7887" w:type="dxa"/>
          </w:tcPr>
          <w:p w:rsidR="00A84473" w:rsidRDefault="00A84473">
            <w:pPr>
              <w:pStyle w:val="ConsPlusNormal"/>
              <w:jc w:val="both"/>
            </w:pPr>
            <w:r>
              <w:t>Комплексное сопровождение образовательного процесса в профессиональных образовательных организациях</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Организационно-педагогическое</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Психолого-педагогическое</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Медицинско-оздоровительное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Социальное сопровождение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Присутствие ассистента, оказывающего обучающемуся необходимую помощь</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6882</w:t>
            </w:r>
          </w:p>
        </w:tc>
        <w:tc>
          <w:tcPr>
            <w:tcW w:w="7887" w:type="dxa"/>
          </w:tcPr>
          <w:p w:rsidR="00A84473" w:rsidRDefault="00A84473">
            <w:pPr>
              <w:pStyle w:val="ConsPlusNormal"/>
              <w:jc w:val="both"/>
            </w:pPr>
            <w:r>
              <w:t>Содействие трудоустройству инвалидов</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Консультирование и информирование по вопросам трудоустройства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Содействие в поиске подходящей работы</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Трудоустройство на открытом рынке труда</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Трудоустройство на дому</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Поддерживаемое трудоустройство</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6883</w:t>
            </w:r>
          </w:p>
        </w:tc>
        <w:tc>
          <w:tcPr>
            <w:tcW w:w="7887" w:type="dxa"/>
          </w:tcPr>
          <w:p w:rsidR="00A84473" w:rsidRDefault="00A84473">
            <w:pPr>
              <w:pStyle w:val="ConsPlusNormal"/>
              <w:jc w:val="both"/>
            </w:pPr>
            <w:r>
              <w:t>Производственная адаптация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Создание специально созданных условий труда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Создание специального рабочего места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Обеспечение рабочего места специализированным основным и вспомогательным оборудованием</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Обеспечение техническими средствами, необходимыми для выполнения профессиональной деятельности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Социально-психологическое и социальное сопровождение в процессе закрепления на рабочем месте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6884</w:t>
            </w:r>
          </w:p>
        </w:tc>
        <w:tc>
          <w:tcPr>
            <w:tcW w:w="7887" w:type="dxa"/>
          </w:tcPr>
          <w:p w:rsidR="00A84473" w:rsidRDefault="00A84473">
            <w:pPr>
              <w:pStyle w:val="ConsPlusNormal"/>
              <w:jc w:val="both"/>
            </w:pPr>
            <w:r>
              <w:t>Виды услуг по социальной реабилитации и абилитации инвалидов</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Услуги по социально-средовой реабилитации и абилитации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Услуги социально-педагогической реабилитации и абилитации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Услуги социально-психологической реабилитации и абилитации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Услуги социокультурной реабилитации и абилитации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Услуги социально-бытовой адаптации и абилитации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Услуги социально-средовой ориентации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Физкультурно-оздоровительные мероприятия и спорт</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6885</w:t>
            </w:r>
          </w:p>
        </w:tc>
        <w:tc>
          <w:tcPr>
            <w:tcW w:w="7887" w:type="dxa"/>
          </w:tcPr>
          <w:p w:rsidR="00A84473" w:rsidRDefault="00A84473">
            <w:pPr>
              <w:pStyle w:val="ConsPlusNormal"/>
              <w:jc w:val="both"/>
            </w:pPr>
            <w:r>
              <w:t>Технические средства реабилитации и услуги, предоставляемые инвалиду за счет средств федерального бюджета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Опорные и тактильные трости, костыли, опоры, поручни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Кресла-коляски с ручным приводом (комнатные, прогулочные, активного типа), с электроприводом, малогабаритные</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Протезы и ортезы</w:t>
            </w:r>
          </w:p>
        </w:tc>
      </w:tr>
      <w:tr w:rsidR="00A84473" w:rsidTr="0075536A">
        <w:tc>
          <w:tcPr>
            <w:tcW w:w="510" w:type="dxa"/>
          </w:tcPr>
          <w:p w:rsidR="00A84473" w:rsidRDefault="00A84473">
            <w:pPr>
              <w:pStyle w:val="ConsPlusNormal"/>
              <w:jc w:val="center"/>
            </w:pPr>
            <w:r>
              <w:lastRenderedPageBreak/>
              <w:t>04</w:t>
            </w:r>
          </w:p>
        </w:tc>
        <w:tc>
          <w:tcPr>
            <w:tcW w:w="8567" w:type="dxa"/>
            <w:gridSpan w:val="2"/>
          </w:tcPr>
          <w:p w:rsidR="00A84473" w:rsidRDefault="00A84473">
            <w:pPr>
              <w:pStyle w:val="ConsPlusNormal"/>
              <w:jc w:val="both"/>
            </w:pPr>
            <w:r>
              <w:t>Ортопедическая обувь</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Противопролежневые матрацы и подушки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Приспособления для одевания, раздевания и захвата предметов</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Специальная одежда</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Специальные устройства для чтения "говорящих книг", для оптической коррекции слабовидения</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Собаки-проводники с комплектом снаряжения</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Медицинские термометры и тонометры с речевым выходом</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Сигнализаторы звука световые и вибрационные</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Слуховые аппараты, в том числе с ушными вкладышами индивидуального изготовления</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Телевизоры с телетекстом для приема программ со скрытыми субтитрами</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Телефонные устройства с текстовым выходом</w:t>
            </w:r>
          </w:p>
        </w:tc>
      </w:tr>
      <w:tr w:rsidR="00A84473" w:rsidTr="0075536A">
        <w:tc>
          <w:tcPr>
            <w:tcW w:w="510" w:type="dxa"/>
          </w:tcPr>
          <w:p w:rsidR="00A84473" w:rsidRDefault="00A84473">
            <w:pPr>
              <w:pStyle w:val="ConsPlusNormal"/>
              <w:jc w:val="center"/>
            </w:pPr>
            <w:r>
              <w:t>15</w:t>
            </w:r>
          </w:p>
        </w:tc>
        <w:tc>
          <w:tcPr>
            <w:tcW w:w="8567" w:type="dxa"/>
            <w:gridSpan w:val="2"/>
          </w:tcPr>
          <w:p w:rsidR="00A84473" w:rsidRDefault="00A84473">
            <w:pPr>
              <w:pStyle w:val="ConsPlusNormal"/>
              <w:jc w:val="both"/>
            </w:pPr>
            <w:r>
              <w:t>Голосообразующие аппараты</w:t>
            </w:r>
          </w:p>
        </w:tc>
      </w:tr>
      <w:tr w:rsidR="00A84473" w:rsidTr="0075536A">
        <w:tc>
          <w:tcPr>
            <w:tcW w:w="510" w:type="dxa"/>
          </w:tcPr>
          <w:p w:rsidR="00A84473" w:rsidRDefault="00A84473">
            <w:pPr>
              <w:pStyle w:val="ConsPlusNormal"/>
              <w:jc w:val="center"/>
            </w:pPr>
            <w:r>
              <w:t>16</w:t>
            </w:r>
          </w:p>
        </w:tc>
        <w:tc>
          <w:tcPr>
            <w:tcW w:w="8567" w:type="dxa"/>
            <w:gridSpan w:val="2"/>
          </w:tcPr>
          <w:p w:rsidR="00A84473" w:rsidRDefault="00A84473">
            <w:pPr>
              <w:pStyle w:val="ConsPlusNormal"/>
              <w:jc w:val="both"/>
            </w:pPr>
            <w:r>
              <w:t>Специальные средства при нарушениях функций выделения (моче- и калоприемники)</w:t>
            </w:r>
          </w:p>
        </w:tc>
      </w:tr>
      <w:tr w:rsidR="00A84473" w:rsidTr="0075536A">
        <w:tc>
          <w:tcPr>
            <w:tcW w:w="510" w:type="dxa"/>
          </w:tcPr>
          <w:p w:rsidR="00A84473" w:rsidRDefault="00A84473">
            <w:pPr>
              <w:pStyle w:val="ConsPlusNormal"/>
              <w:jc w:val="center"/>
            </w:pPr>
            <w:r>
              <w:t>17</w:t>
            </w:r>
          </w:p>
        </w:tc>
        <w:tc>
          <w:tcPr>
            <w:tcW w:w="8567" w:type="dxa"/>
            <w:gridSpan w:val="2"/>
          </w:tcPr>
          <w:p w:rsidR="00A84473" w:rsidRDefault="00A84473">
            <w:pPr>
              <w:pStyle w:val="ConsPlusNormal"/>
              <w:jc w:val="both"/>
            </w:pPr>
            <w:r>
              <w:t>Абсорбирующее белье, подгузники</w:t>
            </w:r>
          </w:p>
        </w:tc>
      </w:tr>
      <w:tr w:rsidR="00A84473" w:rsidTr="0075536A">
        <w:tc>
          <w:tcPr>
            <w:tcW w:w="510" w:type="dxa"/>
          </w:tcPr>
          <w:p w:rsidR="00A84473" w:rsidRDefault="00A84473">
            <w:pPr>
              <w:pStyle w:val="ConsPlusNormal"/>
              <w:jc w:val="center"/>
            </w:pPr>
            <w:r>
              <w:t>18</w:t>
            </w:r>
          </w:p>
        </w:tc>
        <w:tc>
          <w:tcPr>
            <w:tcW w:w="8567" w:type="dxa"/>
            <w:gridSpan w:val="2"/>
          </w:tcPr>
          <w:p w:rsidR="00A84473" w:rsidRDefault="00A84473">
            <w:pPr>
              <w:pStyle w:val="ConsPlusNormal"/>
              <w:jc w:val="both"/>
            </w:pPr>
            <w:r>
              <w:t>Кресла-стулья с санитарным оснащением</w:t>
            </w:r>
          </w:p>
        </w:tc>
      </w:tr>
      <w:tr w:rsidR="00A84473" w:rsidTr="0075536A">
        <w:tc>
          <w:tcPr>
            <w:tcW w:w="510" w:type="dxa"/>
          </w:tcPr>
          <w:p w:rsidR="00A84473" w:rsidRDefault="00A84473">
            <w:pPr>
              <w:pStyle w:val="ConsPlusNormal"/>
              <w:jc w:val="center"/>
            </w:pPr>
            <w:r>
              <w:t>19</w:t>
            </w:r>
          </w:p>
        </w:tc>
        <w:tc>
          <w:tcPr>
            <w:tcW w:w="8567" w:type="dxa"/>
            <w:gridSpan w:val="2"/>
          </w:tcPr>
          <w:p w:rsidR="00A84473" w:rsidRDefault="00A84473">
            <w:pPr>
              <w:pStyle w:val="ConsPlusNormal"/>
              <w:jc w:val="both"/>
            </w:pPr>
            <w:r>
              <w:t>Ремонт технических средств реабилитации, включая протезно-ортопедические изделия</w:t>
            </w:r>
          </w:p>
        </w:tc>
      </w:tr>
      <w:tr w:rsidR="00A84473" w:rsidTr="0075536A">
        <w:tc>
          <w:tcPr>
            <w:tcW w:w="510" w:type="dxa"/>
          </w:tcPr>
          <w:p w:rsidR="00A84473" w:rsidRDefault="00A84473">
            <w:pPr>
              <w:pStyle w:val="ConsPlusNormal"/>
              <w:jc w:val="center"/>
            </w:pPr>
            <w:r>
              <w:t>20</w:t>
            </w:r>
          </w:p>
        </w:tc>
        <w:tc>
          <w:tcPr>
            <w:tcW w:w="8567" w:type="dxa"/>
            <w:gridSpan w:val="2"/>
          </w:tcPr>
          <w:p w:rsidR="00A84473" w:rsidRDefault="00A84473">
            <w:pPr>
              <w:pStyle w:val="ConsPlusNormal"/>
              <w:jc w:val="both"/>
            </w:pPr>
            <w:r>
              <w:t>Содержание и ветеринарное обслуживание собак-проводников (путем выплаты ежегодной денежной компенсации)</w:t>
            </w:r>
          </w:p>
        </w:tc>
      </w:tr>
      <w:tr w:rsidR="00A84473" w:rsidTr="0075536A">
        <w:tc>
          <w:tcPr>
            <w:tcW w:w="510" w:type="dxa"/>
          </w:tcPr>
          <w:p w:rsidR="00A84473" w:rsidRDefault="00A84473">
            <w:pPr>
              <w:pStyle w:val="ConsPlusNormal"/>
              <w:jc w:val="center"/>
            </w:pPr>
            <w:r>
              <w:t>21</w:t>
            </w:r>
          </w:p>
        </w:tc>
        <w:tc>
          <w:tcPr>
            <w:tcW w:w="8567" w:type="dxa"/>
            <w:gridSpan w:val="2"/>
          </w:tcPr>
          <w:p w:rsidR="00A84473" w:rsidRDefault="00A84473">
            <w:pPr>
              <w:pStyle w:val="ConsPlusNormal"/>
              <w:jc w:val="both"/>
            </w:pPr>
            <w:r>
              <w:t>Предоставление услуг по переводу русского жестового языка (сурдопереводу, тифлосурдопереводу)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6886</w:t>
            </w:r>
          </w:p>
        </w:tc>
        <w:tc>
          <w:tcPr>
            <w:tcW w:w="7887" w:type="dxa"/>
          </w:tcPr>
          <w:p w:rsidR="00A84473" w:rsidRDefault="00A84473">
            <w:pPr>
              <w:pStyle w:val="ConsPlusNormal"/>
              <w:jc w:val="both"/>
            </w:pPr>
            <w:r>
              <w:t>Механизмы обеспечения инвалидов техническими средствами реабилитации и оказания услуг за счет средств федерального бюджета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Путем непосредственного обеспечения техническими средствами реабилитации (оказания услуг) в натуральной форме</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Посредством выплаты инвалиду компенсации за самостоятельно приобретенное техническое средство реабилитации и (или) оплаченную за счет собственных средств услугу</w:t>
            </w:r>
          </w:p>
        </w:tc>
      </w:tr>
      <w:tr w:rsidR="00A84473" w:rsidTr="0075536A">
        <w:tc>
          <w:tcPr>
            <w:tcW w:w="9077" w:type="dxa"/>
            <w:gridSpan w:val="3"/>
          </w:tcPr>
          <w:p w:rsidR="00A84473" w:rsidRDefault="00A84473">
            <w:pPr>
              <w:pStyle w:val="ConsPlusNormal"/>
              <w:jc w:val="center"/>
              <w:outlineLvl w:val="0"/>
            </w:pPr>
            <w:r>
              <w:t>РАЗДЕЛ VI</w:t>
            </w:r>
          </w:p>
        </w:tc>
      </w:tr>
      <w:tr w:rsidR="00A84473" w:rsidTr="0075536A">
        <w:tc>
          <w:tcPr>
            <w:tcW w:w="9077" w:type="dxa"/>
            <w:gridSpan w:val="3"/>
          </w:tcPr>
          <w:p w:rsidR="00A84473" w:rsidRDefault="00A84473">
            <w:pPr>
              <w:pStyle w:val="ConsPlusNormal"/>
              <w:jc w:val="center"/>
            </w:pPr>
            <w:r>
              <w:t>МЕРЫ СОЦИАЛЬНОЙ ПОДДЕРЖКИ ГРАЖДАН В ОБЛАСТИ ЗАНЯТОСТИ НАСЕЛЕНИЯ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6895</w:t>
            </w:r>
          </w:p>
        </w:tc>
        <w:tc>
          <w:tcPr>
            <w:tcW w:w="7887" w:type="dxa"/>
          </w:tcPr>
          <w:p w:rsidR="00A84473" w:rsidRDefault="00A84473">
            <w:pPr>
              <w:pStyle w:val="ConsPlusNormal"/>
              <w:jc w:val="both"/>
            </w:pPr>
            <w:r>
              <w:t>Виды социальных выплат трудоспособным гражданам, не имеющим работы и заработка, зарегистрированным в органах службы занятости в целях поиска подходящей работы, ищущим работу и готовым приступить к ней, признанным в установленном порядке безработными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Пособие по безработице</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Стипендия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Материальная помощь</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Пенсия, назначенная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6896</w:t>
            </w:r>
          </w:p>
        </w:tc>
        <w:tc>
          <w:tcPr>
            <w:tcW w:w="7887" w:type="dxa"/>
          </w:tcPr>
          <w:p w:rsidR="00A84473" w:rsidRDefault="00A84473">
            <w:pPr>
              <w:pStyle w:val="ConsPlusNormal"/>
              <w:jc w:val="both"/>
            </w:pPr>
            <w:r>
              <w:t>Категории лиц, имеющих право на пособие по безработице</w:t>
            </w:r>
          </w:p>
        </w:tc>
      </w:tr>
      <w:tr w:rsidR="00A84473" w:rsidTr="0075536A">
        <w:tc>
          <w:tcPr>
            <w:tcW w:w="510" w:type="dxa"/>
          </w:tcPr>
          <w:p w:rsidR="00A84473" w:rsidRDefault="00A84473">
            <w:pPr>
              <w:pStyle w:val="ConsPlusNormal"/>
              <w:jc w:val="center"/>
            </w:pPr>
            <w:bookmarkStart w:id="95" w:name="Par4045"/>
            <w:bookmarkEnd w:id="95"/>
            <w:r>
              <w:t>01</w:t>
            </w:r>
          </w:p>
        </w:tc>
        <w:tc>
          <w:tcPr>
            <w:tcW w:w="8567" w:type="dxa"/>
            <w:gridSpan w:val="2"/>
          </w:tcPr>
          <w:p w:rsidR="00A84473" w:rsidRDefault="00A84473">
            <w:pPr>
              <w:pStyle w:val="ConsPlusNormal"/>
              <w:jc w:val="both"/>
            </w:pPr>
            <w:r>
              <w:t xml:space="preserve">Уволенные по любым основаниям, за исключением указанных в </w:t>
            </w:r>
            <w:hyperlink w:anchor="Par4055" w:tooltip="06" w:history="1">
              <w:r>
                <w:rPr>
                  <w:color w:val="0000FF"/>
                </w:rPr>
                <w:t>позиции 06 фасета 6896</w:t>
              </w:r>
            </w:hyperlink>
            <w:r>
              <w:t xml:space="preserve"> в течение 12 месяцев, предшествовавших началу безработицы, имевшие в этот период оплачиваемую работу не менее 26 недель на условиях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w:t>
            </w:r>
            <w:r>
              <w:lastRenderedPageBreak/>
              <w:t>неделей)</w:t>
            </w:r>
          </w:p>
        </w:tc>
      </w:tr>
      <w:tr w:rsidR="00A84473" w:rsidTr="0075536A">
        <w:tc>
          <w:tcPr>
            <w:tcW w:w="510" w:type="dxa"/>
          </w:tcPr>
          <w:p w:rsidR="00A84473" w:rsidRDefault="00A84473">
            <w:pPr>
              <w:pStyle w:val="ConsPlusNormal"/>
              <w:jc w:val="center"/>
            </w:pPr>
            <w:bookmarkStart w:id="96" w:name="Par4047"/>
            <w:bookmarkEnd w:id="96"/>
            <w:r>
              <w:lastRenderedPageBreak/>
              <w:t>02</w:t>
            </w:r>
          </w:p>
        </w:tc>
        <w:tc>
          <w:tcPr>
            <w:tcW w:w="8567" w:type="dxa"/>
            <w:gridSpan w:val="2"/>
          </w:tcPr>
          <w:p w:rsidR="00A84473" w:rsidRDefault="00A84473">
            <w:pPr>
              <w:pStyle w:val="ConsPlusNormal"/>
              <w:jc w:val="both"/>
            </w:pPr>
            <w:r>
              <w:t>Вышедшие из членов крестьянского (фермерского) хозяйства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Прекратившие индивидуальную предпринимательскую деятельность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Впервые ищущие работу (ранее не работавшие)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Стремящиеся возобновить трудовую деятельность после длительного (более одного года) перерыва</w:t>
            </w:r>
          </w:p>
        </w:tc>
      </w:tr>
      <w:tr w:rsidR="00A84473" w:rsidTr="0075536A">
        <w:tc>
          <w:tcPr>
            <w:tcW w:w="510" w:type="dxa"/>
          </w:tcPr>
          <w:p w:rsidR="00A84473" w:rsidRDefault="00A84473">
            <w:pPr>
              <w:pStyle w:val="ConsPlusNormal"/>
              <w:jc w:val="center"/>
            </w:pPr>
            <w:bookmarkStart w:id="97" w:name="Par4055"/>
            <w:bookmarkEnd w:id="97"/>
            <w:r>
              <w:t>06</w:t>
            </w:r>
          </w:p>
        </w:tc>
        <w:tc>
          <w:tcPr>
            <w:tcW w:w="8567" w:type="dxa"/>
            <w:gridSpan w:val="2"/>
          </w:tcPr>
          <w:p w:rsidR="00A84473" w:rsidRDefault="00A84473">
            <w:pPr>
              <w:pStyle w:val="ConsPlusNormal"/>
              <w:jc w:val="both"/>
            </w:pPr>
            <w:r>
              <w:t>Уволенные за нарушение трудовой дисциплины или другие виновные действия, предусмотренные законодательством Российской Федерации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Направленные органами службы занятости на обучение и отчисленные за виновные действия</w:t>
            </w:r>
          </w:p>
        </w:tc>
      </w:tr>
      <w:tr w:rsidR="00A84473" w:rsidTr="0075536A">
        <w:tc>
          <w:tcPr>
            <w:tcW w:w="510" w:type="dxa"/>
          </w:tcPr>
          <w:p w:rsidR="00A84473" w:rsidRDefault="00A84473">
            <w:pPr>
              <w:pStyle w:val="ConsPlusNormal"/>
              <w:jc w:val="center"/>
            </w:pPr>
            <w:bookmarkStart w:id="98" w:name="Par4059"/>
            <w:bookmarkEnd w:id="98"/>
            <w:r>
              <w:t>08</w:t>
            </w:r>
          </w:p>
        </w:tc>
        <w:tc>
          <w:tcPr>
            <w:tcW w:w="8567" w:type="dxa"/>
            <w:gridSpan w:val="2"/>
          </w:tcPr>
          <w:p w:rsidR="00A84473" w:rsidRDefault="00A84473">
            <w:pPr>
              <w:pStyle w:val="ConsPlusNormal"/>
              <w:jc w:val="both"/>
            </w:pPr>
            <w:r>
              <w:t>Уволенные по любым основаниям в течение 12 месяцев, предшествовавших началу безработицы, и имевшие в этот период оплачиваемую работу менее 26 недель</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6897</w:t>
            </w:r>
          </w:p>
        </w:tc>
        <w:tc>
          <w:tcPr>
            <w:tcW w:w="7887" w:type="dxa"/>
          </w:tcPr>
          <w:p w:rsidR="00A84473" w:rsidRDefault="00A84473">
            <w:pPr>
              <w:pStyle w:val="ConsPlusNormal"/>
              <w:jc w:val="both"/>
            </w:pPr>
            <w:r>
              <w:t>Размер пособия по безработице</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Для </w:t>
            </w:r>
            <w:hyperlink w:anchor="Par4045" w:tooltip="01" w:history="1">
              <w:r>
                <w:rPr>
                  <w:color w:val="0000FF"/>
                </w:rPr>
                <w:t>позиций 01 фасета 6896</w:t>
              </w:r>
            </w:hyperlink>
            <w:r>
              <w:t xml:space="preserve"> начисляется в первом (12-месячном) периоде выплаты в первые три месяца - в размере 75 процентов их среднемесячного заработка (денежного довольствия), исчисленного за последние три месяца по последнему месту работы (службы), но не выше максимальной величины и не ниже минимальной величины пособия по безработице, увеличенных на размер районного коэффициента, установленного Правительством Российской Федерации (далее - размер районного коэффициента)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 следующие четыре месяца - в размере 60 процентов, но не выше максимальной величины и не ниже минимальной величины пособия по безработице, увеличенных на размер районного коэффициента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 дальнейшем - в размере 45 процентов, но не выше максимальной величины и не ниже минимальной величины пособия по безработице, увеличенных на размер районного коэффициента</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 xml:space="preserve">Для </w:t>
            </w:r>
            <w:hyperlink w:anchor="Par4045" w:tooltip="01" w:history="1">
              <w:r>
                <w:rPr>
                  <w:color w:val="0000FF"/>
                </w:rPr>
                <w:t>позиций 01 фасета 6896</w:t>
              </w:r>
            </w:hyperlink>
            <w:r>
              <w:t xml:space="preserve"> начисляется во втором (12-месячном) периоде выплаты - в размере минимальной величины пособия по безработице, увеличенной на размер районного коэффициента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 xml:space="preserve">Для </w:t>
            </w:r>
            <w:hyperlink w:anchor="Par4047" w:tooltip="02" w:history="1">
              <w:r>
                <w:rPr>
                  <w:color w:val="0000FF"/>
                </w:rPr>
                <w:t>позиций 02</w:t>
              </w:r>
            </w:hyperlink>
            <w:r>
              <w:t xml:space="preserve"> - </w:t>
            </w:r>
            <w:hyperlink w:anchor="Par4059" w:tooltip="08" w:history="1">
              <w:r>
                <w:rPr>
                  <w:color w:val="0000FF"/>
                </w:rPr>
                <w:t>08 фасета 6896</w:t>
              </w:r>
            </w:hyperlink>
            <w:r>
              <w:t xml:space="preserve"> пособие по безработице начисляется в первом (6-месячном) периоде выплаты в размере минимальной величины пособия по безработице, увеличенной на размер районного коэффициента</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 xml:space="preserve">Для </w:t>
            </w:r>
            <w:hyperlink w:anchor="Par4047" w:tooltip="02" w:history="1">
              <w:r>
                <w:rPr>
                  <w:color w:val="0000FF"/>
                </w:rPr>
                <w:t>позиций 02</w:t>
              </w:r>
            </w:hyperlink>
            <w:r>
              <w:t xml:space="preserve"> - </w:t>
            </w:r>
            <w:hyperlink w:anchor="Par4059" w:tooltip="08" w:history="1">
              <w:r>
                <w:rPr>
                  <w:color w:val="0000FF"/>
                </w:rPr>
                <w:t>08 фасета 6896</w:t>
              </w:r>
            </w:hyperlink>
            <w:r>
              <w:t xml:space="preserve"> пособие по безработице начисляется во втором (6-месячном) периоде выплаты - в размере минимальной величины пособия по безработице, увеличенной на размер районного коэффициента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6898</w:t>
            </w:r>
          </w:p>
        </w:tc>
        <w:tc>
          <w:tcPr>
            <w:tcW w:w="7887" w:type="dxa"/>
          </w:tcPr>
          <w:p w:rsidR="00A84473" w:rsidRDefault="00A84473">
            <w:pPr>
              <w:pStyle w:val="ConsPlusNormal"/>
              <w:jc w:val="both"/>
            </w:pPr>
            <w:r>
              <w:t>Категории лиц, имеющих право на стипендию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tc>
      </w:tr>
      <w:tr w:rsidR="00A84473" w:rsidTr="0075536A">
        <w:tc>
          <w:tcPr>
            <w:tcW w:w="510" w:type="dxa"/>
          </w:tcPr>
          <w:p w:rsidR="00A84473" w:rsidRDefault="00A84473">
            <w:pPr>
              <w:pStyle w:val="ConsPlusNormal"/>
              <w:jc w:val="center"/>
            </w:pPr>
            <w:bookmarkStart w:id="99" w:name="Par4079"/>
            <w:bookmarkEnd w:id="99"/>
            <w:r>
              <w:t>01</w:t>
            </w:r>
          </w:p>
        </w:tc>
        <w:tc>
          <w:tcPr>
            <w:tcW w:w="8567" w:type="dxa"/>
            <w:gridSpan w:val="2"/>
          </w:tcPr>
          <w:p w:rsidR="00A84473" w:rsidRDefault="00A84473">
            <w:pPr>
              <w:pStyle w:val="ConsPlusNormal"/>
              <w:jc w:val="both"/>
            </w:pPr>
            <w:r>
              <w:t xml:space="preserve">Уволенные по любым основаниям, за исключением указанных в </w:t>
            </w:r>
            <w:hyperlink w:anchor="Par4089" w:tooltip="06" w:history="1">
              <w:r>
                <w:rPr>
                  <w:color w:val="0000FF"/>
                </w:rPr>
                <w:t>позиции 06 фасета 6898</w:t>
              </w:r>
            </w:hyperlink>
            <w:r>
              <w:t xml:space="preserve"> в течение 12 месяцев, предшествовавших началу обучения, и имевшие в этот период оплачиваемую работу не менее 26 недель на условиях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неделей)</w:t>
            </w:r>
          </w:p>
        </w:tc>
      </w:tr>
      <w:tr w:rsidR="00A84473" w:rsidTr="0075536A">
        <w:tc>
          <w:tcPr>
            <w:tcW w:w="510" w:type="dxa"/>
          </w:tcPr>
          <w:p w:rsidR="00A84473" w:rsidRDefault="00A84473">
            <w:pPr>
              <w:pStyle w:val="ConsPlusNormal"/>
              <w:jc w:val="center"/>
            </w:pPr>
            <w:bookmarkStart w:id="100" w:name="Par4081"/>
            <w:bookmarkEnd w:id="100"/>
            <w:r>
              <w:t>02</w:t>
            </w:r>
          </w:p>
        </w:tc>
        <w:tc>
          <w:tcPr>
            <w:tcW w:w="8567" w:type="dxa"/>
            <w:gridSpan w:val="2"/>
          </w:tcPr>
          <w:p w:rsidR="00A84473" w:rsidRDefault="00A84473">
            <w:pPr>
              <w:pStyle w:val="ConsPlusNormal"/>
              <w:jc w:val="both"/>
            </w:pPr>
            <w:r>
              <w:t>Вышедшие из членов крестьянского (фермерского) хозяйства</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Прекратившие индивидуальную предпринимательскую деятельность в установленном законодательством Российской Федерации порядке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Впервые ищущие работу (ранее не работавшие)</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Стремящиеся возобновить трудовую деятельность после длительного (более одного года) перерыва</w:t>
            </w:r>
          </w:p>
        </w:tc>
      </w:tr>
      <w:tr w:rsidR="00A84473" w:rsidTr="0075536A">
        <w:tc>
          <w:tcPr>
            <w:tcW w:w="510" w:type="dxa"/>
          </w:tcPr>
          <w:p w:rsidR="00A84473" w:rsidRDefault="00A84473">
            <w:pPr>
              <w:pStyle w:val="ConsPlusNormal"/>
              <w:jc w:val="center"/>
            </w:pPr>
            <w:bookmarkStart w:id="101" w:name="Par4089"/>
            <w:bookmarkEnd w:id="101"/>
            <w:r>
              <w:t>06</w:t>
            </w:r>
          </w:p>
        </w:tc>
        <w:tc>
          <w:tcPr>
            <w:tcW w:w="8567" w:type="dxa"/>
            <w:gridSpan w:val="2"/>
          </w:tcPr>
          <w:p w:rsidR="00A84473" w:rsidRDefault="00A84473">
            <w:pPr>
              <w:pStyle w:val="ConsPlusNormal"/>
              <w:jc w:val="both"/>
            </w:pPr>
            <w:r>
              <w:t>Уволенные за нарушение трудовой дисциплины или другие виновные действия, предусмотренные законодательством Российской Федерации</w:t>
            </w:r>
          </w:p>
        </w:tc>
      </w:tr>
      <w:tr w:rsidR="00A84473" w:rsidTr="0075536A">
        <w:tc>
          <w:tcPr>
            <w:tcW w:w="510" w:type="dxa"/>
          </w:tcPr>
          <w:p w:rsidR="00A84473" w:rsidRDefault="00A84473">
            <w:pPr>
              <w:pStyle w:val="ConsPlusNormal"/>
              <w:jc w:val="center"/>
            </w:pPr>
            <w:bookmarkStart w:id="102" w:name="Par4091"/>
            <w:bookmarkEnd w:id="102"/>
            <w:r>
              <w:t>07</w:t>
            </w:r>
          </w:p>
        </w:tc>
        <w:tc>
          <w:tcPr>
            <w:tcW w:w="8567" w:type="dxa"/>
            <w:gridSpan w:val="2"/>
          </w:tcPr>
          <w:p w:rsidR="00A84473" w:rsidRDefault="00A84473">
            <w:pPr>
              <w:pStyle w:val="ConsPlusNormal"/>
              <w:jc w:val="both"/>
            </w:pPr>
            <w:r>
              <w:t>Уволенные по любым основаниям в течение 12 месяцев, предшествовавших началу обучения, и имевшие в этот период оплачиваемую работу менее 26 недель</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6899</w:t>
            </w:r>
          </w:p>
        </w:tc>
        <w:tc>
          <w:tcPr>
            <w:tcW w:w="7887" w:type="dxa"/>
          </w:tcPr>
          <w:p w:rsidR="00A84473" w:rsidRDefault="00A84473">
            <w:pPr>
              <w:pStyle w:val="ConsPlusNormal"/>
              <w:jc w:val="both"/>
            </w:pPr>
            <w:r>
              <w:t>Размеры стипендии,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Для </w:t>
            </w:r>
            <w:hyperlink w:anchor="Par4079" w:tooltip="01" w:history="1">
              <w:r>
                <w:rPr>
                  <w:color w:val="0000FF"/>
                </w:rPr>
                <w:t>позиции 01 фасета 6898</w:t>
              </w:r>
            </w:hyperlink>
            <w:r>
              <w:t xml:space="preserve"> - в размере 75 процентов их среднего заработка, исчисленного за последние три месяца по последнему месту работы, но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 xml:space="preserve">Для </w:t>
            </w:r>
            <w:hyperlink w:anchor="Par4081" w:tooltip="02" w:history="1">
              <w:r>
                <w:rPr>
                  <w:color w:val="0000FF"/>
                </w:rPr>
                <w:t>позиций 02</w:t>
              </w:r>
            </w:hyperlink>
            <w:r>
              <w:t xml:space="preserve"> - </w:t>
            </w:r>
            <w:hyperlink w:anchor="Par4091" w:tooltip="07" w:history="1">
              <w:r>
                <w:rPr>
                  <w:color w:val="0000FF"/>
                </w:rPr>
                <w:t>07 фасета 6898</w:t>
              </w:r>
            </w:hyperlink>
            <w:r>
              <w:t xml:space="preserve"> - в размере пособия по безработице, предусмотренного для этой категории граждан, увеличенного на размер районного коэффициента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6900</w:t>
            </w:r>
          </w:p>
        </w:tc>
        <w:tc>
          <w:tcPr>
            <w:tcW w:w="7887" w:type="dxa"/>
          </w:tcPr>
          <w:p w:rsidR="00A84473" w:rsidRDefault="00A84473">
            <w:pPr>
              <w:pStyle w:val="ConsPlusNormal"/>
              <w:jc w:val="both"/>
            </w:pPr>
            <w:r>
              <w:t>Категории лиц, которым может быть оказана материальная помощь</w:t>
            </w:r>
          </w:p>
        </w:tc>
      </w:tr>
      <w:tr w:rsidR="00A84473" w:rsidTr="0075536A">
        <w:tc>
          <w:tcPr>
            <w:tcW w:w="510" w:type="dxa"/>
          </w:tcPr>
          <w:p w:rsidR="00A84473" w:rsidRDefault="00A84473">
            <w:pPr>
              <w:pStyle w:val="ConsPlusNormal"/>
              <w:jc w:val="center"/>
            </w:pPr>
            <w:bookmarkStart w:id="103" w:name="Par4103"/>
            <w:bookmarkEnd w:id="103"/>
            <w:r>
              <w:t>01</w:t>
            </w:r>
          </w:p>
        </w:tc>
        <w:tc>
          <w:tcPr>
            <w:tcW w:w="8567" w:type="dxa"/>
            <w:gridSpan w:val="2"/>
          </w:tcPr>
          <w:p w:rsidR="00A84473" w:rsidRDefault="00A84473">
            <w:pPr>
              <w:pStyle w:val="ConsPlusNormal"/>
              <w:jc w:val="both"/>
            </w:pPr>
            <w:r>
              <w:t>Безработные граждане, утратившие право на пособие по безработице в связи с истечением установленного периода его выплаты</w:t>
            </w:r>
          </w:p>
        </w:tc>
      </w:tr>
      <w:tr w:rsidR="00A84473" w:rsidTr="0075536A">
        <w:tc>
          <w:tcPr>
            <w:tcW w:w="510" w:type="dxa"/>
          </w:tcPr>
          <w:p w:rsidR="00A84473" w:rsidRDefault="00A84473">
            <w:pPr>
              <w:pStyle w:val="ConsPlusNormal"/>
              <w:jc w:val="center"/>
            </w:pPr>
            <w:bookmarkStart w:id="104" w:name="Par4105"/>
            <w:bookmarkEnd w:id="104"/>
            <w:r>
              <w:t>02</w:t>
            </w:r>
          </w:p>
        </w:tc>
        <w:tc>
          <w:tcPr>
            <w:tcW w:w="8567" w:type="dxa"/>
            <w:gridSpan w:val="2"/>
          </w:tcPr>
          <w:p w:rsidR="00A84473" w:rsidRDefault="00A84473">
            <w:pPr>
              <w:pStyle w:val="ConsPlusNormal"/>
              <w:jc w:val="both"/>
            </w:pPr>
            <w:r>
              <w:t>Граждане в период профессионального обучения и получения дополнительного профессионального образования по направлению органов службы занятости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6901</w:t>
            </w:r>
          </w:p>
        </w:tc>
        <w:tc>
          <w:tcPr>
            <w:tcW w:w="7887" w:type="dxa"/>
          </w:tcPr>
          <w:p w:rsidR="00A84473" w:rsidRDefault="00A84473">
            <w:pPr>
              <w:pStyle w:val="ConsPlusNormal"/>
              <w:jc w:val="both"/>
            </w:pPr>
            <w:r>
              <w:t>Размеры материальной помощи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Материальная помощь может оказываться гражданам, указанным в </w:t>
            </w:r>
            <w:hyperlink w:anchor="Par4103" w:tooltip="01" w:history="1">
              <w:r>
                <w:rPr>
                  <w:color w:val="0000FF"/>
                </w:rPr>
                <w:t>позициях 01</w:t>
              </w:r>
            </w:hyperlink>
            <w:r>
              <w:t xml:space="preserve"> - </w:t>
            </w:r>
            <w:hyperlink w:anchor="Par4105" w:tooltip="02" w:history="1">
              <w:r>
                <w:rPr>
                  <w:color w:val="0000FF"/>
                </w:rPr>
                <w:t>02 фасета 6900</w:t>
              </w:r>
            </w:hyperlink>
            <w:r>
              <w:t>, в размере не выше минимальной величины пособия по безработице, увеличенного на размер районного коэффициента, если иное не предусмотрено нормативными правовыми актами субъекта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6902</w:t>
            </w:r>
          </w:p>
        </w:tc>
        <w:tc>
          <w:tcPr>
            <w:tcW w:w="7887" w:type="dxa"/>
          </w:tcPr>
          <w:p w:rsidR="00A84473" w:rsidRDefault="00A84473">
            <w:pPr>
              <w:pStyle w:val="ConsPlusNormal"/>
              <w:jc w:val="both"/>
            </w:pPr>
            <w:r>
              <w:t>Категории лиц, которым может быть назначена пенсия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Граждане, не достигшие возраста 60 лет для мужчин и 55 лет для женщин и имеющие страховой стаж продолжительностью не менее 25 и 20 лет для мужчин и женщин соответственно, отвечающие условиям для назначения страховой пенсии по старости, предусмотренным Федеральным законом от 28 декабря 2013 года N 400-ФЗ "О страховых пенсиях", уволенные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6903</w:t>
            </w:r>
          </w:p>
        </w:tc>
        <w:tc>
          <w:tcPr>
            <w:tcW w:w="7887" w:type="dxa"/>
          </w:tcPr>
          <w:p w:rsidR="00A84473" w:rsidRDefault="00A84473">
            <w:pPr>
              <w:pStyle w:val="ConsPlusNormal"/>
              <w:jc w:val="both"/>
            </w:pPr>
            <w:r>
              <w:t>Размеры пенсий, назначенных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Размеры пенсий определяются по нормам страховой пенсии по старости, установленным Федеральным законом от 28 декабря 2013 года N 400-ФЗ "О страховых пенсиях", включая сумму фиксированной выплаты к страховой пенсии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6904</w:t>
            </w:r>
          </w:p>
        </w:tc>
        <w:tc>
          <w:tcPr>
            <w:tcW w:w="7887" w:type="dxa"/>
          </w:tcPr>
          <w:p w:rsidR="00A84473" w:rsidRDefault="00A84473">
            <w:pPr>
              <w:pStyle w:val="ConsPlusNormal"/>
              <w:jc w:val="both"/>
            </w:pPr>
            <w:r>
              <w:t>Иные выплаты в области содействия занятости населения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Финансовая поддержка (средства субъекта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Материальная поддержка (средства субъекта Российской Федерации)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Единовременная финансовая помощь (средства субъекта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6905</w:t>
            </w:r>
          </w:p>
        </w:tc>
        <w:tc>
          <w:tcPr>
            <w:tcW w:w="7887" w:type="dxa"/>
          </w:tcPr>
          <w:p w:rsidR="00A84473" w:rsidRDefault="00A84473">
            <w:pPr>
              <w:pStyle w:val="ConsPlusNormal"/>
              <w:jc w:val="both"/>
            </w:pPr>
            <w:r>
              <w:t>Категории лиц, которые имеют право на финансовую поддержку</w:t>
            </w:r>
          </w:p>
        </w:tc>
      </w:tr>
      <w:tr w:rsidR="00A84473" w:rsidTr="0075536A">
        <w:tc>
          <w:tcPr>
            <w:tcW w:w="510" w:type="dxa"/>
          </w:tcPr>
          <w:p w:rsidR="00A84473" w:rsidRDefault="00A84473">
            <w:pPr>
              <w:pStyle w:val="ConsPlusNormal"/>
              <w:jc w:val="center"/>
            </w:pPr>
            <w:bookmarkStart w:id="105" w:name="Par4134"/>
            <w:bookmarkEnd w:id="105"/>
            <w:r>
              <w:t>01</w:t>
            </w:r>
          </w:p>
        </w:tc>
        <w:tc>
          <w:tcPr>
            <w:tcW w:w="8567" w:type="dxa"/>
            <w:gridSpan w:val="2"/>
          </w:tcPr>
          <w:p w:rsidR="00A84473" w:rsidRDefault="00A84473">
            <w:pPr>
              <w:pStyle w:val="ConsPlusNormal"/>
              <w:jc w:val="both"/>
            </w:pPr>
            <w:r>
              <w:t>Граждане, признанные в установленном порядке безработными, переезжающие по направлению органов службы занятости для трудоустройства в другую местность</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Граждане, признанные в установленном порядке безработными, и члены их семей, переселяющиеся по направлению органов службы занятости для трудоустройства в другую местность</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Граждане, признанные в установленном порядке безработными, направленные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Женщины в период отпуска по уходу за ребенком до достижения им возраста трех лет, проходящие профессиональное обучение или получающие дополнительное профессиональное образование в другой местности по направлению органов службы занятости</w:t>
            </w:r>
          </w:p>
        </w:tc>
      </w:tr>
      <w:tr w:rsidR="00A84473" w:rsidTr="0075536A">
        <w:tc>
          <w:tcPr>
            <w:tcW w:w="510" w:type="dxa"/>
          </w:tcPr>
          <w:p w:rsidR="00A84473" w:rsidRDefault="00A84473">
            <w:pPr>
              <w:pStyle w:val="ConsPlusNormal"/>
              <w:jc w:val="center"/>
            </w:pPr>
            <w:bookmarkStart w:id="106" w:name="Par4142"/>
            <w:bookmarkEnd w:id="106"/>
            <w:r>
              <w:lastRenderedPageBreak/>
              <w:t>05</w:t>
            </w:r>
          </w:p>
        </w:tc>
        <w:tc>
          <w:tcPr>
            <w:tcW w:w="8567" w:type="dxa"/>
            <w:gridSpan w:val="2"/>
          </w:tcPr>
          <w:p w:rsidR="00A84473" w:rsidRDefault="00A84473">
            <w:pPr>
              <w:pStyle w:val="ConsPlusNormal"/>
              <w:jc w:val="both"/>
            </w:pPr>
            <w:r>
              <w:t>Незанятые граждане,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направленные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6906</w:t>
            </w:r>
          </w:p>
        </w:tc>
        <w:tc>
          <w:tcPr>
            <w:tcW w:w="7887" w:type="dxa"/>
          </w:tcPr>
          <w:p w:rsidR="00A84473" w:rsidRDefault="00A84473">
            <w:pPr>
              <w:pStyle w:val="ConsPlusNormal"/>
              <w:jc w:val="both"/>
            </w:pPr>
            <w:r>
              <w:t>Размеры финансовой поддержки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Размеры финансовой поддержки гражданам, указанным в </w:t>
            </w:r>
            <w:hyperlink w:anchor="Par4134" w:tooltip="01" w:history="1">
              <w:r>
                <w:rPr>
                  <w:color w:val="0000FF"/>
                </w:rPr>
                <w:t>позициях 01</w:t>
              </w:r>
            </w:hyperlink>
            <w:r>
              <w:t xml:space="preserve"> - </w:t>
            </w:r>
            <w:hyperlink w:anchor="Par4142" w:tooltip="05" w:history="1">
              <w:r>
                <w:rPr>
                  <w:color w:val="0000FF"/>
                </w:rPr>
                <w:t>05 фасета 6905</w:t>
              </w:r>
            </w:hyperlink>
            <w:r>
              <w:t>, устанавливаются органами государственной власти субъекта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6907</w:t>
            </w:r>
          </w:p>
        </w:tc>
        <w:tc>
          <w:tcPr>
            <w:tcW w:w="7887" w:type="dxa"/>
          </w:tcPr>
          <w:p w:rsidR="00A84473" w:rsidRDefault="00A84473">
            <w:pPr>
              <w:pStyle w:val="ConsPlusNormal"/>
              <w:jc w:val="both"/>
            </w:pPr>
            <w:r>
              <w:t>Категории лиц, которым может быть оказана материальная поддержка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Граждане, принимающие участия в общественных работах</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Граждане, признанные в установленном порядке безработными, принимающие участия во временном трудоустройстве</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Несовершеннолетние граждане в возрасте от 14 до 18 лет в период участия в общественных работах</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Несовершеннолетние граждане в возрасте от 14 до 18 лет в период временного трудоустройства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6908</w:t>
            </w:r>
          </w:p>
        </w:tc>
        <w:tc>
          <w:tcPr>
            <w:tcW w:w="7887" w:type="dxa"/>
          </w:tcPr>
          <w:p w:rsidR="00A84473" w:rsidRDefault="00A84473">
            <w:pPr>
              <w:pStyle w:val="ConsPlusNormal"/>
              <w:jc w:val="both"/>
            </w:pPr>
            <w:r>
              <w:t>Размеры материальной поддержки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Размеры материальной поддержки в период участия в оплачиваемых общественных работах, временного трудоустройства устанавливаются органами государственной власти субъекта Российской Федерации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6909</w:t>
            </w:r>
          </w:p>
        </w:tc>
        <w:tc>
          <w:tcPr>
            <w:tcW w:w="7887" w:type="dxa"/>
          </w:tcPr>
          <w:p w:rsidR="00A84473" w:rsidRDefault="00A84473">
            <w:pPr>
              <w:pStyle w:val="ConsPlusNormal"/>
              <w:jc w:val="both"/>
            </w:pPr>
            <w:r>
              <w:t>Виды единовременной финансовой помощи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Единовременная финансовая помощь при государственной регистрации в качестве юридического лица, индивидуального предпринимателя либо крестьянского (фермерского) хозяйства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Единовременная финансовая помощь на подготовку документов для государственной регистрации в качестве юридического лица, индивидуального предпринимателя либо крестьянского (фермерского) хозяйства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6910</w:t>
            </w:r>
          </w:p>
        </w:tc>
        <w:tc>
          <w:tcPr>
            <w:tcW w:w="7887" w:type="dxa"/>
          </w:tcPr>
          <w:p w:rsidR="00A84473" w:rsidRDefault="00A84473">
            <w:pPr>
              <w:pStyle w:val="ConsPlusNormal"/>
              <w:jc w:val="both"/>
            </w:pPr>
            <w:r>
              <w:t>Категории лиц, имеющих право на единовременную финансовую помощь</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Граждане, признанные в установленном порядке безработными, при государственной регистрации в качестве юридического лица, индивидуального предпринимателя либо крестьянского (фермерского) хозяйства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Граждане, признанные в установленном порядке безработными, прошедшие профессиональное обучение или получившие дополнительное профессиональное образование по направлению органов службы занятости, при государственной регистрации в качестве юридического лица, индивидуального предпринимателя либо крестьянского (фермерского) хозяйства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6911</w:t>
            </w:r>
          </w:p>
        </w:tc>
        <w:tc>
          <w:tcPr>
            <w:tcW w:w="7887" w:type="dxa"/>
          </w:tcPr>
          <w:p w:rsidR="00A84473" w:rsidRDefault="00A84473">
            <w:pPr>
              <w:pStyle w:val="ConsPlusNormal"/>
              <w:jc w:val="both"/>
            </w:pPr>
            <w:r>
              <w:t>Размер единовременной финансовой помощи на подготовку документов для государственной регистрации в качестве юридического лица, индивидуального предпринимателя либо крестьянского (фермерского) хозяйства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Размер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документов для соответствующей государственной регистрации, устанавливается органами государственной власти субъектов Российской Федерации</w:t>
            </w:r>
          </w:p>
        </w:tc>
      </w:tr>
      <w:tr w:rsidR="00A84473" w:rsidTr="0075536A">
        <w:tc>
          <w:tcPr>
            <w:tcW w:w="9077" w:type="dxa"/>
            <w:gridSpan w:val="3"/>
          </w:tcPr>
          <w:p w:rsidR="00A84473" w:rsidRDefault="00A84473">
            <w:pPr>
              <w:pStyle w:val="ConsPlusNormal"/>
              <w:jc w:val="center"/>
              <w:outlineLvl w:val="0"/>
            </w:pPr>
            <w:r>
              <w:t>РАЗДЕЛ VII</w:t>
            </w:r>
          </w:p>
        </w:tc>
      </w:tr>
      <w:tr w:rsidR="00A84473" w:rsidTr="0075536A">
        <w:tc>
          <w:tcPr>
            <w:tcW w:w="9077" w:type="dxa"/>
            <w:gridSpan w:val="3"/>
          </w:tcPr>
          <w:p w:rsidR="00A84473" w:rsidRDefault="00A84473">
            <w:pPr>
              <w:pStyle w:val="ConsPlusNormal"/>
              <w:jc w:val="center"/>
            </w:pPr>
            <w:r>
              <w:t>ОБЕСПЕЧЕНИЕ ПО ОБЯЗАТЕЛЬНОМУ СОЦИАЛЬНОМУ СТРАХОВАНИЮ</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6920</w:t>
            </w:r>
          </w:p>
        </w:tc>
        <w:tc>
          <w:tcPr>
            <w:tcW w:w="7887" w:type="dxa"/>
          </w:tcPr>
          <w:p w:rsidR="00A84473" w:rsidRDefault="00A84473">
            <w:pPr>
              <w:pStyle w:val="ConsPlusNormal"/>
              <w:jc w:val="both"/>
            </w:pPr>
            <w:r>
              <w:t>Виды социального страхования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Обеспечение по обязательному социальному страхованию от несчастных случаев на производстве и профессиональных заболеваний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Обеспечение по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6921</w:t>
            </w:r>
          </w:p>
        </w:tc>
        <w:tc>
          <w:tcPr>
            <w:tcW w:w="7887" w:type="dxa"/>
          </w:tcPr>
          <w:p w:rsidR="00A84473" w:rsidRDefault="00A84473">
            <w:pPr>
              <w:pStyle w:val="ConsPlusNormal"/>
              <w:jc w:val="both"/>
            </w:pPr>
            <w:r>
              <w:t>Виды обеспечения по обязательному социальному страхованию от несчастных случаев на производстве и профессиональных заболеваний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Пособие по временной нетрудоспособности, назначаемое в связи со страховым случаем и выплачиваемое за счет средств на обязательное социальное страхование от несчастных случаев на производстве и профессиональных заболеваний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Страховые выплаты</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Оплата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6922</w:t>
            </w:r>
          </w:p>
        </w:tc>
        <w:tc>
          <w:tcPr>
            <w:tcW w:w="7887" w:type="dxa"/>
          </w:tcPr>
          <w:p w:rsidR="00A84473" w:rsidRDefault="00A84473">
            <w:pPr>
              <w:pStyle w:val="ConsPlusNormal"/>
              <w:jc w:val="both"/>
            </w:pPr>
            <w:r>
              <w:t>Категории лиц, подлежащих обязательному социальному страхованию от несчастных случаев на производстве и профессиональных заболеваний (граждане Российской Федерации, иностранные граждане и лица без гражданства, если иное не предусмотрено федеральными законами или международными договорами Российской Федерации)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Физические лица, выполняющие работу на основании трудового договора, заключенного со страхователем</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Физические лица, осужденные к лишению свободы и привлекаемые к труду страхователем</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6923</w:t>
            </w:r>
          </w:p>
        </w:tc>
        <w:tc>
          <w:tcPr>
            <w:tcW w:w="7887" w:type="dxa"/>
          </w:tcPr>
          <w:p w:rsidR="00A84473" w:rsidRDefault="00A84473">
            <w:pPr>
              <w:pStyle w:val="ConsPlusNormal"/>
              <w:jc w:val="both"/>
            </w:pPr>
            <w:r>
              <w:t>Категории лиц, имеющих право на получение страховых выплат в случае смерти застрахованного в результате наступления страхового случая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Нетрудоспособные лица, состоявшие на иждивении умершего или имевшие ко дню его смерти право на получение от него содержания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Ребенок умершего, родившийся после его смерти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хотя и достигшими указанного возраста, но по заключению федерального учреждения медико-социальной экспертизы или медицинской организации, признанными нуждающимися по состоянию здоровья в постороннем уходе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Лица, состоявшие на иждивении умершего, ставшие нетрудоспособными в течение пяти лет со дня его смерти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Один из родителей, супруг (супруга) либо другой член семьи, неработающий и занятый уходом за детьми, внуками, братьями и сестрами умершего и ставший нетрудоспособным в период осуществления ухода, сохраняющий право на получение страховых выплат после окончания ухода за этими лицами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Несовершеннолетние до достижения ими возраста 18 лет</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Обучающиеся старше 18 лет - до окончания учебы в учебных учреждениях по очной форме обучения, но не более чем до 23 лет</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Женщины, достигшие возраста 55 лет, и мужчины, достигшие возраста 60 лет, - пожизненно</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Инвалиды - на срок инвалидности</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Один из родителей, супруг (супруга) либо другой член семьи, неработающий и занятый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Нетрудоспособные лица,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 (им может быть предоставлено право по решению суда)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6924</w:t>
            </w:r>
          </w:p>
        </w:tc>
        <w:tc>
          <w:tcPr>
            <w:tcW w:w="7887" w:type="dxa"/>
          </w:tcPr>
          <w:p w:rsidR="00A84473" w:rsidRDefault="00A84473">
            <w:pPr>
              <w:pStyle w:val="ConsPlusNormal"/>
              <w:jc w:val="both"/>
            </w:pPr>
            <w:r>
              <w:t>Размер пособия по временной нетрудоспособности в связи с несчастным случаем на производстве или профессиональным заболеванием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w:t>
            </w:r>
            <w:r>
              <w:lastRenderedPageBreak/>
              <w:t>застрахованного до его выздоровления или установления стойкой утраты профессиональной трудоспособности в размере 100 процентов его среднего заработка</w:t>
            </w:r>
          </w:p>
        </w:tc>
      </w:tr>
      <w:tr w:rsidR="00A84473" w:rsidTr="0075536A">
        <w:tc>
          <w:tcPr>
            <w:tcW w:w="510" w:type="dxa"/>
          </w:tcPr>
          <w:p w:rsidR="00A84473" w:rsidRDefault="00A84473">
            <w:pPr>
              <w:pStyle w:val="ConsPlusNormal"/>
              <w:jc w:val="center"/>
            </w:pPr>
            <w:r>
              <w:lastRenderedPageBreak/>
              <w:t>02</w:t>
            </w:r>
          </w:p>
        </w:tc>
        <w:tc>
          <w:tcPr>
            <w:tcW w:w="8567" w:type="dxa"/>
            <w:gridSpan w:val="2"/>
          </w:tcPr>
          <w:p w:rsidR="00A84473" w:rsidRDefault="00A84473">
            <w:pPr>
              <w:pStyle w:val="ConsPlusNormal"/>
              <w:jc w:val="both"/>
            </w:pPr>
            <w:r>
              <w:t>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6925</w:t>
            </w:r>
          </w:p>
        </w:tc>
        <w:tc>
          <w:tcPr>
            <w:tcW w:w="7887" w:type="dxa"/>
          </w:tcPr>
          <w:p w:rsidR="00A84473" w:rsidRDefault="00A84473">
            <w:pPr>
              <w:pStyle w:val="ConsPlusNormal"/>
              <w:jc w:val="both"/>
            </w:pPr>
            <w:r>
              <w:t>Виды страховых выплат</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Единовременная страховая выплата застрахованному либо лицам, имеющим право на получение такой выплаты в случае его смерти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Ежемесячные страховые выплаты застрахованному либо лицам, имеющим право на получение таких выплат в случае его смерти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6926</w:t>
            </w:r>
          </w:p>
        </w:tc>
        <w:tc>
          <w:tcPr>
            <w:tcW w:w="7887" w:type="dxa"/>
          </w:tcPr>
          <w:p w:rsidR="00A84473" w:rsidRDefault="00A84473">
            <w:pPr>
              <w:pStyle w:val="ConsPlusNormal"/>
              <w:jc w:val="both"/>
            </w:pPr>
            <w:r>
              <w:t>Размер единовременной страховой выплаты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установленной федеральным законом о бюджете Фонда социального страхования Российской Федерации на очередной финансовый год. В местностях, где установлены районные коэффициенты, процентные надбавки к заработной плате, размер единовременной страховой выплаты определяется с учетом этих коэффициентов и надбавок</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 случае смерти застрахованного размер единовременной страховой выплаты составляет 1 миллион рублей</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6927</w:t>
            </w:r>
          </w:p>
        </w:tc>
        <w:tc>
          <w:tcPr>
            <w:tcW w:w="7887" w:type="dxa"/>
          </w:tcPr>
          <w:p w:rsidR="00A84473" w:rsidRDefault="00A84473">
            <w:pPr>
              <w:pStyle w:val="ConsPlusNormal"/>
              <w:jc w:val="both"/>
            </w:pPr>
            <w:r>
              <w:t>Размер ежемесячной страховой выплаты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Все виды заработка учитываются в суммах, начисленных до удержания налогов, уплаты сборов и других обязательных платежей</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В местностях, где установлены районные коэффициенты, процентные надбавки к заработной плате, размер ежемесячной страховой выплаты определяется с учетом этих коэффициентов и надбавок</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минимума трудоспособного населения в целом по Российской Федерации</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 xml:space="preserve">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w:t>
            </w:r>
            <w:r>
              <w:lastRenderedPageBreak/>
              <w:t>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tc>
      </w:tr>
      <w:tr w:rsidR="00A84473" w:rsidTr="0075536A">
        <w:tc>
          <w:tcPr>
            <w:tcW w:w="510" w:type="dxa"/>
          </w:tcPr>
          <w:p w:rsidR="00A84473" w:rsidRDefault="00A84473">
            <w:pPr>
              <w:pStyle w:val="ConsPlusNormal"/>
              <w:jc w:val="center"/>
            </w:pPr>
            <w:r>
              <w:lastRenderedPageBreak/>
              <w:t>09</w:t>
            </w:r>
          </w:p>
        </w:tc>
        <w:tc>
          <w:tcPr>
            <w:tcW w:w="8567" w:type="dxa"/>
            <w:gridSpan w:val="2"/>
          </w:tcPr>
          <w:p w:rsidR="00A84473" w:rsidRDefault="00A84473">
            <w:pPr>
              <w:pStyle w:val="ConsPlusNormal"/>
              <w:jc w:val="both"/>
            </w:pPr>
            <w:r>
              <w:t>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tc>
      </w:tr>
      <w:tr w:rsidR="00A84473" w:rsidTr="0075536A">
        <w:tc>
          <w:tcPr>
            <w:tcW w:w="510" w:type="dxa"/>
          </w:tcPr>
          <w:p w:rsidR="00A84473" w:rsidRDefault="00A84473">
            <w:pPr>
              <w:pStyle w:val="ConsPlusNormal"/>
              <w:jc w:val="center"/>
            </w:pPr>
            <w:r>
              <w:t>10</w:t>
            </w:r>
          </w:p>
        </w:tc>
        <w:tc>
          <w:tcPr>
            <w:tcW w:w="8567" w:type="dxa"/>
            <w:gridSpan w:val="2"/>
          </w:tcPr>
          <w:p w:rsidR="00A84473" w:rsidRDefault="00A84473">
            <w:pPr>
              <w:pStyle w:val="ConsPlusNormal"/>
              <w:jc w:val="both"/>
            </w:pPr>
            <w:r>
              <w:t>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tc>
      </w:tr>
      <w:tr w:rsidR="00A84473" w:rsidTr="0075536A">
        <w:tc>
          <w:tcPr>
            <w:tcW w:w="510" w:type="dxa"/>
          </w:tcPr>
          <w:p w:rsidR="00A84473" w:rsidRDefault="00A84473">
            <w:pPr>
              <w:pStyle w:val="ConsPlusNormal"/>
              <w:jc w:val="center"/>
            </w:pPr>
            <w:r>
              <w:t>11</w:t>
            </w:r>
          </w:p>
        </w:tc>
        <w:tc>
          <w:tcPr>
            <w:tcW w:w="8567" w:type="dxa"/>
            <w:gridSpan w:val="2"/>
          </w:tcPr>
          <w:p w:rsidR="00A84473" w:rsidRDefault="00A84473">
            <w:pPr>
              <w:pStyle w:val="ConsPlusNormal"/>
              <w:jc w:val="both"/>
            </w:pPr>
            <w:r>
              <w:t>Размер ежемесячной страховой выплаты индексируется с учетом уровня инфляции в пределах средств, предусмотренных на эти цели в бюджете Фонда социального страхования Российской Федерации на соответствующий финансовый год. Коэффициент индексации и ее периодичность определяются Правительством Российской Федерации</w:t>
            </w:r>
          </w:p>
        </w:tc>
      </w:tr>
      <w:tr w:rsidR="00A84473" w:rsidTr="0075536A">
        <w:tc>
          <w:tcPr>
            <w:tcW w:w="510" w:type="dxa"/>
          </w:tcPr>
          <w:p w:rsidR="00A84473" w:rsidRDefault="00A84473">
            <w:pPr>
              <w:pStyle w:val="ConsPlusNormal"/>
              <w:jc w:val="center"/>
            </w:pPr>
            <w:r>
              <w:t>12</w:t>
            </w:r>
          </w:p>
        </w:tc>
        <w:tc>
          <w:tcPr>
            <w:tcW w:w="8567" w:type="dxa"/>
            <w:gridSpan w:val="2"/>
          </w:tcPr>
          <w:p w:rsidR="00A84473" w:rsidRDefault="00A84473">
            <w:pPr>
              <w:pStyle w:val="ConsPlusNormal"/>
              <w:jc w:val="both"/>
            </w:pPr>
            <w:r>
              <w:t>Максимальный размер ежемесячной страховой выплаты устанавливается федеральным законом о бюджете Фонда социального страхования Российской Федерации на очередной финансовый год</w:t>
            </w:r>
          </w:p>
        </w:tc>
      </w:tr>
      <w:tr w:rsidR="00A84473" w:rsidTr="0075536A">
        <w:tc>
          <w:tcPr>
            <w:tcW w:w="510" w:type="dxa"/>
          </w:tcPr>
          <w:p w:rsidR="00A84473" w:rsidRDefault="00A84473">
            <w:pPr>
              <w:pStyle w:val="ConsPlusNormal"/>
              <w:jc w:val="center"/>
            </w:pPr>
            <w:r>
              <w:t>13</w:t>
            </w:r>
          </w:p>
        </w:tc>
        <w:tc>
          <w:tcPr>
            <w:tcW w:w="8567" w:type="dxa"/>
            <w:gridSpan w:val="2"/>
          </w:tcPr>
          <w:p w:rsidR="00A84473" w:rsidRDefault="00A84473">
            <w:pPr>
              <w:pStyle w:val="ConsPlusNormal"/>
              <w:jc w:val="both"/>
            </w:pPr>
            <w:r>
              <w:t>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w:t>
            </w:r>
          </w:p>
        </w:tc>
      </w:tr>
      <w:tr w:rsidR="00A84473" w:rsidTr="0075536A">
        <w:tc>
          <w:tcPr>
            <w:tcW w:w="510" w:type="dxa"/>
          </w:tcPr>
          <w:p w:rsidR="00A84473" w:rsidRDefault="00A84473">
            <w:pPr>
              <w:pStyle w:val="ConsPlusNormal"/>
              <w:jc w:val="center"/>
            </w:pPr>
            <w:r>
              <w:t>14</w:t>
            </w:r>
          </w:p>
        </w:tc>
        <w:tc>
          <w:tcPr>
            <w:tcW w:w="8567" w:type="dxa"/>
            <w:gridSpan w:val="2"/>
          </w:tcPr>
          <w:p w:rsidR="00A84473" w:rsidRDefault="00A84473">
            <w:pPr>
              <w:pStyle w:val="ConsPlusNormal"/>
              <w:jc w:val="both"/>
            </w:pPr>
            <w:r>
              <w:t>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6928</w:t>
            </w:r>
          </w:p>
        </w:tc>
        <w:tc>
          <w:tcPr>
            <w:tcW w:w="7887" w:type="dxa"/>
          </w:tcPr>
          <w:p w:rsidR="00A84473" w:rsidRDefault="00A84473">
            <w:pPr>
              <w:pStyle w:val="ConsPlusNormal"/>
              <w:jc w:val="both"/>
            </w:pPr>
            <w:r>
              <w:t>Дополнительные расходы, связанные с медицинской, социальной и профессиональной реабилитацией застрахованного при наличии прямых последствий страхового случая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На лечение застрахованного, осуществляемое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На приобретение лекарственных препаратов для медицинского применения и медицинских изделий</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На посторонний (специальный медицинский и бытовой) уход за застрахованным, в том числе осуществляемый членами его семьи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На проезд застрахованного, а в необходимых случаях и на проезд сопровождающего его лица для получения отдельных видов медицинской и социальной реабилитации (лечения непосредственно после произошедшего тяжелого несчастного случая на производстве, медицинской реабилитации в организациях, оказывающих санаторно-курортные услуги, получения специального транспортного средства, заказа, примерки, получения, ремонта, замены протезов, протезно-ортопедических изделий, ортезов, технических средств реабилитации) и при направлении его страховщиком в учреждение медико-социальной экспертизы и в учреждение, осуществляющее экспертизу связи заболевания с профессией</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На медицинскую реабилитацию в организациях, оказывающих санаторно-курортные услуги, в том числе по путевке, включая оплату лечения, проживания и питания застрахованного, а в необходимых случаях оплату проезда, проживания и питания сопровождающего его лица, оплату отпуска застрахованного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На изготовление и ремонт протезов, протезно-ортопедических изделий и ортезов</w:t>
            </w:r>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На обеспечение техническими средствами реабилитации и их ремонт</w:t>
            </w:r>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На 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На профессиональное обучение и получение дополнительного профессионального образования</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6929</w:t>
            </w:r>
          </w:p>
        </w:tc>
        <w:tc>
          <w:tcPr>
            <w:tcW w:w="7887" w:type="dxa"/>
          </w:tcPr>
          <w:p w:rsidR="00A84473" w:rsidRDefault="00A84473">
            <w:pPr>
              <w:pStyle w:val="ConsPlusNormal"/>
              <w:jc w:val="both"/>
            </w:pPr>
            <w:r>
              <w:t>Размеры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Условия, размеры и порядок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определяются Правительством Российской Федерации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Оплата расходов на посторонний специальный медицинский уход - 900 рублей в месяц</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Оплата расходов на посторонний бытовой уход - 225 рублей в месяц</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Оплата расходов на текущий ремонт имеющегося транспортного средства и горюче-смазочные материалы для транспортного средства лица, не имеющего противопоказаний к его вождению - 835 рублей в год</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6930</w:t>
            </w:r>
          </w:p>
        </w:tc>
        <w:tc>
          <w:tcPr>
            <w:tcW w:w="7887" w:type="dxa"/>
          </w:tcPr>
          <w:p w:rsidR="00A84473" w:rsidRDefault="00A84473">
            <w:pPr>
              <w:pStyle w:val="ConsPlusNormal"/>
              <w:jc w:val="both"/>
            </w:pPr>
            <w:r>
              <w:t>Выплата обеспечения по обязательному социальному страхованию от несчастных случаев на производстве и профессиональных заболеваний</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При наступлении обстоятельств, влекущих перерасчет суммы страховой выплаты, такой перерасчет производится с месяца, следующего за месяцем, в котором наступили указанные обстоятельства</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 случае смерти застрахованного единовременная страховая выплата производится равными долями супруге (супругу) умершего (умершей), а также иным лицам, имевшим на день смерти застрахованного право на получение единовременной страховой выплаты</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Выплата обеспечения по страхованию застрахованному, за исключением выплаты пособия по временной нетрудоспособности, назначаемого в связи со страховым случаем, и оплаты отпуска (сверх ежегодного оплачиваемого отпуска) на весь период лечения и проезда к месту лечения и обратно, которые производятся страхователем и засчитываются в счет уплаты страховых взносов, производится страховщиком</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6931</w:t>
            </w:r>
          </w:p>
        </w:tc>
        <w:tc>
          <w:tcPr>
            <w:tcW w:w="7887" w:type="dxa"/>
          </w:tcPr>
          <w:p w:rsidR="00A84473" w:rsidRDefault="00A84473">
            <w:pPr>
              <w:pStyle w:val="ConsPlusNormal"/>
              <w:jc w:val="both"/>
            </w:pPr>
            <w:r>
              <w:t>Виды страхового обеспечения по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Пособие по временной нетрудоспособности</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Пособие по беременности и родам</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Единовременное пособие женщинам, вставшим на учет в медицинских организациях в ранние сроки беременности</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Единовременное пособие при рождении ребенка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Ежемесячное пособие по уходу за ребенком</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Социальное пособие на погребение</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6932</w:t>
            </w:r>
          </w:p>
        </w:tc>
        <w:tc>
          <w:tcPr>
            <w:tcW w:w="7887" w:type="dxa"/>
          </w:tcPr>
          <w:p w:rsidR="00A84473" w:rsidRDefault="00A84473">
            <w:pPr>
              <w:pStyle w:val="ConsPlusNormal"/>
              <w:jc w:val="both"/>
            </w:pPr>
            <w:r>
              <w:t>Категории лиц, подлежащих обязательному социальному страхованию на случай временной нетрудоспособности и в связи с материнством (граждане Российской Федерации, постоянно или временно проживающие на территории Российской Федерации иностранные граждане и лица без гражданства, а также иностранные граждане и лица без гражданства, временно пребывающие в Российской Федерации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Лица, работающие по трудовым договорам, в том числе руководители организаций, являющиеся единственными участниками (учредителями), членами организаций, собственниками их имущества</w:t>
            </w:r>
          </w:p>
        </w:tc>
      </w:tr>
      <w:tr w:rsidR="00A84473" w:rsidTr="0075536A">
        <w:tc>
          <w:tcPr>
            <w:tcW w:w="510" w:type="dxa"/>
          </w:tcPr>
          <w:p w:rsidR="00A84473" w:rsidRDefault="00A84473">
            <w:pPr>
              <w:pStyle w:val="ConsPlusNormal"/>
              <w:jc w:val="center"/>
            </w:pPr>
            <w:r>
              <w:lastRenderedPageBreak/>
              <w:t>02</w:t>
            </w:r>
          </w:p>
        </w:tc>
        <w:tc>
          <w:tcPr>
            <w:tcW w:w="8567" w:type="dxa"/>
            <w:gridSpan w:val="2"/>
          </w:tcPr>
          <w:p w:rsidR="00A84473" w:rsidRDefault="00A84473">
            <w:pPr>
              <w:pStyle w:val="ConsPlusNormal"/>
              <w:jc w:val="both"/>
            </w:pPr>
            <w:r>
              <w:t>Государственные гражданские служащие, муниципальные служащие</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Лица, замещающие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Члены производственного кооператива, принимающие личное трудовое участие в его деятельности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Священнослужители</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Лица, осужденные к лишению свободы и привлеченные к оплачиваемому труду</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6933</w:t>
            </w:r>
          </w:p>
        </w:tc>
        <w:tc>
          <w:tcPr>
            <w:tcW w:w="7887" w:type="dxa"/>
          </w:tcPr>
          <w:p w:rsidR="00A84473" w:rsidRDefault="00A84473">
            <w:pPr>
              <w:pStyle w:val="ConsPlusNormal"/>
              <w:jc w:val="both"/>
            </w:pPr>
            <w:r>
              <w:t>Категории лиц, имеющих право добровольно вступить в отношения по обязательному социальному страхованию на случай временной нетрудоспособности и в связи с материнством и уплачивать за себя страховые взносы</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6934</w:t>
            </w:r>
          </w:p>
        </w:tc>
        <w:tc>
          <w:tcPr>
            <w:tcW w:w="7887" w:type="dxa"/>
          </w:tcPr>
          <w:p w:rsidR="00A84473" w:rsidRDefault="00A84473">
            <w:pPr>
              <w:pStyle w:val="ConsPlusNormal"/>
              <w:jc w:val="both"/>
            </w:pPr>
            <w:r>
              <w:t>Случаи обеспечения пособием по временной нетрудоспособности</w:t>
            </w:r>
          </w:p>
          <w:p w:rsidR="00A84473" w:rsidRDefault="00A84473">
            <w:pPr>
              <w:pStyle w:val="ConsPlusNormal"/>
              <w:jc w:val="both"/>
            </w:pPr>
            <w:r>
              <w:t>(в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Утрата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Необходимость осуществления ухода за больным членом семьи</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Карантин застрахованного лица, а также карантин ребенка в возрасте до 7 лет, посещающего до школьную образовательную организацию, или другого члена семьи, признанного в установленном порядке недееспособным</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Осуществление протезирования по медицинским показаниям в стационарном специализированном учреждении</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Долечивание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6935</w:t>
            </w:r>
          </w:p>
        </w:tc>
        <w:tc>
          <w:tcPr>
            <w:tcW w:w="7887" w:type="dxa"/>
          </w:tcPr>
          <w:p w:rsidR="00A84473" w:rsidRDefault="00A84473">
            <w:pPr>
              <w:pStyle w:val="ConsPlusNormal"/>
              <w:jc w:val="both"/>
            </w:pPr>
            <w:r>
              <w:t>Размер пособия по временной нетрудоспособности</w:t>
            </w:r>
          </w:p>
        </w:tc>
      </w:tr>
      <w:tr w:rsidR="00A84473" w:rsidTr="0075536A">
        <w:tc>
          <w:tcPr>
            <w:tcW w:w="510" w:type="dxa"/>
          </w:tcPr>
          <w:p w:rsidR="00A84473" w:rsidRDefault="00A84473">
            <w:pPr>
              <w:pStyle w:val="ConsPlusNormal"/>
              <w:jc w:val="center"/>
            </w:pPr>
            <w:bookmarkStart w:id="107" w:name="Par4389"/>
            <w:bookmarkEnd w:id="107"/>
            <w:r>
              <w:t>01</w:t>
            </w:r>
          </w:p>
        </w:tc>
        <w:tc>
          <w:tcPr>
            <w:tcW w:w="8567" w:type="dxa"/>
            <w:gridSpan w:val="2"/>
          </w:tcPr>
          <w:p w:rsidR="00A84473" w:rsidRDefault="00A84473">
            <w:pPr>
              <w:pStyle w:val="ConsPlusNormal"/>
              <w:jc w:val="both"/>
            </w:pPr>
            <w:r>
              <w:t xml:space="preserve">Пособие по временной нетрудоспособности при утрате трудоспособности вследствие заболевания или травмы, за исключением случаев, указанных в </w:t>
            </w:r>
            <w:hyperlink w:anchor="Par4395" w:tooltip="04" w:history="1">
              <w:r>
                <w:rPr>
                  <w:color w:val="0000FF"/>
                </w:rPr>
                <w:t>позиции 04 фасета 6935</w:t>
              </w:r>
            </w:hyperlink>
            <w:r>
              <w:t>, при карантине, протезировании по медицинским показаниям и долечивании в санаторно-курортных организациях непосредственно после оказания медицинской помощи в стационарных условиях выплачивается застрахованному лицу, имеющему страховой стаж 8 и более лет, - 100 процентов среднего заработка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 xml:space="preserve">Пособие по временной нетрудоспособности при утрате трудоспособности вследствие заболевания или травмы, за исключением случаев, указанных в </w:t>
            </w:r>
            <w:hyperlink w:anchor="Par4395" w:tooltip="04" w:history="1">
              <w:r>
                <w:rPr>
                  <w:color w:val="0000FF"/>
                </w:rPr>
                <w:t>позиции 04 фасета 6935</w:t>
              </w:r>
            </w:hyperlink>
            <w:r>
              <w:t>, при карантине, протезировании по медицинским показаниям и долечивании в санаторно-курортных организациях непосредственно после оказания медицинской помощи в стационарных условиях выплачивается застрахованному лицу, имеющему страховой стаж от 5 до 8 лет, - 80 процентов среднего заработка</w:t>
            </w:r>
          </w:p>
        </w:tc>
      </w:tr>
      <w:tr w:rsidR="00A84473" w:rsidTr="0075536A">
        <w:tc>
          <w:tcPr>
            <w:tcW w:w="510" w:type="dxa"/>
          </w:tcPr>
          <w:p w:rsidR="00A84473" w:rsidRDefault="00A84473">
            <w:pPr>
              <w:pStyle w:val="ConsPlusNormal"/>
              <w:jc w:val="center"/>
            </w:pPr>
            <w:bookmarkStart w:id="108" w:name="Par4393"/>
            <w:bookmarkEnd w:id="108"/>
            <w:r>
              <w:t>03</w:t>
            </w:r>
          </w:p>
        </w:tc>
        <w:tc>
          <w:tcPr>
            <w:tcW w:w="8567" w:type="dxa"/>
            <w:gridSpan w:val="2"/>
          </w:tcPr>
          <w:p w:rsidR="00A84473" w:rsidRDefault="00A84473">
            <w:pPr>
              <w:pStyle w:val="ConsPlusNormal"/>
              <w:jc w:val="both"/>
            </w:pPr>
            <w:r>
              <w:t xml:space="preserve">Пособие по временной нетрудоспособности при утрате трудоспособности вследствие заболевания или травмы, за исключением случаев, указанных в </w:t>
            </w:r>
            <w:hyperlink w:anchor="Par4395" w:tooltip="04" w:history="1">
              <w:r>
                <w:rPr>
                  <w:color w:val="0000FF"/>
                </w:rPr>
                <w:t>позиции 04 фасета 6935</w:t>
              </w:r>
            </w:hyperlink>
            <w:r>
              <w:t>, при карантине, протезировании по медицинским показаниям и долечивании в санаторно-курортных организациях непосредственно после оказания медицинской помощи в стационарных условиях выплачивается застрахованному лицу, имеющему страховой стаж до 5 лет, - 60 процентов среднего заработка</w:t>
            </w:r>
          </w:p>
        </w:tc>
      </w:tr>
      <w:tr w:rsidR="00A84473" w:rsidTr="0075536A">
        <w:tc>
          <w:tcPr>
            <w:tcW w:w="510" w:type="dxa"/>
          </w:tcPr>
          <w:p w:rsidR="00A84473" w:rsidRDefault="00A84473">
            <w:pPr>
              <w:pStyle w:val="ConsPlusNormal"/>
              <w:jc w:val="center"/>
            </w:pPr>
            <w:bookmarkStart w:id="109" w:name="Par4395"/>
            <w:bookmarkEnd w:id="109"/>
            <w:r>
              <w:t>04</w:t>
            </w:r>
          </w:p>
        </w:tc>
        <w:tc>
          <w:tcPr>
            <w:tcW w:w="8567" w:type="dxa"/>
            <w:gridSpan w:val="2"/>
          </w:tcPr>
          <w:p w:rsidR="00A84473" w:rsidRDefault="00A84473">
            <w:pPr>
              <w:pStyle w:val="ConsPlusNormal"/>
              <w:jc w:val="both"/>
            </w:pPr>
            <w:r>
              <w:t>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процентов среднего заработка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tc>
      </w:tr>
      <w:tr w:rsidR="00A84473" w:rsidTr="0075536A">
        <w:tc>
          <w:tcPr>
            <w:tcW w:w="510" w:type="dxa"/>
          </w:tcPr>
          <w:p w:rsidR="00A84473" w:rsidRDefault="00A84473">
            <w:pPr>
              <w:pStyle w:val="ConsPlusNormal"/>
              <w:jc w:val="center"/>
            </w:pPr>
            <w:r>
              <w:lastRenderedPageBreak/>
              <w:t>05</w:t>
            </w:r>
          </w:p>
        </w:tc>
        <w:tc>
          <w:tcPr>
            <w:tcW w:w="8567" w:type="dxa"/>
            <w:gridSpan w:val="2"/>
          </w:tcPr>
          <w:p w:rsidR="00A84473" w:rsidRDefault="00A84473">
            <w:pPr>
              <w:pStyle w:val="ConsPlusNormal"/>
              <w:jc w:val="both"/>
            </w:pPr>
            <w:r>
              <w:t xml:space="preserve">Пособие по временной нетрудоспособности при необходимости осуществления ухода за больным ребенком выплачивается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для </w:t>
            </w:r>
            <w:hyperlink w:anchor="Par4389" w:tooltip="01" w:history="1">
              <w:r>
                <w:rPr>
                  <w:color w:val="0000FF"/>
                </w:rPr>
                <w:t>позиций 01</w:t>
              </w:r>
            </w:hyperlink>
            <w:r>
              <w:t xml:space="preserve"> - </w:t>
            </w:r>
            <w:hyperlink w:anchor="Par4393" w:tooltip="03" w:history="1">
              <w:r>
                <w:rPr>
                  <w:color w:val="0000FF"/>
                </w:rPr>
                <w:t>03 фасета 6935</w:t>
              </w:r>
            </w:hyperlink>
            <w:r>
              <w:t>, за последующие дни в размере 50 процентов среднего заработка</w:t>
            </w:r>
          </w:p>
        </w:tc>
      </w:tr>
      <w:tr w:rsidR="00A84473" w:rsidTr="0075536A">
        <w:tc>
          <w:tcPr>
            <w:tcW w:w="510" w:type="dxa"/>
          </w:tcPr>
          <w:p w:rsidR="00A84473" w:rsidRDefault="00A84473">
            <w:pPr>
              <w:pStyle w:val="ConsPlusNormal"/>
              <w:jc w:val="center"/>
            </w:pPr>
            <w:r>
              <w:t>06</w:t>
            </w:r>
          </w:p>
        </w:tc>
        <w:tc>
          <w:tcPr>
            <w:tcW w:w="8567" w:type="dxa"/>
            <w:gridSpan w:val="2"/>
          </w:tcPr>
          <w:p w:rsidR="00A84473" w:rsidRDefault="00A84473">
            <w:pPr>
              <w:pStyle w:val="ConsPlusNormal"/>
              <w:jc w:val="both"/>
            </w:pPr>
            <w:r>
              <w:t xml:space="preserve">Пособие по временной нетрудоспособности при необходимости осуществления ухода за больным ребенком выплачивается при лечении ребенка в стационарных условиях - в размере, определяемом в зависимости от продолжительности страхового стажа застрахованного лица для </w:t>
            </w:r>
            <w:hyperlink w:anchor="Par4389" w:tooltip="01" w:history="1">
              <w:r>
                <w:rPr>
                  <w:color w:val="0000FF"/>
                </w:rPr>
                <w:t>позиций 01</w:t>
              </w:r>
            </w:hyperlink>
            <w:r>
              <w:t xml:space="preserve"> - </w:t>
            </w:r>
            <w:hyperlink w:anchor="Par4393" w:tooltip="03" w:history="1">
              <w:r>
                <w:rPr>
                  <w:color w:val="0000FF"/>
                </w:rPr>
                <w:t>03 фасета 6935</w:t>
              </w:r>
            </w:hyperlink>
          </w:p>
        </w:tc>
      </w:tr>
      <w:tr w:rsidR="00A84473" w:rsidTr="0075536A">
        <w:tc>
          <w:tcPr>
            <w:tcW w:w="510" w:type="dxa"/>
          </w:tcPr>
          <w:p w:rsidR="00A84473" w:rsidRDefault="00A84473">
            <w:pPr>
              <w:pStyle w:val="ConsPlusNormal"/>
              <w:jc w:val="center"/>
            </w:pPr>
            <w:r>
              <w:t>07</w:t>
            </w:r>
          </w:p>
        </w:tc>
        <w:tc>
          <w:tcPr>
            <w:tcW w:w="8567" w:type="dxa"/>
            <w:gridSpan w:val="2"/>
          </w:tcPr>
          <w:p w:rsidR="00A84473" w:rsidRDefault="00A84473">
            <w:pPr>
              <w:pStyle w:val="ConsPlusNormal"/>
              <w:jc w:val="both"/>
            </w:pPr>
            <w:r>
              <w:t xml:space="preserve">Пособие по временной нетрудоспособности при необходимости осуществления ухода за больным членом семьи при его лечении в амбулаторных условиях, за исключением случаев ухода за больным ребенком, выплачивается в размере, определяемом в зависимости от продолжительности страхового стажа застрахованного лица для </w:t>
            </w:r>
            <w:hyperlink w:anchor="Par4389" w:tooltip="01" w:history="1">
              <w:r>
                <w:rPr>
                  <w:color w:val="0000FF"/>
                </w:rPr>
                <w:t>позиций 01</w:t>
              </w:r>
            </w:hyperlink>
            <w:r>
              <w:t xml:space="preserve"> - </w:t>
            </w:r>
            <w:hyperlink w:anchor="Par4393" w:tooltip="03" w:history="1">
              <w:r>
                <w:rPr>
                  <w:color w:val="0000FF"/>
                </w:rPr>
                <w:t>03 фасета 6935</w:t>
              </w:r>
            </w:hyperlink>
          </w:p>
        </w:tc>
      </w:tr>
      <w:tr w:rsidR="00A84473" w:rsidTr="0075536A">
        <w:tc>
          <w:tcPr>
            <w:tcW w:w="510" w:type="dxa"/>
          </w:tcPr>
          <w:p w:rsidR="00A84473" w:rsidRDefault="00A84473">
            <w:pPr>
              <w:pStyle w:val="ConsPlusNormal"/>
              <w:jc w:val="center"/>
            </w:pPr>
            <w:r>
              <w:t>08</w:t>
            </w:r>
          </w:p>
        </w:tc>
        <w:tc>
          <w:tcPr>
            <w:tcW w:w="8567" w:type="dxa"/>
            <w:gridSpan w:val="2"/>
          </w:tcPr>
          <w:p w:rsidR="00A84473" w:rsidRDefault="00A84473">
            <w:pPr>
              <w:pStyle w:val="ConsPlusNormal"/>
              <w:jc w:val="both"/>
            </w:pPr>
            <w:r>
              <w:t>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 минимального размера оплаты труда с учетом этих коэффициентов</w:t>
            </w:r>
          </w:p>
        </w:tc>
      </w:tr>
      <w:tr w:rsidR="00A84473" w:rsidTr="0075536A">
        <w:tc>
          <w:tcPr>
            <w:tcW w:w="510" w:type="dxa"/>
          </w:tcPr>
          <w:p w:rsidR="00A84473" w:rsidRDefault="00A84473">
            <w:pPr>
              <w:pStyle w:val="ConsPlusNormal"/>
              <w:jc w:val="center"/>
            </w:pPr>
            <w:r>
              <w:t>09</w:t>
            </w:r>
          </w:p>
        </w:tc>
        <w:tc>
          <w:tcPr>
            <w:tcW w:w="8567" w:type="dxa"/>
            <w:gridSpan w:val="2"/>
          </w:tcPr>
          <w:p w:rsidR="00A84473" w:rsidRDefault="00A84473">
            <w:pPr>
              <w:pStyle w:val="ConsPlusNormal"/>
              <w:jc w:val="both"/>
            </w:pPr>
            <w:r>
              <w:t>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размере,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6936</w:t>
            </w:r>
          </w:p>
        </w:tc>
        <w:tc>
          <w:tcPr>
            <w:tcW w:w="7887" w:type="dxa"/>
          </w:tcPr>
          <w:p w:rsidR="00A84473" w:rsidRDefault="00A84473">
            <w:pPr>
              <w:pStyle w:val="ConsPlusNormal"/>
              <w:jc w:val="both"/>
            </w:pPr>
            <w:r>
              <w:t>Категории лиц, имеющих право на пособие по беременности и родам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Указаны в </w:t>
            </w:r>
            <w:hyperlink w:anchor="Par1885" w:tooltip="6762" w:history="1">
              <w:r>
                <w:rPr>
                  <w:color w:val="0000FF"/>
                </w:rPr>
                <w:t>фасете 6762</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bookmarkStart w:id="110" w:name="Par4413"/>
            <w:bookmarkEnd w:id="110"/>
            <w:r>
              <w:t>6937</w:t>
            </w:r>
          </w:p>
        </w:tc>
        <w:tc>
          <w:tcPr>
            <w:tcW w:w="7887" w:type="dxa"/>
          </w:tcPr>
          <w:p w:rsidR="00A84473" w:rsidRDefault="00A84473">
            <w:pPr>
              <w:pStyle w:val="ConsPlusNormal"/>
              <w:jc w:val="both"/>
            </w:pPr>
            <w:r>
              <w:t>Размер пособия по беременности и родам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Пособие по беременности и родам выплачивается застрахованной женщине в размере 100 процентов среднего заработка</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Застрахованной женщине, имеющей страховой стаж менее шести месяцев, пособие по беременности и родам выплачивается в размере, не превышающем за полный календарный месяц минимального размера оплаты труда, установленного федеральным законом</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Застрахованной женщине, имеющей страховой стаж менее шести месяцев, пособие по беременности и родам выплачивается в районах и местностях, в которых в установленном порядке применяются районные коэффициенты к заработной плате, в размере, не превышающем минимального размера оплаты труда с учетом этих коэффициентов</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6938</w:t>
            </w:r>
          </w:p>
        </w:tc>
        <w:tc>
          <w:tcPr>
            <w:tcW w:w="7887" w:type="dxa"/>
          </w:tcPr>
          <w:p w:rsidR="00A84473" w:rsidRDefault="00A84473">
            <w:pPr>
              <w:pStyle w:val="ConsPlusNormal"/>
              <w:jc w:val="both"/>
            </w:pPr>
            <w:r>
              <w:t>Категории лиц, имеющих право на единовременное пособие, вставшим на учет в медицинских организациях в ранние сроки беременности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Указаны в </w:t>
            </w:r>
            <w:hyperlink w:anchor="Par1912" w:tooltip="6765" w:history="1">
              <w:r>
                <w:rPr>
                  <w:color w:val="0000FF"/>
                </w:rPr>
                <w:t>фасете 6765</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bookmarkStart w:id="111" w:name="Par4427"/>
            <w:bookmarkEnd w:id="111"/>
            <w:r>
              <w:t>6939</w:t>
            </w:r>
          </w:p>
        </w:tc>
        <w:tc>
          <w:tcPr>
            <w:tcW w:w="7887" w:type="dxa"/>
          </w:tcPr>
          <w:p w:rsidR="00A84473" w:rsidRDefault="00A84473">
            <w:pPr>
              <w:pStyle w:val="ConsPlusNormal"/>
              <w:jc w:val="both"/>
            </w:pPr>
            <w:r>
              <w:t>Размер единовременного пособия женщинам, вставшим на учет в медицинских организациях в ранние сроки беременности</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Единовременное пособие женщинам, вставшим на учет в медицинских организациях в ранние сроки беременности (до двенадцати недель), выплачивается в размере 300 рублей (индексируется в размере и сроки, которые предусмотрены федеральным законом о федеральном бюджете на соответствующий финансовый год и на плановый период, исходя из установленного указанным федеральным законом прогнозного уровня инфляции)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6940</w:t>
            </w:r>
          </w:p>
        </w:tc>
        <w:tc>
          <w:tcPr>
            <w:tcW w:w="7887" w:type="dxa"/>
          </w:tcPr>
          <w:p w:rsidR="00A84473" w:rsidRDefault="00A84473">
            <w:pPr>
              <w:pStyle w:val="ConsPlusNormal"/>
              <w:jc w:val="both"/>
            </w:pPr>
            <w:r>
              <w:t>Категории лиц, имеющих право на единовременное пособие при рождении ребенка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Указаны в </w:t>
            </w:r>
            <w:hyperlink w:anchor="Par1928" w:tooltip="6768" w:history="1">
              <w:r>
                <w:rPr>
                  <w:color w:val="0000FF"/>
                </w:rPr>
                <w:t>фасете 6768</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bookmarkStart w:id="112" w:name="Par4437"/>
            <w:bookmarkEnd w:id="112"/>
            <w:r>
              <w:t>6941</w:t>
            </w:r>
          </w:p>
        </w:tc>
        <w:tc>
          <w:tcPr>
            <w:tcW w:w="7887" w:type="dxa"/>
          </w:tcPr>
          <w:p w:rsidR="00A84473" w:rsidRDefault="00A84473">
            <w:pPr>
              <w:pStyle w:val="ConsPlusNormal"/>
              <w:jc w:val="both"/>
            </w:pPr>
            <w:r>
              <w:t>Размер единовременного пособия при рождении ребенка</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Единовременное пособие при рождении ребенка выплачивается в размере 8000 рублей (индексируется в размере и сроки, которые предусмотрены федеральным законом о федеральном бюджете на соответствующий финансовый год и на плановый период, исходя из установленного указанным федеральным законом прогнозного уровня инфляции)</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6942</w:t>
            </w:r>
          </w:p>
        </w:tc>
        <w:tc>
          <w:tcPr>
            <w:tcW w:w="7887" w:type="dxa"/>
          </w:tcPr>
          <w:p w:rsidR="00A84473" w:rsidRDefault="00A84473">
            <w:pPr>
              <w:pStyle w:val="ConsPlusNormal"/>
              <w:jc w:val="both"/>
            </w:pPr>
            <w:r>
              <w:t>Категории лиц, имеющих право на ежемесячное пособие по уходу за ребенком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Указаны в </w:t>
            </w:r>
            <w:hyperlink w:anchor="Par1953" w:tooltip="6771" w:history="1">
              <w:r>
                <w:rPr>
                  <w:color w:val="0000FF"/>
                </w:rPr>
                <w:t>фасете 6771</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bookmarkStart w:id="113" w:name="Par4447"/>
            <w:bookmarkEnd w:id="113"/>
            <w:r>
              <w:t>6943</w:t>
            </w:r>
          </w:p>
        </w:tc>
        <w:tc>
          <w:tcPr>
            <w:tcW w:w="7887" w:type="dxa"/>
          </w:tcPr>
          <w:p w:rsidR="00A84473" w:rsidRDefault="00A84473">
            <w:pPr>
              <w:pStyle w:val="ConsPlusNormal"/>
              <w:jc w:val="both"/>
            </w:pPr>
            <w:r>
              <w:t>Размер ежемесячного пособия по уходу за ребенком</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Ежемесячное пособие по уходу за ребенком выплачивается в размере 40 процентов среднего заработка застрахованного лица, но не менее минимального размера этого пособия, установленного Федеральным законом "О государственных пособиях гражданам, имеющим детей"</w:t>
            </w:r>
          </w:p>
        </w:tc>
      </w:tr>
      <w:tr w:rsidR="00A84473" w:rsidTr="0075536A">
        <w:tc>
          <w:tcPr>
            <w:tcW w:w="510" w:type="dxa"/>
          </w:tcPr>
          <w:p w:rsidR="00A84473" w:rsidRDefault="00A84473">
            <w:pPr>
              <w:pStyle w:val="ConsPlusNormal"/>
              <w:jc w:val="center"/>
            </w:pPr>
            <w:r>
              <w:t>02</w:t>
            </w:r>
          </w:p>
        </w:tc>
        <w:tc>
          <w:tcPr>
            <w:tcW w:w="8567" w:type="dxa"/>
            <w:gridSpan w:val="2"/>
          </w:tcPr>
          <w:p w:rsidR="00A84473" w:rsidRDefault="00A84473">
            <w:pPr>
              <w:pStyle w:val="ConsPlusNormal"/>
              <w:jc w:val="both"/>
            </w:pPr>
            <w:r>
              <w:t>В случае ухода за двумя и более детьми до достижения ими возраста полутора лет размер ежемесячного пособия по уходу за ребенком, суммируется</w:t>
            </w:r>
          </w:p>
        </w:tc>
      </w:tr>
      <w:tr w:rsidR="00A84473" w:rsidTr="0075536A">
        <w:tc>
          <w:tcPr>
            <w:tcW w:w="510" w:type="dxa"/>
          </w:tcPr>
          <w:p w:rsidR="00A84473" w:rsidRDefault="00A84473">
            <w:pPr>
              <w:pStyle w:val="ConsPlusNormal"/>
              <w:jc w:val="center"/>
            </w:pPr>
            <w:r>
              <w:t>03</w:t>
            </w:r>
          </w:p>
        </w:tc>
        <w:tc>
          <w:tcPr>
            <w:tcW w:w="8567" w:type="dxa"/>
            <w:gridSpan w:val="2"/>
          </w:tcPr>
          <w:p w:rsidR="00A84473" w:rsidRDefault="00A84473">
            <w:pPr>
              <w:pStyle w:val="ConsPlusNormal"/>
              <w:jc w:val="both"/>
            </w:pPr>
            <w:r>
              <w:t>Суммированный размер пособия не может превышать 100 процентов среднего заработка застрахованного лица, но не может быть менее суммированного минимального размера этого пособия</w:t>
            </w:r>
          </w:p>
        </w:tc>
      </w:tr>
      <w:tr w:rsidR="00A84473" w:rsidTr="0075536A">
        <w:tc>
          <w:tcPr>
            <w:tcW w:w="510" w:type="dxa"/>
          </w:tcPr>
          <w:p w:rsidR="00A84473" w:rsidRDefault="00A84473">
            <w:pPr>
              <w:pStyle w:val="ConsPlusNormal"/>
              <w:jc w:val="center"/>
            </w:pPr>
            <w:r>
              <w:t>04</w:t>
            </w:r>
          </w:p>
        </w:tc>
        <w:tc>
          <w:tcPr>
            <w:tcW w:w="8567" w:type="dxa"/>
            <w:gridSpan w:val="2"/>
          </w:tcPr>
          <w:p w:rsidR="00A84473" w:rsidRDefault="00A84473">
            <w:pPr>
              <w:pStyle w:val="ConsPlusNormal"/>
              <w:jc w:val="both"/>
            </w:pPr>
            <w:r>
              <w:t>При определении размера ежемесячного пособия по уходу за вторым ребенком и последующими детьми учитываются предыдущие дети, рожденные (усыновленные) матерью данного ребенка</w:t>
            </w:r>
          </w:p>
        </w:tc>
      </w:tr>
      <w:tr w:rsidR="00A84473" w:rsidTr="0075536A">
        <w:tc>
          <w:tcPr>
            <w:tcW w:w="510" w:type="dxa"/>
          </w:tcPr>
          <w:p w:rsidR="00A84473" w:rsidRDefault="00A84473">
            <w:pPr>
              <w:pStyle w:val="ConsPlusNormal"/>
              <w:jc w:val="center"/>
            </w:pPr>
            <w:r>
              <w:t>05</w:t>
            </w:r>
          </w:p>
        </w:tc>
        <w:tc>
          <w:tcPr>
            <w:tcW w:w="8567" w:type="dxa"/>
            <w:gridSpan w:val="2"/>
          </w:tcPr>
          <w:p w:rsidR="00A84473" w:rsidRDefault="00A84473">
            <w:pPr>
              <w:pStyle w:val="ConsPlusNormal"/>
              <w:jc w:val="both"/>
            </w:pPr>
            <w:r>
              <w:t>В случае ухода за ребенком (детьми), рожденным (рожденными) матерью, лишенной родительских прав в отношении предыдущих детей, ежемесячное пособие по уходу за ребенком выплачивается в размерах, установленных настоящей статьей, без учета детей, в отношении которых она была лишена родительских прав</w:t>
            </w:r>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r>
              <w:t>6944</w:t>
            </w:r>
          </w:p>
        </w:tc>
        <w:tc>
          <w:tcPr>
            <w:tcW w:w="7887" w:type="dxa"/>
          </w:tcPr>
          <w:p w:rsidR="00A84473" w:rsidRDefault="00A84473">
            <w:pPr>
              <w:pStyle w:val="ConsPlusNormal"/>
              <w:jc w:val="both"/>
            </w:pPr>
            <w:r>
              <w:t>Категории лиц, имеющих право на выплату социального пособия на погребение</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 xml:space="preserve">Указаны в </w:t>
            </w:r>
            <w:hyperlink w:anchor="Par3309" w:tooltip="6824" w:history="1">
              <w:r>
                <w:rPr>
                  <w:color w:val="0000FF"/>
                </w:rPr>
                <w:t>фасете 6824</w:t>
              </w:r>
            </w:hyperlink>
          </w:p>
        </w:tc>
      </w:tr>
      <w:tr w:rsidR="00A84473" w:rsidTr="0075536A">
        <w:tc>
          <w:tcPr>
            <w:tcW w:w="510" w:type="dxa"/>
          </w:tcPr>
          <w:p w:rsidR="00A84473" w:rsidRDefault="00A84473">
            <w:pPr>
              <w:pStyle w:val="ConsPlusNormal"/>
            </w:pPr>
          </w:p>
        </w:tc>
        <w:tc>
          <w:tcPr>
            <w:tcW w:w="680" w:type="dxa"/>
          </w:tcPr>
          <w:p w:rsidR="00A84473" w:rsidRDefault="00A84473">
            <w:pPr>
              <w:pStyle w:val="ConsPlusNormal"/>
              <w:jc w:val="both"/>
              <w:outlineLvl w:val="1"/>
            </w:pPr>
            <w:bookmarkStart w:id="114" w:name="Par4465"/>
            <w:bookmarkEnd w:id="114"/>
            <w:r>
              <w:t>6945</w:t>
            </w:r>
          </w:p>
        </w:tc>
        <w:tc>
          <w:tcPr>
            <w:tcW w:w="7887" w:type="dxa"/>
          </w:tcPr>
          <w:p w:rsidR="00A84473" w:rsidRDefault="00A84473">
            <w:pPr>
              <w:pStyle w:val="ConsPlusNormal"/>
              <w:jc w:val="both"/>
            </w:pPr>
            <w:r>
              <w:t>Размер социального пособия на погребение</w:t>
            </w:r>
          </w:p>
        </w:tc>
      </w:tr>
      <w:tr w:rsidR="00A84473" w:rsidTr="0075536A">
        <w:tc>
          <w:tcPr>
            <w:tcW w:w="510" w:type="dxa"/>
          </w:tcPr>
          <w:p w:rsidR="00A84473" w:rsidRDefault="00A84473">
            <w:pPr>
              <w:pStyle w:val="ConsPlusNormal"/>
              <w:jc w:val="center"/>
            </w:pPr>
            <w:r>
              <w:t>01</w:t>
            </w:r>
          </w:p>
        </w:tc>
        <w:tc>
          <w:tcPr>
            <w:tcW w:w="8567" w:type="dxa"/>
            <w:gridSpan w:val="2"/>
          </w:tcPr>
          <w:p w:rsidR="00A84473" w:rsidRDefault="00A84473">
            <w:pPr>
              <w:pStyle w:val="ConsPlusNormal"/>
              <w:jc w:val="both"/>
            </w:pPr>
            <w:r>
              <w:t>Равен стоимости услуг, предоставляемых согласно гарантированному перечню услуг по погребению (оформление документов, необходимых для погребения; предоставление и доставка гроба и других предметов, необходимых для погребения; перевозка тела (останков) умершего на кладбище (в крематорий); погребение (кремация с последующей выдачей урны с прахом), но не превышающем 4000 рублей, с последующей индексацией исходя из прогнозируемого уровня инфляции, установленного федеральным законом о федеральном бюджете на очередной финансовый год и плановый период, в сроки, определяемые Правительством Российской Федерации. В районах и местностях, где установлен районный коэффициент к заработной плате, этот предел определяется с применением районного коэффициента</w:t>
            </w:r>
          </w:p>
        </w:tc>
      </w:tr>
    </w:tbl>
    <w:p w:rsidR="00A84473" w:rsidRDefault="00A84473">
      <w:pPr>
        <w:pStyle w:val="ConsPlusNormal"/>
        <w:jc w:val="both"/>
      </w:pPr>
    </w:p>
    <w:sectPr w:rsidR="00A84473" w:rsidSect="0075536A">
      <w:footerReference w:type="default" r:id="rId6"/>
      <w:pgSz w:w="11906" w:h="16838"/>
      <w:pgMar w:top="567" w:right="567" w:bottom="567" w:left="567"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147" w:rsidRDefault="00FB4147">
      <w:pPr>
        <w:spacing w:after="0" w:line="240" w:lineRule="auto"/>
      </w:pPr>
      <w:r>
        <w:separator/>
      </w:r>
    </w:p>
  </w:endnote>
  <w:endnote w:type="continuationSeparator" w:id="0">
    <w:p w:rsidR="00FB4147" w:rsidRDefault="00FB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36A" w:rsidRDefault="0075536A" w:rsidP="0075536A">
    <w:pPr>
      <w:pStyle w:val="a5"/>
      <w:tabs>
        <w:tab w:val="clear" w:pos="4677"/>
        <w:tab w:val="clear" w:pos="9355"/>
        <w:tab w:val="right" w:pos="10772"/>
      </w:tabs>
    </w:pPr>
    <w:r>
      <w:rPr>
        <w:b/>
        <w:caps/>
        <w:color w:val="70AD47"/>
      </w:rPr>
      <w:t xml:space="preserve">ОКИСЗН (ОК </w:t>
    </w:r>
    <w:r w:rsidRPr="009A7936">
      <w:rPr>
        <w:b/>
        <w:caps/>
        <w:color w:val="70AD47"/>
      </w:rPr>
      <w:t>0</w:t>
    </w:r>
    <w:r>
      <w:rPr>
        <w:b/>
        <w:caps/>
        <w:color w:val="70AD47"/>
      </w:rPr>
      <w:t>03</w:t>
    </w:r>
    <w:r w:rsidRPr="009A7936">
      <w:rPr>
        <w:b/>
        <w:caps/>
        <w:color w:val="70AD47"/>
      </w:rPr>
      <w:t>-</w:t>
    </w:r>
    <w:r>
      <w:rPr>
        <w:b/>
        <w:caps/>
        <w:color w:val="70AD47"/>
      </w:rPr>
      <w:t>2017)</w:t>
    </w:r>
    <w:r w:rsidRPr="00CF0BE9">
      <w:rPr>
        <w:b/>
        <w:caps/>
        <w:color w:val="70AD47"/>
      </w:rPr>
      <w:t xml:space="preserve">   </w:t>
    </w:r>
    <w:r>
      <w:rPr>
        <w:b/>
        <w:caps/>
        <w:color w:val="70AD47"/>
      </w:rPr>
      <w:t xml:space="preserve">               </w:t>
    </w:r>
    <w:r w:rsidRPr="00CF0BE9">
      <w:rPr>
        <w:b/>
        <w:caps/>
        <w:color w:val="70AD47"/>
      </w:rPr>
      <w:t>По порядку точка ру</w:t>
    </w:r>
    <w:r w:rsidRPr="0075536A">
      <w:rPr>
        <w:b/>
        <w:caps/>
        <w:color w:val="70AD47"/>
      </w:rPr>
      <w:tab/>
    </w:r>
    <w:r w:rsidRPr="00CF0BE9">
      <w:rPr>
        <w:b/>
        <w:caps/>
        <w:color w:val="70AD47"/>
        <w:lang w:val="en-US"/>
      </w:rPr>
      <w:t>www</w:t>
    </w:r>
    <w:r w:rsidRPr="00CF0BE9">
      <w:rPr>
        <w:b/>
        <w:caps/>
        <w:color w:val="70AD47"/>
      </w:rPr>
      <w:t>.</w:t>
    </w:r>
    <w:r w:rsidRPr="00CF0BE9">
      <w:rPr>
        <w:b/>
        <w:caps/>
        <w:color w:val="70AD47"/>
        <w:lang w:val="en-US"/>
      </w:rPr>
      <w:t>poporyadku</w:t>
    </w:r>
    <w:r w:rsidRPr="00CF0BE9">
      <w:rPr>
        <w:b/>
        <w:caps/>
        <w:color w:val="70AD47"/>
      </w:rPr>
      <w:t>.</w:t>
    </w:r>
    <w:r w:rsidRPr="00CF0BE9">
      <w:rPr>
        <w:b/>
        <w:caps/>
        <w:color w:val="70AD47"/>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147" w:rsidRDefault="00FB4147">
      <w:pPr>
        <w:spacing w:after="0" w:line="240" w:lineRule="auto"/>
      </w:pPr>
      <w:r>
        <w:separator/>
      </w:r>
    </w:p>
  </w:footnote>
  <w:footnote w:type="continuationSeparator" w:id="0">
    <w:p w:rsidR="00FB4147" w:rsidRDefault="00FB41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C1"/>
    <w:rsid w:val="0004143C"/>
    <w:rsid w:val="00114F4D"/>
    <w:rsid w:val="0047199B"/>
    <w:rsid w:val="00743277"/>
    <w:rsid w:val="0075536A"/>
    <w:rsid w:val="009A7936"/>
    <w:rsid w:val="00A84473"/>
    <w:rsid w:val="00CF0BE9"/>
    <w:rsid w:val="00F855C1"/>
    <w:rsid w:val="00FB4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BC3314-F77C-451A-BC87-7204A736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855C1"/>
    <w:pPr>
      <w:tabs>
        <w:tab w:val="center" w:pos="4677"/>
        <w:tab w:val="right" w:pos="9355"/>
      </w:tabs>
    </w:pPr>
  </w:style>
  <w:style w:type="character" w:customStyle="1" w:styleId="a4">
    <w:name w:val="Верхний колонтитул Знак"/>
    <w:basedOn w:val="a0"/>
    <w:link w:val="a3"/>
    <w:uiPriority w:val="99"/>
    <w:locked/>
    <w:rsid w:val="00F855C1"/>
    <w:rPr>
      <w:rFonts w:cs="Times New Roman"/>
    </w:rPr>
  </w:style>
  <w:style w:type="paragraph" w:styleId="a5">
    <w:name w:val="footer"/>
    <w:basedOn w:val="a"/>
    <w:link w:val="a6"/>
    <w:uiPriority w:val="99"/>
    <w:unhideWhenUsed/>
    <w:rsid w:val="00F855C1"/>
    <w:pPr>
      <w:tabs>
        <w:tab w:val="center" w:pos="4677"/>
        <w:tab w:val="right" w:pos="9355"/>
      </w:tabs>
    </w:pPr>
  </w:style>
  <w:style w:type="character" w:customStyle="1" w:styleId="a6">
    <w:name w:val="Нижний колонтитул Знак"/>
    <w:basedOn w:val="a0"/>
    <w:link w:val="a5"/>
    <w:uiPriority w:val="99"/>
    <w:locked/>
    <w:rsid w:val="00F855C1"/>
    <w:rPr>
      <w:rFonts w:cs="Times New Roman"/>
    </w:rPr>
  </w:style>
  <w:style w:type="paragraph" w:styleId="a7">
    <w:name w:val="No Spacing"/>
    <w:uiPriority w:val="1"/>
    <w:qFormat/>
    <w:rsid w:val="00755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114</Pages>
  <Words>68512</Words>
  <Characters>390522</Characters>
  <Application>Microsoft Office Word</Application>
  <DocSecurity>2</DocSecurity>
  <Lines>3254</Lines>
  <Paragraphs>916</Paragraphs>
  <ScaleCrop>false</ScaleCrop>
  <HeadingPairs>
    <vt:vector size="2" baseType="variant">
      <vt:variant>
        <vt:lpstr>Название</vt:lpstr>
      </vt:variant>
      <vt:variant>
        <vt:i4>1</vt:i4>
      </vt:variant>
    </vt:vector>
  </HeadingPairs>
  <TitlesOfParts>
    <vt:vector size="1" baseType="lpstr">
      <vt:lpstr>"ОК 003-2017. Общероссийский классификатор информации по социальной защите населения"(принят и введен в действие Приказом Росстандарта от 25.05.2017 N 424-ст)</vt:lpstr>
    </vt:vector>
  </TitlesOfParts>
  <Company>По порядку точка ру (poporyadku.ru)</Company>
  <LinksUpToDate>false</LinksUpToDate>
  <CharactersWithSpaces>458118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информации по социальной защите населения (ОКИСЗН)</dc:title>
  <dc:subject>ОКИСЗН (ОК 003-2017) </dc:subject>
  <dc:creator>По порядку точка ру (poporyadku.ru)</dc:creator>
  <cp:keywords>ОКИСЗН; классификатор; ОК 003-2017</cp:keywords>
  <dc:description/>
  <cp:lastModifiedBy>Сергей</cp:lastModifiedBy>
  <cp:revision>3</cp:revision>
  <dcterms:created xsi:type="dcterms:W3CDTF">2018-01-05T12:36:00Z</dcterms:created>
  <dcterms:modified xsi:type="dcterms:W3CDTF">2018-01-05T12:48:00Z</dcterms:modified>
  <cp:category>Общероссийские классификаторы</cp:category>
</cp:coreProperties>
</file>