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metadata/core-properties" Target="docProps/core0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F2E" w:rsidRDefault="009C255B">
      <w:pPr>
        <w:pStyle w:val="ConsPlusNormal"/>
        <w:jc w:val="right"/>
      </w:pPr>
      <w:bookmarkStart w:id="0" w:name="_GoBack"/>
      <w:bookmarkEnd w:id="0"/>
      <w:r>
        <w:rPr>
          <w:rFonts w:ascii="Courier New" w:hAnsi="Courier New" w:cs="Courier New"/>
          <w:color w:val="000000"/>
        </w:rPr>
        <w:t>Дата введения - 2004-08-01</w:t>
      </w:r>
    </w:p>
    <w:p w:rsidR="00D46F2E" w:rsidRDefault="009C255B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>с правом досрочного применения</w:t>
      </w:r>
    </w:p>
    <w:p w:rsidR="00D46F2E" w:rsidRDefault="00D46F2E">
      <w:pPr>
        <w:pStyle w:val="ConsPlusTitle"/>
        <w:jc w:val="right"/>
        <w:rPr>
          <w:rFonts w:ascii="Courier New" w:hAnsi="Courier New" w:cs="Courier New"/>
          <w:color w:val="000000"/>
          <w:sz w:val="20"/>
          <w:szCs w:val="20"/>
        </w:rPr>
      </w:pPr>
    </w:p>
    <w:p w:rsidR="00D46F2E" w:rsidRDefault="00D46F2E">
      <w:pPr>
        <w:pStyle w:val="ConsPlusTitle"/>
        <w:jc w:val="right"/>
        <w:rPr>
          <w:rFonts w:ascii="Courier New" w:hAnsi="Courier New" w:cs="Courier New"/>
          <w:color w:val="000000"/>
          <w:sz w:val="20"/>
          <w:szCs w:val="20"/>
        </w:rPr>
      </w:pPr>
    </w:p>
    <w:p w:rsidR="00D46F2E" w:rsidRDefault="009C255B">
      <w:pPr>
        <w:pStyle w:val="ConsPlusTitle"/>
        <w:jc w:val="center"/>
      </w:pPr>
      <w:r>
        <w:rPr>
          <w:rFonts w:ascii="Courier New" w:hAnsi="Courier New" w:cs="Courier New"/>
          <w:color w:val="000000"/>
          <w:sz w:val="20"/>
          <w:szCs w:val="20"/>
        </w:rPr>
        <w:t>ИЗМЕНЕНИЕ 27/2004 ОКОГУ</w:t>
      </w:r>
    </w:p>
    <w:p w:rsidR="00D46F2E" w:rsidRDefault="009C255B">
      <w:pPr>
        <w:pStyle w:val="ConsPlusTitle"/>
        <w:jc w:val="center"/>
      </w:pPr>
      <w:r>
        <w:rPr>
          <w:rFonts w:ascii="Courier New" w:hAnsi="Courier New" w:cs="Courier New"/>
          <w:color w:val="000000"/>
          <w:sz w:val="20"/>
          <w:szCs w:val="20"/>
        </w:rPr>
        <w:t>ОБЩЕРОССИЙСКИЙ КЛАССИФИКАТОР ОРГАНОВ ГОСУДАРСТВЕННОЙ ВЛАСТИ И УПРАВЛЕНИЯ</w:t>
      </w:r>
    </w:p>
    <w:p w:rsidR="00D46F2E" w:rsidRDefault="009C255B">
      <w:pPr>
        <w:pStyle w:val="ConsPlusTitle"/>
        <w:jc w:val="center"/>
      </w:pPr>
      <w:r>
        <w:rPr>
          <w:rFonts w:ascii="Courier New" w:hAnsi="Courier New" w:cs="Courier New"/>
          <w:color w:val="000000"/>
          <w:sz w:val="20"/>
          <w:szCs w:val="20"/>
        </w:rPr>
        <w:t>ОК 006-93</w:t>
      </w:r>
    </w:p>
    <w:p w:rsidR="00D46F2E" w:rsidRDefault="00D46F2E">
      <w:pPr>
        <w:widowControl w:val="0"/>
        <w:spacing w:after="0"/>
        <w:rPr>
          <w:rFonts w:ascii="Courier New" w:hAnsi="Courier New" w:cs="Courier New"/>
          <w:b/>
          <w:bCs/>
          <w:color w:val="000000"/>
          <w:sz w:val="20"/>
          <w:szCs w:val="20"/>
        </w:rPr>
      </w:pPr>
    </w:p>
    <w:tbl>
      <w:tblPr>
        <w:tblW w:w="10260" w:type="dxa"/>
        <w:jc w:val="center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878"/>
        <w:gridCol w:w="1133"/>
        <w:gridCol w:w="5814"/>
        <w:gridCol w:w="2435"/>
      </w:tblGrid>
      <w:tr w:rsidR="00D46F2E">
        <w:trPr>
          <w:jc w:val="center"/>
        </w:trPr>
        <w:tc>
          <w:tcPr>
            <w:tcW w:w="878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F2E" w:rsidRDefault="009C255B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Дирек-</w:t>
            </w:r>
          </w:p>
          <w:p w:rsidR="00D46F2E" w:rsidRDefault="009C255B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тива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F2E" w:rsidRDefault="009C255B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F2E" w:rsidRDefault="009C255B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Наименование</w:t>
            </w:r>
          </w:p>
        </w:tc>
      </w:tr>
      <w:tr w:rsidR="00D46F2E">
        <w:trPr>
          <w:jc w:val="center"/>
        </w:trPr>
        <w:tc>
          <w:tcPr>
            <w:tcW w:w="878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F2E" w:rsidRDefault="00D46F2E">
            <w:pPr>
              <w:widowControl w:val="0"/>
              <w:spacing w:after="0" w:line="276" w:lineRule="auto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F2E" w:rsidRDefault="00D46F2E">
            <w:pPr>
              <w:widowControl w:val="0"/>
              <w:spacing w:after="0" w:line="276" w:lineRule="auto"/>
              <w:jc w:val="center"/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</w:pP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F2E" w:rsidRDefault="009C255B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полное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F2E" w:rsidRDefault="009C255B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сокращенное</w:t>
            </w:r>
          </w:p>
        </w:tc>
      </w:tr>
      <w:tr w:rsidR="00D46F2E">
        <w:trPr>
          <w:trHeight w:val="567"/>
          <w:jc w:val="center"/>
        </w:trPr>
        <w:tc>
          <w:tcPr>
            <w:tcW w:w="10259" w:type="dxa"/>
            <w:gridSpan w:val="4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D46F2E" w:rsidRDefault="009C255B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 xml:space="preserve">АННУЛИРОВАТЬ </w:t>
            </w:r>
          </w:p>
        </w:tc>
      </w:tr>
      <w:tr w:rsidR="00D46F2E">
        <w:trPr>
          <w:jc w:val="center"/>
        </w:trPr>
        <w:tc>
          <w:tcPr>
            <w:tcW w:w="878" w:type="dxa"/>
            <w:shd w:val="clear" w:color="auto" w:fill="auto"/>
          </w:tcPr>
          <w:p w:rsidR="00D46F2E" w:rsidRDefault="009C255B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133" w:type="dxa"/>
            <w:shd w:val="clear" w:color="auto" w:fill="auto"/>
          </w:tcPr>
          <w:p w:rsidR="00D46F2E" w:rsidRDefault="009C255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13101</w:t>
            </w:r>
          </w:p>
        </w:tc>
        <w:tc>
          <w:tcPr>
            <w:tcW w:w="5813" w:type="dxa"/>
            <w:shd w:val="clear" w:color="auto" w:fill="auto"/>
          </w:tcPr>
          <w:p w:rsidR="00D46F2E" w:rsidRDefault="009C255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Министерство Российской Федерации по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атомной энергии</w:t>
            </w:r>
          </w:p>
        </w:tc>
        <w:tc>
          <w:tcPr>
            <w:tcW w:w="2435" w:type="dxa"/>
            <w:shd w:val="clear" w:color="auto" w:fill="auto"/>
          </w:tcPr>
          <w:p w:rsidR="00D46F2E" w:rsidRDefault="009C255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Минатом России</w:t>
            </w:r>
          </w:p>
        </w:tc>
      </w:tr>
      <w:tr w:rsidR="00D46F2E">
        <w:trPr>
          <w:jc w:val="center"/>
        </w:trPr>
        <w:tc>
          <w:tcPr>
            <w:tcW w:w="878" w:type="dxa"/>
            <w:shd w:val="clear" w:color="auto" w:fill="auto"/>
          </w:tcPr>
          <w:p w:rsidR="00D46F2E" w:rsidRDefault="009C255B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133" w:type="dxa"/>
            <w:shd w:val="clear" w:color="auto" w:fill="auto"/>
          </w:tcPr>
          <w:p w:rsidR="00D46F2E" w:rsidRDefault="009C255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13106</w:t>
            </w:r>
          </w:p>
        </w:tc>
        <w:tc>
          <w:tcPr>
            <w:tcW w:w="5813" w:type="dxa"/>
            <w:shd w:val="clear" w:color="auto" w:fill="auto"/>
          </w:tcPr>
          <w:p w:rsidR="00D46F2E" w:rsidRDefault="009C255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Министерство Российской Федерации по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антимонопольной политике и поддержке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предпринимательства</w:t>
            </w:r>
          </w:p>
        </w:tc>
        <w:tc>
          <w:tcPr>
            <w:tcW w:w="2435" w:type="dxa"/>
            <w:shd w:val="clear" w:color="auto" w:fill="auto"/>
          </w:tcPr>
          <w:p w:rsidR="00D46F2E" w:rsidRDefault="009C255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МАП России</w:t>
            </w:r>
          </w:p>
        </w:tc>
      </w:tr>
      <w:tr w:rsidR="00D46F2E">
        <w:trPr>
          <w:jc w:val="center"/>
        </w:trPr>
        <w:tc>
          <w:tcPr>
            <w:tcW w:w="878" w:type="dxa"/>
            <w:shd w:val="clear" w:color="auto" w:fill="auto"/>
          </w:tcPr>
          <w:p w:rsidR="00D46F2E" w:rsidRDefault="009C255B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133" w:type="dxa"/>
            <w:shd w:val="clear" w:color="auto" w:fill="auto"/>
          </w:tcPr>
          <w:p w:rsidR="00D46F2E" w:rsidRDefault="009C255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13111</w:t>
            </w:r>
          </w:p>
        </w:tc>
        <w:tc>
          <w:tcPr>
            <w:tcW w:w="5813" w:type="dxa"/>
            <w:shd w:val="clear" w:color="auto" w:fill="auto"/>
          </w:tcPr>
          <w:p w:rsidR="00D46F2E" w:rsidRDefault="009C255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Министерство внутренних дел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Российской Федерации</w:t>
            </w:r>
          </w:p>
        </w:tc>
        <w:tc>
          <w:tcPr>
            <w:tcW w:w="2435" w:type="dxa"/>
            <w:shd w:val="clear" w:color="auto" w:fill="auto"/>
          </w:tcPr>
          <w:p w:rsidR="00D46F2E" w:rsidRDefault="009C255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МВД России</w:t>
            </w:r>
          </w:p>
        </w:tc>
      </w:tr>
      <w:tr w:rsidR="00D46F2E">
        <w:trPr>
          <w:jc w:val="center"/>
        </w:trPr>
        <w:tc>
          <w:tcPr>
            <w:tcW w:w="878" w:type="dxa"/>
            <w:shd w:val="clear" w:color="auto" w:fill="auto"/>
          </w:tcPr>
          <w:p w:rsidR="00D46F2E" w:rsidRDefault="009C255B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133" w:type="dxa"/>
            <w:shd w:val="clear" w:color="auto" w:fill="auto"/>
          </w:tcPr>
          <w:p w:rsidR="00D46F2E" w:rsidRDefault="009C255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13113</w:t>
            </w:r>
          </w:p>
        </w:tc>
        <w:tc>
          <w:tcPr>
            <w:tcW w:w="5813" w:type="dxa"/>
            <w:shd w:val="clear" w:color="auto" w:fill="auto"/>
          </w:tcPr>
          <w:p w:rsidR="00D46F2E" w:rsidRDefault="009C255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Министерство имущественных отношений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Российской Федерации</w:t>
            </w:r>
          </w:p>
        </w:tc>
        <w:tc>
          <w:tcPr>
            <w:tcW w:w="2435" w:type="dxa"/>
            <w:shd w:val="clear" w:color="auto" w:fill="auto"/>
          </w:tcPr>
          <w:p w:rsidR="00D46F2E" w:rsidRDefault="009C255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Минимущество России</w:t>
            </w:r>
          </w:p>
        </w:tc>
      </w:tr>
      <w:tr w:rsidR="00D46F2E">
        <w:trPr>
          <w:jc w:val="center"/>
        </w:trPr>
        <w:tc>
          <w:tcPr>
            <w:tcW w:w="878" w:type="dxa"/>
            <w:shd w:val="clear" w:color="auto" w:fill="auto"/>
          </w:tcPr>
          <w:p w:rsidR="00D46F2E" w:rsidRDefault="009C255B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133" w:type="dxa"/>
            <w:shd w:val="clear" w:color="auto" w:fill="auto"/>
          </w:tcPr>
          <w:p w:rsidR="00D46F2E" w:rsidRDefault="009C255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13118</w:t>
            </w:r>
          </w:p>
        </w:tc>
        <w:tc>
          <w:tcPr>
            <w:tcW w:w="5813" w:type="dxa"/>
            <w:shd w:val="clear" w:color="auto" w:fill="auto"/>
          </w:tcPr>
          <w:p w:rsidR="00D46F2E" w:rsidRDefault="009C255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Министерство Российской Федерации по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делам гражданской обороны,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чрезвычайным ситуациям и ликвидации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последствий стихийных бедствий</w:t>
            </w:r>
          </w:p>
        </w:tc>
        <w:tc>
          <w:tcPr>
            <w:tcW w:w="2435" w:type="dxa"/>
            <w:shd w:val="clear" w:color="auto" w:fill="auto"/>
          </w:tcPr>
          <w:p w:rsidR="00D46F2E" w:rsidRDefault="009C255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МЧС России</w:t>
            </w:r>
          </w:p>
        </w:tc>
      </w:tr>
      <w:tr w:rsidR="00D46F2E">
        <w:trPr>
          <w:jc w:val="center"/>
        </w:trPr>
        <w:tc>
          <w:tcPr>
            <w:tcW w:w="878" w:type="dxa"/>
            <w:shd w:val="clear" w:color="auto" w:fill="auto"/>
          </w:tcPr>
          <w:p w:rsidR="00D46F2E" w:rsidRDefault="009C255B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133" w:type="dxa"/>
            <w:shd w:val="clear" w:color="auto" w:fill="auto"/>
          </w:tcPr>
          <w:p w:rsidR="00D46F2E" w:rsidRDefault="009C255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13120</w:t>
            </w:r>
          </w:p>
        </w:tc>
        <w:tc>
          <w:tcPr>
            <w:tcW w:w="5813" w:type="dxa"/>
            <w:shd w:val="clear" w:color="auto" w:fill="auto"/>
          </w:tcPr>
          <w:p w:rsidR="00D46F2E" w:rsidRDefault="009C255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Министерство Российской Федерации по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делам печати, телерадиовещания и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средств массовых коммуникаций</w:t>
            </w:r>
          </w:p>
        </w:tc>
        <w:tc>
          <w:tcPr>
            <w:tcW w:w="2435" w:type="dxa"/>
            <w:shd w:val="clear" w:color="auto" w:fill="auto"/>
          </w:tcPr>
          <w:p w:rsidR="00D46F2E" w:rsidRDefault="009C255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МПТР России</w:t>
            </w:r>
          </w:p>
        </w:tc>
      </w:tr>
      <w:tr w:rsidR="00D46F2E">
        <w:trPr>
          <w:jc w:val="center"/>
        </w:trPr>
        <w:tc>
          <w:tcPr>
            <w:tcW w:w="878" w:type="dxa"/>
            <w:shd w:val="clear" w:color="auto" w:fill="auto"/>
          </w:tcPr>
          <w:p w:rsidR="00D46F2E" w:rsidRDefault="009C255B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133" w:type="dxa"/>
            <w:shd w:val="clear" w:color="auto" w:fill="auto"/>
          </w:tcPr>
          <w:p w:rsidR="00D46F2E" w:rsidRDefault="009C255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13123</w:t>
            </w:r>
          </w:p>
        </w:tc>
        <w:tc>
          <w:tcPr>
            <w:tcW w:w="5813" w:type="dxa"/>
            <w:shd w:val="clear" w:color="auto" w:fill="auto"/>
          </w:tcPr>
          <w:p w:rsidR="00D46F2E" w:rsidRDefault="009C255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Министерство Российской Федерации по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налогам и сборам</w:t>
            </w:r>
          </w:p>
        </w:tc>
        <w:tc>
          <w:tcPr>
            <w:tcW w:w="2435" w:type="dxa"/>
            <w:shd w:val="clear" w:color="auto" w:fill="auto"/>
          </w:tcPr>
          <w:p w:rsidR="00D46F2E" w:rsidRDefault="009C255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МНС России</w:t>
            </w:r>
          </w:p>
        </w:tc>
      </w:tr>
      <w:tr w:rsidR="00D46F2E">
        <w:trPr>
          <w:jc w:val="center"/>
        </w:trPr>
        <w:tc>
          <w:tcPr>
            <w:tcW w:w="878" w:type="dxa"/>
            <w:shd w:val="clear" w:color="auto" w:fill="auto"/>
          </w:tcPr>
          <w:p w:rsidR="00D46F2E" w:rsidRDefault="009C255B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133" w:type="dxa"/>
            <w:shd w:val="clear" w:color="auto" w:fill="auto"/>
          </w:tcPr>
          <w:p w:rsidR="00D46F2E" w:rsidRDefault="009C255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13127</w:t>
            </w:r>
          </w:p>
        </w:tc>
        <w:tc>
          <w:tcPr>
            <w:tcW w:w="5813" w:type="dxa"/>
            <w:shd w:val="clear" w:color="auto" w:fill="auto"/>
          </w:tcPr>
          <w:p w:rsidR="00D46F2E" w:rsidRDefault="009C255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Министерство здравоохранения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Российской Федерации</w:t>
            </w:r>
          </w:p>
        </w:tc>
        <w:tc>
          <w:tcPr>
            <w:tcW w:w="2435" w:type="dxa"/>
            <w:shd w:val="clear" w:color="auto" w:fill="auto"/>
          </w:tcPr>
          <w:p w:rsidR="00D46F2E" w:rsidRDefault="009C255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Минздрав России</w:t>
            </w:r>
          </w:p>
        </w:tc>
      </w:tr>
      <w:tr w:rsidR="00D46F2E">
        <w:trPr>
          <w:jc w:val="center"/>
        </w:trPr>
        <w:tc>
          <w:tcPr>
            <w:tcW w:w="878" w:type="dxa"/>
            <w:shd w:val="clear" w:color="auto" w:fill="auto"/>
          </w:tcPr>
          <w:p w:rsidR="00D46F2E" w:rsidRDefault="009C255B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133" w:type="dxa"/>
            <w:shd w:val="clear" w:color="auto" w:fill="auto"/>
          </w:tcPr>
          <w:p w:rsidR="00D46F2E" w:rsidRDefault="009C255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13131</w:t>
            </w:r>
          </w:p>
        </w:tc>
        <w:tc>
          <w:tcPr>
            <w:tcW w:w="5813" w:type="dxa"/>
            <w:shd w:val="clear" w:color="auto" w:fill="auto"/>
          </w:tcPr>
          <w:p w:rsidR="00D46F2E" w:rsidRDefault="009C255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Министерство иностранных дел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Российской Федерации</w:t>
            </w:r>
          </w:p>
        </w:tc>
        <w:tc>
          <w:tcPr>
            <w:tcW w:w="2435" w:type="dxa"/>
            <w:shd w:val="clear" w:color="auto" w:fill="auto"/>
          </w:tcPr>
          <w:p w:rsidR="00D46F2E" w:rsidRDefault="009C255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МИД России</w:t>
            </w:r>
          </w:p>
        </w:tc>
      </w:tr>
      <w:tr w:rsidR="00D46F2E">
        <w:trPr>
          <w:jc w:val="center"/>
        </w:trPr>
        <w:tc>
          <w:tcPr>
            <w:tcW w:w="878" w:type="dxa"/>
            <w:shd w:val="clear" w:color="auto" w:fill="auto"/>
          </w:tcPr>
          <w:p w:rsidR="00D46F2E" w:rsidRDefault="009C255B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133" w:type="dxa"/>
            <w:shd w:val="clear" w:color="auto" w:fill="auto"/>
          </w:tcPr>
          <w:p w:rsidR="00D46F2E" w:rsidRDefault="009C255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13135</w:t>
            </w:r>
          </w:p>
        </w:tc>
        <w:tc>
          <w:tcPr>
            <w:tcW w:w="5813" w:type="dxa"/>
            <w:shd w:val="clear" w:color="auto" w:fill="auto"/>
          </w:tcPr>
          <w:p w:rsidR="00D46F2E" w:rsidRDefault="009C255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Министерство культуры Российской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Федерации</w:t>
            </w:r>
          </w:p>
        </w:tc>
        <w:tc>
          <w:tcPr>
            <w:tcW w:w="2435" w:type="dxa"/>
            <w:shd w:val="clear" w:color="auto" w:fill="auto"/>
          </w:tcPr>
          <w:p w:rsidR="00D46F2E" w:rsidRDefault="009C255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Минкультуры России</w:t>
            </w:r>
          </w:p>
        </w:tc>
      </w:tr>
      <w:tr w:rsidR="00D46F2E">
        <w:trPr>
          <w:jc w:val="center"/>
        </w:trPr>
        <w:tc>
          <w:tcPr>
            <w:tcW w:w="878" w:type="dxa"/>
            <w:shd w:val="clear" w:color="auto" w:fill="auto"/>
          </w:tcPr>
          <w:p w:rsidR="00D46F2E" w:rsidRDefault="009C255B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133" w:type="dxa"/>
            <w:shd w:val="clear" w:color="auto" w:fill="auto"/>
          </w:tcPr>
          <w:p w:rsidR="00D46F2E" w:rsidRDefault="009C255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13143</w:t>
            </w:r>
          </w:p>
        </w:tc>
        <w:tc>
          <w:tcPr>
            <w:tcW w:w="5813" w:type="dxa"/>
            <w:shd w:val="clear" w:color="auto" w:fill="auto"/>
          </w:tcPr>
          <w:p w:rsidR="00D46F2E" w:rsidRDefault="009C255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Министерство образования Российской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Федерации</w:t>
            </w:r>
          </w:p>
        </w:tc>
        <w:tc>
          <w:tcPr>
            <w:tcW w:w="2435" w:type="dxa"/>
            <w:shd w:val="clear" w:color="auto" w:fill="auto"/>
          </w:tcPr>
          <w:p w:rsidR="00D46F2E" w:rsidRDefault="009C255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Минобразование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России</w:t>
            </w:r>
          </w:p>
        </w:tc>
      </w:tr>
      <w:tr w:rsidR="00D46F2E">
        <w:trPr>
          <w:jc w:val="center"/>
        </w:trPr>
        <w:tc>
          <w:tcPr>
            <w:tcW w:w="878" w:type="dxa"/>
            <w:shd w:val="clear" w:color="auto" w:fill="auto"/>
          </w:tcPr>
          <w:p w:rsidR="00D46F2E" w:rsidRDefault="009C255B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133" w:type="dxa"/>
            <w:shd w:val="clear" w:color="auto" w:fill="auto"/>
          </w:tcPr>
          <w:p w:rsidR="00D46F2E" w:rsidRDefault="009C255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13146</w:t>
            </w:r>
          </w:p>
        </w:tc>
        <w:tc>
          <w:tcPr>
            <w:tcW w:w="5813" w:type="dxa"/>
            <w:shd w:val="clear" w:color="auto" w:fill="auto"/>
          </w:tcPr>
          <w:p w:rsidR="00D46F2E" w:rsidRDefault="009C255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Министерство обороны Российской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Федерации</w:t>
            </w:r>
          </w:p>
        </w:tc>
        <w:tc>
          <w:tcPr>
            <w:tcW w:w="2435" w:type="dxa"/>
            <w:shd w:val="clear" w:color="auto" w:fill="auto"/>
          </w:tcPr>
          <w:p w:rsidR="00D46F2E" w:rsidRDefault="009C255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Минобороны России</w:t>
            </w:r>
          </w:p>
        </w:tc>
      </w:tr>
      <w:tr w:rsidR="00D46F2E">
        <w:trPr>
          <w:jc w:val="center"/>
        </w:trPr>
        <w:tc>
          <w:tcPr>
            <w:tcW w:w="878" w:type="dxa"/>
            <w:shd w:val="clear" w:color="auto" w:fill="auto"/>
          </w:tcPr>
          <w:p w:rsidR="00D46F2E" w:rsidRDefault="009C255B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133" w:type="dxa"/>
            <w:shd w:val="clear" w:color="auto" w:fill="auto"/>
          </w:tcPr>
          <w:p w:rsidR="00D46F2E" w:rsidRDefault="009C255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13149</w:t>
            </w:r>
          </w:p>
        </w:tc>
        <w:tc>
          <w:tcPr>
            <w:tcW w:w="5813" w:type="dxa"/>
            <w:shd w:val="clear" w:color="auto" w:fill="auto"/>
          </w:tcPr>
          <w:p w:rsidR="00D46F2E" w:rsidRDefault="009C255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Министерство природных ресурсов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Российской Федерации</w:t>
            </w:r>
          </w:p>
        </w:tc>
        <w:tc>
          <w:tcPr>
            <w:tcW w:w="2435" w:type="dxa"/>
            <w:shd w:val="clear" w:color="auto" w:fill="auto"/>
          </w:tcPr>
          <w:p w:rsidR="00D46F2E" w:rsidRDefault="009C255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МПР России</w:t>
            </w:r>
          </w:p>
        </w:tc>
      </w:tr>
      <w:tr w:rsidR="00D46F2E">
        <w:trPr>
          <w:jc w:val="center"/>
        </w:trPr>
        <w:tc>
          <w:tcPr>
            <w:tcW w:w="878" w:type="dxa"/>
            <w:shd w:val="clear" w:color="auto" w:fill="auto"/>
          </w:tcPr>
          <w:p w:rsidR="00D46F2E" w:rsidRDefault="009C255B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133" w:type="dxa"/>
            <w:shd w:val="clear" w:color="auto" w:fill="auto"/>
          </w:tcPr>
          <w:p w:rsidR="00D46F2E" w:rsidRDefault="009C255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13152</w:t>
            </w:r>
          </w:p>
        </w:tc>
        <w:tc>
          <w:tcPr>
            <w:tcW w:w="5813" w:type="dxa"/>
            <w:shd w:val="clear" w:color="auto" w:fill="auto"/>
          </w:tcPr>
          <w:p w:rsidR="00D46F2E" w:rsidRDefault="009C255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Министерство промышленности, науки и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технологий Российской Федерации</w:t>
            </w:r>
          </w:p>
        </w:tc>
        <w:tc>
          <w:tcPr>
            <w:tcW w:w="2435" w:type="dxa"/>
            <w:shd w:val="clear" w:color="auto" w:fill="auto"/>
          </w:tcPr>
          <w:p w:rsidR="00D46F2E" w:rsidRDefault="009C255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Минпромнауки России</w:t>
            </w:r>
          </w:p>
        </w:tc>
      </w:tr>
      <w:tr w:rsidR="00D46F2E">
        <w:trPr>
          <w:jc w:val="center"/>
        </w:trPr>
        <w:tc>
          <w:tcPr>
            <w:tcW w:w="878" w:type="dxa"/>
            <w:shd w:val="clear" w:color="auto" w:fill="auto"/>
          </w:tcPr>
          <w:p w:rsidR="00D46F2E" w:rsidRDefault="009C255B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133" w:type="dxa"/>
            <w:shd w:val="clear" w:color="auto" w:fill="auto"/>
          </w:tcPr>
          <w:p w:rsidR="00D46F2E" w:rsidRDefault="009C255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13153</w:t>
            </w:r>
          </w:p>
        </w:tc>
        <w:tc>
          <w:tcPr>
            <w:tcW w:w="5813" w:type="dxa"/>
            <w:shd w:val="clear" w:color="auto" w:fill="auto"/>
          </w:tcPr>
          <w:p w:rsidR="00D46F2E" w:rsidRDefault="009C255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Министерство путей сообщения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Российской Федерации</w:t>
            </w:r>
          </w:p>
        </w:tc>
        <w:tc>
          <w:tcPr>
            <w:tcW w:w="2435" w:type="dxa"/>
            <w:shd w:val="clear" w:color="auto" w:fill="auto"/>
          </w:tcPr>
          <w:p w:rsidR="00D46F2E" w:rsidRDefault="009C255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МПС России</w:t>
            </w:r>
          </w:p>
        </w:tc>
      </w:tr>
      <w:tr w:rsidR="00D46F2E">
        <w:trPr>
          <w:jc w:val="center"/>
        </w:trPr>
        <w:tc>
          <w:tcPr>
            <w:tcW w:w="878" w:type="dxa"/>
            <w:shd w:val="clear" w:color="auto" w:fill="auto"/>
          </w:tcPr>
          <w:p w:rsidR="00D46F2E" w:rsidRDefault="009C255B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133" w:type="dxa"/>
            <w:shd w:val="clear" w:color="auto" w:fill="auto"/>
          </w:tcPr>
          <w:p w:rsidR="00D46F2E" w:rsidRDefault="009C255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13156</w:t>
            </w:r>
          </w:p>
        </w:tc>
        <w:tc>
          <w:tcPr>
            <w:tcW w:w="5813" w:type="dxa"/>
            <w:shd w:val="clear" w:color="auto" w:fill="auto"/>
          </w:tcPr>
          <w:p w:rsidR="00D46F2E" w:rsidRDefault="009C255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Министерство Российской Федерации по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связи и информатизации</w:t>
            </w:r>
          </w:p>
        </w:tc>
        <w:tc>
          <w:tcPr>
            <w:tcW w:w="2435" w:type="dxa"/>
            <w:shd w:val="clear" w:color="auto" w:fill="auto"/>
          </w:tcPr>
          <w:p w:rsidR="00D46F2E" w:rsidRDefault="009C255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Минсвязи России</w:t>
            </w:r>
          </w:p>
        </w:tc>
      </w:tr>
      <w:tr w:rsidR="00D46F2E">
        <w:trPr>
          <w:jc w:val="center"/>
        </w:trPr>
        <w:tc>
          <w:tcPr>
            <w:tcW w:w="878" w:type="dxa"/>
            <w:shd w:val="clear" w:color="auto" w:fill="auto"/>
          </w:tcPr>
          <w:p w:rsidR="00D46F2E" w:rsidRDefault="009C255B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133" w:type="dxa"/>
            <w:shd w:val="clear" w:color="auto" w:fill="auto"/>
          </w:tcPr>
          <w:p w:rsidR="00D46F2E" w:rsidRDefault="009C255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13159</w:t>
            </w:r>
          </w:p>
        </w:tc>
        <w:tc>
          <w:tcPr>
            <w:tcW w:w="5813" w:type="dxa"/>
            <w:shd w:val="clear" w:color="auto" w:fill="auto"/>
          </w:tcPr>
          <w:p w:rsidR="00D46F2E" w:rsidRDefault="009C255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Министерство сельского хозяйства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Российской Федерации</w:t>
            </w:r>
          </w:p>
        </w:tc>
        <w:tc>
          <w:tcPr>
            <w:tcW w:w="2435" w:type="dxa"/>
            <w:shd w:val="clear" w:color="auto" w:fill="auto"/>
          </w:tcPr>
          <w:p w:rsidR="00D46F2E" w:rsidRDefault="009C255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Минсельхоз России</w:t>
            </w:r>
          </w:p>
        </w:tc>
      </w:tr>
      <w:tr w:rsidR="00D46F2E">
        <w:trPr>
          <w:jc w:val="center"/>
        </w:trPr>
        <w:tc>
          <w:tcPr>
            <w:tcW w:w="878" w:type="dxa"/>
            <w:shd w:val="clear" w:color="auto" w:fill="auto"/>
          </w:tcPr>
          <w:p w:rsidR="00D46F2E" w:rsidRDefault="009C255B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133" w:type="dxa"/>
            <w:shd w:val="clear" w:color="auto" w:fill="auto"/>
          </w:tcPr>
          <w:p w:rsidR="00D46F2E" w:rsidRDefault="009C255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13171</w:t>
            </w:r>
          </w:p>
        </w:tc>
        <w:tc>
          <w:tcPr>
            <w:tcW w:w="5813" w:type="dxa"/>
            <w:shd w:val="clear" w:color="auto" w:fill="auto"/>
          </w:tcPr>
          <w:p w:rsidR="00D46F2E" w:rsidRDefault="009C255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Министерство энергетики Российской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Федерации</w:t>
            </w:r>
          </w:p>
        </w:tc>
        <w:tc>
          <w:tcPr>
            <w:tcW w:w="2435" w:type="dxa"/>
            <w:shd w:val="clear" w:color="auto" w:fill="auto"/>
          </w:tcPr>
          <w:p w:rsidR="00D46F2E" w:rsidRDefault="009C255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Минэнерго России</w:t>
            </w:r>
          </w:p>
        </w:tc>
      </w:tr>
      <w:tr w:rsidR="00D46F2E">
        <w:trPr>
          <w:jc w:val="center"/>
        </w:trPr>
        <w:tc>
          <w:tcPr>
            <w:tcW w:w="878" w:type="dxa"/>
            <w:shd w:val="clear" w:color="auto" w:fill="auto"/>
          </w:tcPr>
          <w:p w:rsidR="00D46F2E" w:rsidRDefault="009C255B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133" w:type="dxa"/>
            <w:shd w:val="clear" w:color="auto" w:fill="auto"/>
          </w:tcPr>
          <w:p w:rsidR="00D46F2E" w:rsidRDefault="009C255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13172</w:t>
            </w:r>
          </w:p>
        </w:tc>
        <w:tc>
          <w:tcPr>
            <w:tcW w:w="5813" w:type="dxa"/>
            <w:shd w:val="clear" w:color="auto" w:fill="auto"/>
          </w:tcPr>
          <w:p w:rsidR="00D46F2E" w:rsidRDefault="009C255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Министерство транспорта Российской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Федерации</w:t>
            </w:r>
          </w:p>
        </w:tc>
        <w:tc>
          <w:tcPr>
            <w:tcW w:w="2435" w:type="dxa"/>
            <w:shd w:val="clear" w:color="auto" w:fill="auto"/>
          </w:tcPr>
          <w:p w:rsidR="00D46F2E" w:rsidRDefault="009C255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Минтранс России</w:t>
            </w:r>
          </w:p>
        </w:tc>
      </w:tr>
      <w:tr w:rsidR="00D46F2E">
        <w:trPr>
          <w:jc w:val="center"/>
        </w:trPr>
        <w:tc>
          <w:tcPr>
            <w:tcW w:w="878" w:type="dxa"/>
            <w:shd w:val="clear" w:color="auto" w:fill="auto"/>
          </w:tcPr>
          <w:p w:rsidR="00D46F2E" w:rsidRDefault="009C255B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133" w:type="dxa"/>
            <w:shd w:val="clear" w:color="auto" w:fill="auto"/>
          </w:tcPr>
          <w:p w:rsidR="00D46F2E" w:rsidRDefault="009C255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13175</w:t>
            </w:r>
          </w:p>
        </w:tc>
        <w:tc>
          <w:tcPr>
            <w:tcW w:w="5813" w:type="dxa"/>
            <w:shd w:val="clear" w:color="auto" w:fill="auto"/>
          </w:tcPr>
          <w:p w:rsidR="00D46F2E" w:rsidRDefault="009C255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Министерство труда и социального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развития Российской Федерации</w:t>
            </w:r>
          </w:p>
        </w:tc>
        <w:tc>
          <w:tcPr>
            <w:tcW w:w="2435" w:type="dxa"/>
            <w:shd w:val="clear" w:color="auto" w:fill="auto"/>
          </w:tcPr>
          <w:p w:rsidR="00D46F2E" w:rsidRDefault="009C255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Минтруд России</w:t>
            </w:r>
          </w:p>
        </w:tc>
      </w:tr>
      <w:tr w:rsidR="00D46F2E">
        <w:trPr>
          <w:jc w:val="center"/>
        </w:trPr>
        <w:tc>
          <w:tcPr>
            <w:tcW w:w="878" w:type="dxa"/>
            <w:shd w:val="clear" w:color="auto" w:fill="auto"/>
          </w:tcPr>
          <w:p w:rsidR="00D46F2E" w:rsidRDefault="009C255B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133" w:type="dxa"/>
            <w:shd w:val="clear" w:color="auto" w:fill="auto"/>
          </w:tcPr>
          <w:p w:rsidR="00D46F2E" w:rsidRDefault="009C255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13181</w:t>
            </w:r>
          </w:p>
        </w:tc>
        <w:tc>
          <w:tcPr>
            <w:tcW w:w="5813" w:type="dxa"/>
            <w:shd w:val="clear" w:color="auto" w:fill="auto"/>
          </w:tcPr>
          <w:p w:rsidR="00D46F2E" w:rsidRDefault="009C255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Министерство финансов Российской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Федерации</w:t>
            </w:r>
          </w:p>
        </w:tc>
        <w:tc>
          <w:tcPr>
            <w:tcW w:w="2435" w:type="dxa"/>
            <w:shd w:val="clear" w:color="auto" w:fill="auto"/>
          </w:tcPr>
          <w:p w:rsidR="00D46F2E" w:rsidRDefault="009C255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Минфин России</w:t>
            </w:r>
          </w:p>
        </w:tc>
      </w:tr>
      <w:tr w:rsidR="00D46F2E">
        <w:trPr>
          <w:jc w:val="center"/>
        </w:trPr>
        <w:tc>
          <w:tcPr>
            <w:tcW w:w="878" w:type="dxa"/>
            <w:shd w:val="clear" w:color="auto" w:fill="auto"/>
          </w:tcPr>
          <w:p w:rsidR="00D46F2E" w:rsidRDefault="009C255B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133" w:type="dxa"/>
            <w:shd w:val="clear" w:color="auto" w:fill="auto"/>
          </w:tcPr>
          <w:p w:rsidR="00D46F2E" w:rsidRDefault="009C255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13185</w:t>
            </w:r>
          </w:p>
        </w:tc>
        <w:tc>
          <w:tcPr>
            <w:tcW w:w="5813" w:type="dxa"/>
            <w:shd w:val="clear" w:color="auto" w:fill="auto"/>
          </w:tcPr>
          <w:p w:rsidR="00D46F2E" w:rsidRDefault="009C255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Министерство экономического развития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 торговли Российской Федерации</w:t>
            </w:r>
          </w:p>
        </w:tc>
        <w:tc>
          <w:tcPr>
            <w:tcW w:w="2435" w:type="dxa"/>
            <w:shd w:val="clear" w:color="auto" w:fill="auto"/>
          </w:tcPr>
          <w:p w:rsidR="00D46F2E" w:rsidRDefault="009C255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Минэкономразвития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России</w:t>
            </w:r>
          </w:p>
        </w:tc>
      </w:tr>
      <w:tr w:rsidR="00D46F2E">
        <w:trPr>
          <w:jc w:val="center"/>
        </w:trPr>
        <w:tc>
          <w:tcPr>
            <w:tcW w:w="878" w:type="dxa"/>
            <w:shd w:val="clear" w:color="auto" w:fill="auto"/>
          </w:tcPr>
          <w:p w:rsidR="00D46F2E" w:rsidRDefault="009C255B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133" w:type="dxa"/>
            <w:shd w:val="clear" w:color="auto" w:fill="auto"/>
          </w:tcPr>
          <w:p w:rsidR="00D46F2E" w:rsidRDefault="009C255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13192</w:t>
            </w:r>
          </w:p>
        </w:tc>
        <w:tc>
          <w:tcPr>
            <w:tcW w:w="5813" w:type="dxa"/>
            <w:shd w:val="clear" w:color="auto" w:fill="auto"/>
          </w:tcPr>
          <w:p w:rsidR="00D46F2E" w:rsidRDefault="009C255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Министерство юстиции Российской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Федерации</w:t>
            </w:r>
          </w:p>
        </w:tc>
        <w:tc>
          <w:tcPr>
            <w:tcW w:w="2435" w:type="dxa"/>
            <w:shd w:val="clear" w:color="auto" w:fill="auto"/>
          </w:tcPr>
          <w:p w:rsidR="00D46F2E" w:rsidRDefault="009C255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Минюст России</w:t>
            </w:r>
          </w:p>
        </w:tc>
      </w:tr>
      <w:tr w:rsidR="00D46F2E">
        <w:trPr>
          <w:jc w:val="center"/>
        </w:trPr>
        <w:tc>
          <w:tcPr>
            <w:tcW w:w="878" w:type="dxa"/>
            <w:shd w:val="clear" w:color="auto" w:fill="auto"/>
          </w:tcPr>
          <w:p w:rsidR="00D46F2E" w:rsidRDefault="009C255B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133" w:type="dxa"/>
            <w:shd w:val="clear" w:color="auto" w:fill="auto"/>
          </w:tcPr>
          <w:p w:rsidR="00D46F2E" w:rsidRDefault="009C255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13212</w:t>
            </w:r>
          </w:p>
        </w:tc>
        <w:tc>
          <w:tcPr>
            <w:tcW w:w="5813" w:type="dxa"/>
            <w:shd w:val="clear" w:color="auto" w:fill="auto"/>
          </w:tcPr>
          <w:p w:rsidR="00D46F2E" w:rsidRDefault="009C255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Государственный комитет Российской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Федерации по контролю за оборотом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наркотических средств и психотропных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веществ</w:t>
            </w:r>
          </w:p>
        </w:tc>
        <w:tc>
          <w:tcPr>
            <w:tcW w:w="2435" w:type="dxa"/>
            <w:shd w:val="clear" w:color="auto" w:fill="auto"/>
          </w:tcPr>
          <w:p w:rsidR="00D46F2E" w:rsidRDefault="009C255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Госнаркоконтроль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России</w:t>
            </w:r>
          </w:p>
        </w:tc>
      </w:tr>
      <w:tr w:rsidR="00D46F2E">
        <w:trPr>
          <w:jc w:val="center"/>
        </w:trPr>
        <w:tc>
          <w:tcPr>
            <w:tcW w:w="878" w:type="dxa"/>
            <w:shd w:val="clear" w:color="auto" w:fill="auto"/>
          </w:tcPr>
          <w:p w:rsidR="00D46F2E" w:rsidRDefault="009C255B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lastRenderedPageBreak/>
              <w:t>А</w:t>
            </w:r>
          </w:p>
        </w:tc>
        <w:tc>
          <w:tcPr>
            <w:tcW w:w="1133" w:type="dxa"/>
            <w:shd w:val="clear" w:color="auto" w:fill="auto"/>
          </w:tcPr>
          <w:p w:rsidR="00D46F2E" w:rsidRDefault="009C255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13214</w:t>
            </w:r>
          </w:p>
        </w:tc>
        <w:tc>
          <w:tcPr>
            <w:tcW w:w="5813" w:type="dxa"/>
            <w:shd w:val="clear" w:color="auto" w:fill="auto"/>
          </w:tcPr>
          <w:p w:rsidR="00D46F2E" w:rsidRDefault="009C255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Государственный комитет Российской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Федерации по строительству и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жилищно-коммунальному комплексу</w:t>
            </w:r>
          </w:p>
        </w:tc>
        <w:tc>
          <w:tcPr>
            <w:tcW w:w="2435" w:type="dxa"/>
            <w:shd w:val="clear" w:color="auto" w:fill="auto"/>
          </w:tcPr>
          <w:p w:rsidR="00D46F2E" w:rsidRDefault="009C255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Госстрой России</w:t>
            </w:r>
          </w:p>
        </w:tc>
      </w:tr>
      <w:tr w:rsidR="00D46F2E">
        <w:trPr>
          <w:jc w:val="center"/>
        </w:trPr>
        <w:tc>
          <w:tcPr>
            <w:tcW w:w="878" w:type="dxa"/>
            <w:shd w:val="clear" w:color="auto" w:fill="auto"/>
          </w:tcPr>
          <w:p w:rsidR="00D46F2E" w:rsidRDefault="009C255B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133" w:type="dxa"/>
            <w:shd w:val="clear" w:color="auto" w:fill="auto"/>
          </w:tcPr>
          <w:p w:rsidR="00D46F2E" w:rsidRDefault="009C255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13227</w:t>
            </w:r>
          </w:p>
        </w:tc>
        <w:tc>
          <w:tcPr>
            <w:tcW w:w="5813" w:type="dxa"/>
            <w:shd w:val="clear" w:color="auto" w:fill="auto"/>
          </w:tcPr>
          <w:p w:rsidR="00D46F2E" w:rsidRDefault="009C255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Государственный комитет Российской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Федерации по рыболовству</w:t>
            </w:r>
          </w:p>
        </w:tc>
        <w:tc>
          <w:tcPr>
            <w:tcW w:w="2435" w:type="dxa"/>
            <w:shd w:val="clear" w:color="auto" w:fill="auto"/>
          </w:tcPr>
          <w:p w:rsidR="00D46F2E" w:rsidRDefault="009C255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Госкомрыболовство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России</w:t>
            </w:r>
          </w:p>
        </w:tc>
      </w:tr>
      <w:tr w:rsidR="00D46F2E">
        <w:trPr>
          <w:jc w:val="center"/>
        </w:trPr>
        <w:tc>
          <w:tcPr>
            <w:tcW w:w="878" w:type="dxa"/>
            <w:shd w:val="clear" w:color="auto" w:fill="auto"/>
          </w:tcPr>
          <w:p w:rsidR="00D46F2E" w:rsidRDefault="009C255B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133" w:type="dxa"/>
            <w:shd w:val="clear" w:color="auto" w:fill="auto"/>
          </w:tcPr>
          <w:p w:rsidR="00D46F2E" w:rsidRDefault="009C255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13236</w:t>
            </w:r>
          </w:p>
        </w:tc>
        <w:tc>
          <w:tcPr>
            <w:tcW w:w="5813" w:type="dxa"/>
            <w:shd w:val="clear" w:color="auto" w:fill="auto"/>
          </w:tcPr>
          <w:p w:rsidR="00D46F2E" w:rsidRDefault="009C255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Государственный комитет Российской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Федерации по стандартизации и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метрологии</w:t>
            </w:r>
          </w:p>
        </w:tc>
        <w:tc>
          <w:tcPr>
            <w:tcW w:w="2435" w:type="dxa"/>
            <w:shd w:val="clear" w:color="auto" w:fill="auto"/>
          </w:tcPr>
          <w:p w:rsidR="00D46F2E" w:rsidRDefault="009C255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Госстандарт России</w:t>
            </w:r>
          </w:p>
        </w:tc>
      </w:tr>
      <w:tr w:rsidR="00D46F2E">
        <w:trPr>
          <w:jc w:val="center"/>
        </w:trPr>
        <w:tc>
          <w:tcPr>
            <w:tcW w:w="878" w:type="dxa"/>
            <w:shd w:val="clear" w:color="auto" w:fill="auto"/>
          </w:tcPr>
          <w:p w:rsidR="00D46F2E" w:rsidRDefault="009C255B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133" w:type="dxa"/>
            <w:shd w:val="clear" w:color="auto" w:fill="auto"/>
          </w:tcPr>
          <w:p w:rsidR="00D46F2E" w:rsidRDefault="009C255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13238</w:t>
            </w:r>
          </w:p>
        </w:tc>
        <w:tc>
          <w:tcPr>
            <w:tcW w:w="5813" w:type="dxa"/>
            <w:shd w:val="clear" w:color="auto" w:fill="auto"/>
          </w:tcPr>
          <w:p w:rsidR="00D46F2E" w:rsidRDefault="009C255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Государственный комитет Российской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Федерации по статистике</w:t>
            </w:r>
          </w:p>
        </w:tc>
        <w:tc>
          <w:tcPr>
            <w:tcW w:w="2435" w:type="dxa"/>
            <w:shd w:val="clear" w:color="auto" w:fill="auto"/>
          </w:tcPr>
          <w:p w:rsidR="00D46F2E" w:rsidRDefault="009C255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Госкомстат России</w:t>
            </w:r>
          </w:p>
        </w:tc>
      </w:tr>
      <w:tr w:rsidR="00D46F2E">
        <w:trPr>
          <w:jc w:val="center"/>
        </w:trPr>
        <w:tc>
          <w:tcPr>
            <w:tcW w:w="878" w:type="dxa"/>
            <w:shd w:val="clear" w:color="auto" w:fill="auto"/>
          </w:tcPr>
          <w:p w:rsidR="00D46F2E" w:rsidRDefault="009C255B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133" w:type="dxa"/>
            <w:shd w:val="clear" w:color="auto" w:fill="auto"/>
          </w:tcPr>
          <w:p w:rsidR="00D46F2E" w:rsidRDefault="009C255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13245</w:t>
            </w:r>
          </w:p>
        </w:tc>
        <w:tc>
          <w:tcPr>
            <w:tcW w:w="5813" w:type="dxa"/>
            <w:shd w:val="clear" w:color="auto" w:fill="auto"/>
          </w:tcPr>
          <w:p w:rsidR="00D46F2E" w:rsidRDefault="009C255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Государственный таможенный комитет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Российской Федерации</w:t>
            </w:r>
          </w:p>
        </w:tc>
        <w:tc>
          <w:tcPr>
            <w:tcW w:w="2435" w:type="dxa"/>
            <w:shd w:val="clear" w:color="auto" w:fill="auto"/>
          </w:tcPr>
          <w:p w:rsidR="00D46F2E" w:rsidRDefault="009C255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ГТК России</w:t>
            </w:r>
          </w:p>
        </w:tc>
      </w:tr>
      <w:tr w:rsidR="00D46F2E">
        <w:trPr>
          <w:jc w:val="center"/>
        </w:trPr>
        <w:tc>
          <w:tcPr>
            <w:tcW w:w="878" w:type="dxa"/>
            <w:shd w:val="clear" w:color="auto" w:fill="auto"/>
          </w:tcPr>
          <w:p w:rsidR="00D46F2E" w:rsidRDefault="009C255B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133" w:type="dxa"/>
            <w:shd w:val="clear" w:color="auto" w:fill="auto"/>
          </w:tcPr>
          <w:p w:rsidR="00D46F2E" w:rsidRDefault="009C255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13255</w:t>
            </w:r>
          </w:p>
        </w:tc>
        <w:tc>
          <w:tcPr>
            <w:tcW w:w="5813" w:type="dxa"/>
            <w:shd w:val="clear" w:color="auto" w:fill="auto"/>
          </w:tcPr>
          <w:p w:rsidR="00D46F2E" w:rsidRDefault="009C255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Государственный комитет Российской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Федерации по физической культуре и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спорту</w:t>
            </w:r>
          </w:p>
        </w:tc>
        <w:tc>
          <w:tcPr>
            <w:tcW w:w="2435" w:type="dxa"/>
            <w:shd w:val="clear" w:color="auto" w:fill="auto"/>
          </w:tcPr>
          <w:p w:rsidR="00D46F2E" w:rsidRDefault="009C255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Госкомспорт России</w:t>
            </w:r>
          </w:p>
        </w:tc>
      </w:tr>
      <w:tr w:rsidR="00D46F2E">
        <w:trPr>
          <w:jc w:val="center"/>
        </w:trPr>
        <w:tc>
          <w:tcPr>
            <w:tcW w:w="878" w:type="dxa"/>
            <w:shd w:val="clear" w:color="auto" w:fill="auto"/>
          </w:tcPr>
          <w:p w:rsidR="00D46F2E" w:rsidRDefault="009C255B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133" w:type="dxa"/>
            <w:shd w:val="clear" w:color="auto" w:fill="auto"/>
          </w:tcPr>
          <w:p w:rsidR="00D46F2E" w:rsidRDefault="009C255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13300</w:t>
            </w:r>
          </w:p>
        </w:tc>
        <w:tc>
          <w:tcPr>
            <w:tcW w:w="5813" w:type="dxa"/>
            <w:shd w:val="clear" w:color="auto" w:fill="auto"/>
          </w:tcPr>
          <w:p w:rsidR="00D46F2E" w:rsidRDefault="009C255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Федеральные комиссии России</w:t>
            </w:r>
          </w:p>
        </w:tc>
        <w:tc>
          <w:tcPr>
            <w:tcW w:w="2435" w:type="dxa"/>
            <w:shd w:val="clear" w:color="auto" w:fill="auto"/>
          </w:tcPr>
          <w:p w:rsidR="00D46F2E" w:rsidRDefault="00D46F2E">
            <w:pPr>
              <w:widowControl w:val="0"/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D46F2E">
        <w:trPr>
          <w:jc w:val="center"/>
        </w:trPr>
        <w:tc>
          <w:tcPr>
            <w:tcW w:w="878" w:type="dxa"/>
            <w:shd w:val="clear" w:color="auto" w:fill="auto"/>
          </w:tcPr>
          <w:p w:rsidR="00D46F2E" w:rsidRDefault="009C255B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133" w:type="dxa"/>
            <w:shd w:val="clear" w:color="auto" w:fill="auto"/>
          </w:tcPr>
          <w:p w:rsidR="00D46F2E" w:rsidRDefault="009C255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13311</w:t>
            </w:r>
          </w:p>
        </w:tc>
        <w:tc>
          <w:tcPr>
            <w:tcW w:w="5813" w:type="dxa"/>
            <w:shd w:val="clear" w:color="auto" w:fill="auto"/>
          </w:tcPr>
          <w:p w:rsidR="00D46F2E" w:rsidRDefault="009C255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Федеральная энергетическая комиссия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Российской Федерации</w:t>
            </w:r>
          </w:p>
        </w:tc>
        <w:tc>
          <w:tcPr>
            <w:tcW w:w="2435" w:type="dxa"/>
            <w:shd w:val="clear" w:color="auto" w:fill="auto"/>
          </w:tcPr>
          <w:p w:rsidR="00D46F2E" w:rsidRDefault="009C255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ФЭК России</w:t>
            </w:r>
          </w:p>
        </w:tc>
      </w:tr>
      <w:tr w:rsidR="00D46F2E">
        <w:trPr>
          <w:jc w:val="center"/>
        </w:trPr>
        <w:tc>
          <w:tcPr>
            <w:tcW w:w="878" w:type="dxa"/>
            <w:shd w:val="clear" w:color="auto" w:fill="auto"/>
          </w:tcPr>
          <w:p w:rsidR="00D46F2E" w:rsidRDefault="009C255B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133" w:type="dxa"/>
            <w:shd w:val="clear" w:color="auto" w:fill="auto"/>
          </w:tcPr>
          <w:p w:rsidR="00D46F2E" w:rsidRDefault="009C255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13315</w:t>
            </w:r>
          </w:p>
        </w:tc>
        <w:tc>
          <w:tcPr>
            <w:tcW w:w="5813" w:type="dxa"/>
            <w:shd w:val="clear" w:color="auto" w:fill="auto"/>
          </w:tcPr>
          <w:p w:rsidR="00D46F2E" w:rsidRDefault="009C255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Федеральная комиссия по рынку ценных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бумаг</w:t>
            </w:r>
          </w:p>
        </w:tc>
        <w:tc>
          <w:tcPr>
            <w:tcW w:w="2435" w:type="dxa"/>
            <w:shd w:val="clear" w:color="auto" w:fill="auto"/>
          </w:tcPr>
          <w:p w:rsidR="00D46F2E" w:rsidRDefault="009C255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ФКЦБ России</w:t>
            </w:r>
          </w:p>
        </w:tc>
      </w:tr>
      <w:tr w:rsidR="00D46F2E">
        <w:trPr>
          <w:jc w:val="center"/>
        </w:trPr>
        <w:tc>
          <w:tcPr>
            <w:tcW w:w="878" w:type="dxa"/>
            <w:shd w:val="clear" w:color="auto" w:fill="auto"/>
          </w:tcPr>
          <w:p w:rsidR="00D46F2E" w:rsidRDefault="009C255B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133" w:type="dxa"/>
            <w:shd w:val="clear" w:color="auto" w:fill="auto"/>
          </w:tcPr>
          <w:p w:rsidR="00D46F2E" w:rsidRDefault="009C255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13400</w:t>
            </w:r>
          </w:p>
        </w:tc>
        <w:tc>
          <w:tcPr>
            <w:tcW w:w="5813" w:type="dxa"/>
            <w:shd w:val="clear" w:color="auto" w:fill="auto"/>
          </w:tcPr>
          <w:p w:rsidR="00D46F2E" w:rsidRDefault="009C255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Федеральные службы</w:t>
            </w:r>
          </w:p>
        </w:tc>
        <w:tc>
          <w:tcPr>
            <w:tcW w:w="2435" w:type="dxa"/>
            <w:shd w:val="clear" w:color="auto" w:fill="auto"/>
          </w:tcPr>
          <w:p w:rsidR="00D46F2E" w:rsidRDefault="00D46F2E">
            <w:pPr>
              <w:widowControl w:val="0"/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D46F2E">
        <w:trPr>
          <w:jc w:val="center"/>
        </w:trPr>
        <w:tc>
          <w:tcPr>
            <w:tcW w:w="878" w:type="dxa"/>
            <w:shd w:val="clear" w:color="auto" w:fill="auto"/>
          </w:tcPr>
          <w:p w:rsidR="00D46F2E" w:rsidRDefault="009C255B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133" w:type="dxa"/>
            <w:shd w:val="clear" w:color="auto" w:fill="auto"/>
          </w:tcPr>
          <w:p w:rsidR="00D46F2E" w:rsidRDefault="009C255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13405</w:t>
            </w:r>
          </w:p>
        </w:tc>
        <w:tc>
          <w:tcPr>
            <w:tcW w:w="5813" w:type="dxa"/>
            <w:shd w:val="clear" w:color="auto" w:fill="auto"/>
          </w:tcPr>
          <w:p w:rsidR="00D46F2E" w:rsidRDefault="009C255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Государственная фельдъегерская служба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Российской Федерации</w:t>
            </w:r>
          </w:p>
        </w:tc>
        <w:tc>
          <w:tcPr>
            <w:tcW w:w="2435" w:type="dxa"/>
            <w:shd w:val="clear" w:color="auto" w:fill="auto"/>
          </w:tcPr>
          <w:p w:rsidR="00D46F2E" w:rsidRDefault="009C255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ГФС России</w:t>
            </w:r>
          </w:p>
        </w:tc>
      </w:tr>
      <w:tr w:rsidR="00D46F2E">
        <w:trPr>
          <w:jc w:val="center"/>
        </w:trPr>
        <w:tc>
          <w:tcPr>
            <w:tcW w:w="878" w:type="dxa"/>
            <w:shd w:val="clear" w:color="auto" w:fill="auto"/>
          </w:tcPr>
          <w:p w:rsidR="00D46F2E" w:rsidRDefault="009C255B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133" w:type="dxa"/>
            <w:shd w:val="clear" w:color="auto" w:fill="auto"/>
          </w:tcPr>
          <w:p w:rsidR="00D46F2E" w:rsidRDefault="009C255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13412</w:t>
            </w:r>
          </w:p>
        </w:tc>
        <w:tc>
          <w:tcPr>
            <w:tcW w:w="5813" w:type="dxa"/>
            <w:shd w:val="clear" w:color="auto" w:fill="auto"/>
          </w:tcPr>
          <w:p w:rsidR="00D46F2E" w:rsidRDefault="009C255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Федеральная архивная служба России</w:t>
            </w:r>
          </w:p>
        </w:tc>
        <w:tc>
          <w:tcPr>
            <w:tcW w:w="2435" w:type="dxa"/>
            <w:shd w:val="clear" w:color="auto" w:fill="auto"/>
          </w:tcPr>
          <w:p w:rsidR="00D46F2E" w:rsidRDefault="009C255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Росархив</w:t>
            </w:r>
          </w:p>
        </w:tc>
      </w:tr>
      <w:tr w:rsidR="00D46F2E">
        <w:trPr>
          <w:jc w:val="center"/>
        </w:trPr>
        <w:tc>
          <w:tcPr>
            <w:tcW w:w="878" w:type="dxa"/>
            <w:shd w:val="clear" w:color="auto" w:fill="auto"/>
          </w:tcPr>
          <w:p w:rsidR="00D46F2E" w:rsidRDefault="009C255B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133" w:type="dxa"/>
            <w:shd w:val="clear" w:color="auto" w:fill="auto"/>
          </w:tcPr>
          <w:p w:rsidR="00D46F2E" w:rsidRDefault="009C255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13418</w:t>
            </w:r>
          </w:p>
        </w:tc>
        <w:tc>
          <w:tcPr>
            <w:tcW w:w="5813" w:type="dxa"/>
            <w:shd w:val="clear" w:color="auto" w:fill="auto"/>
          </w:tcPr>
          <w:p w:rsidR="00D46F2E" w:rsidRDefault="009C255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Федеральная служба безопасности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Российской Федерации</w:t>
            </w:r>
          </w:p>
        </w:tc>
        <w:tc>
          <w:tcPr>
            <w:tcW w:w="2435" w:type="dxa"/>
            <w:shd w:val="clear" w:color="auto" w:fill="auto"/>
          </w:tcPr>
          <w:p w:rsidR="00D46F2E" w:rsidRDefault="009C255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ФСБ России</w:t>
            </w:r>
          </w:p>
        </w:tc>
      </w:tr>
      <w:tr w:rsidR="00D46F2E">
        <w:trPr>
          <w:jc w:val="center"/>
        </w:trPr>
        <w:tc>
          <w:tcPr>
            <w:tcW w:w="878" w:type="dxa"/>
            <w:shd w:val="clear" w:color="auto" w:fill="auto"/>
          </w:tcPr>
          <w:p w:rsidR="00D46F2E" w:rsidRDefault="009C255B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133" w:type="dxa"/>
            <w:shd w:val="clear" w:color="auto" w:fill="auto"/>
          </w:tcPr>
          <w:p w:rsidR="00D46F2E" w:rsidRDefault="009C255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13419</w:t>
            </w:r>
          </w:p>
        </w:tc>
        <w:tc>
          <w:tcPr>
            <w:tcW w:w="5813" w:type="dxa"/>
            <w:shd w:val="clear" w:color="auto" w:fill="auto"/>
          </w:tcPr>
          <w:p w:rsidR="00D46F2E" w:rsidRDefault="009C255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Служба внешней разведки Российской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Федерации</w:t>
            </w:r>
          </w:p>
        </w:tc>
        <w:tc>
          <w:tcPr>
            <w:tcW w:w="2435" w:type="dxa"/>
            <w:shd w:val="clear" w:color="auto" w:fill="auto"/>
          </w:tcPr>
          <w:p w:rsidR="00D46F2E" w:rsidRDefault="009C255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СВР России</w:t>
            </w:r>
          </w:p>
        </w:tc>
      </w:tr>
      <w:tr w:rsidR="00D46F2E">
        <w:trPr>
          <w:jc w:val="center"/>
        </w:trPr>
        <w:tc>
          <w:tcPr>
            <w:tcW w:w="878" w:type="dxa"/>
            <w:shd w:val="clear" w:color="auto" w:fill="auto"/>
          </w:tcPr>
          <w:p w:rsidR="00D46F2E" w:rsidRDefault="009C255B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133" w:type="dxa"/>
            <w:shd w:val="clear" w:color="auto" w:fill="auto"/>
          </w:tcPr>
          <w:p w:rsidR="00D46F2E" w:rsidRDefault="009C255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13423</w:t>
            </w:r>
          </w:p>
        </w:tc>
        <w:tc>
          <w:tcPr>
            <w:tcW w:w="5813" w:type="dxa"/>
            <w:shd w:val="clear" w:color="auto" w:fill="auto"/>
          </w:tcPr>
          <w:p w:rsidR="00D46F2E" w:rsidRDefault="009C255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Федеральная служба геодезии и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картографии России</w:t>
            </w:r>
          </w:p>
        </w:tc>
        <w:tc>
          <w:tcPr>
            <w:tcW w:w="2435" w:type="dxa"/>
            <w:shd w:val="clear" w:color="auto" w:fill="auto"/>
          </w:tcPr>
          <w:p w:rsidR="00D46F2E" w:rsidRDefault="009C255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Роскартография</w:t>
            </w:r>
          </w:p>
        </w:tc>
      </w:tr>
      <w:tr w:rsidR="00D46F2E">
        <w:trPr>
          <w:jc w:val="center"/>
        </w:trPr>
        <w:tc>
          <w:tcPr>
            <w:tcW w:w="878" w:type="dxa"/>
            <w:shd w:val="clear" w:color="auto" w:fill="auto"/>
          </w:tcPr>
          <w:p w:rsidR="00D46F2E" w:rsidRDefault="009C255B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133" w:type="dxa"/>
            <w:shd w:val="clear" w:color="auto" w:fill="auto"/>
          </w:tcPr>
          <w:p w:rsidR="00D46F2E" w:rsidRDefault="009C255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13428</w:t>
            </w:r>
          </w:p>
        </w:tc>
        <w:tc>
          <w:tcPr>
            <w:tcW w:w="5813" w:type="dxa"/>
            <w:shd w:val="clear" w:color="auto" w:fill="auto"/>
          </w:tcPr>
          <w:p w:rsidR="00D46F2E" w:rsidRDefault="009C255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Федеральная служба железнодорожных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войск Российской Федерации</w:t>
            </w:r>
          </w:p>
        </w:tc>
        <w:tc>
          <w:tcPr>
            <w:tcW w:w="2435" w:type="dxa"/>
            <w:shd w:val="clear" w:color="auto" w:fill="auto"/>
          </w:tcPr>
          <w:p w:rsidR="00D46F2E" w:rsidRDefault="009C255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ФСЖВ России</w:t>
            </w:r>
          </w:p>
        </w:tc>
      </w:tr>
      <w:tr w:rsidR="00D46F2E">
        <w:trPr>
          <w:jc w:val="center"/>
        </w:trPr>
        <w:tc>
          <w:tcPr>
            <w:tcW w:w="878" w:type="dxa"/>
            <w:shd w:val="clear" w:color="auto" w:fill="auto"/>
          </w:tcPr>
          <w:p w:rsidR="00D46F2E" w:rsidRDefault="009C255B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133" w:type="dxa"/>
            <w:shd w:val="clear" w:color="auto" w:fill="auto"/>
          </w:tcPr>
          <w:p w:rsidR="00D46F2E" w:rsidRDefault="009C255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13431</w:t>
            </w:r>
          </w:p>
        </w:tc>
        <w:tc>
          <w:tcPr>
            <w:tcW w:w="5813" w:type="dxa"/>
            <w:shd w:val="clear" w:color="auto" w:fill="auto"/>
          </w:tcPr>
          <w:p w:rsidR="00D46F2E" w:rsidRDefault="009C255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Федеральная служба земельного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кадастра России</w:t>
            </w:r>
          </w:p>
        </w:tc>
        <w:tc>
          <w:tcPr>
            <w:tcW w:w="2435" w:type="dxa"/>
            <w:shd w:val="clear" w:color="auto" w:fill="auto"/>
          </w:tcPr>
          <w:p w:rsidR="00D46F2E" w:rsidRDefault="009C255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Росземкадастр</w:t>
            </w:r>
          </w:p>
        </w:tc>
      </w:tr>
      <w:tr w:rsidR="00D46F2E">
        <w:trPr>
          <w:jc w:val="center"/>
        </w:trPr>
        <w:tc>
          <w:tcPr>
            <w:tcW w:w="878" w:type="dxa"/>
            <w:shd w:val="clear" w:color="auto" w:fill="auto"/>
          </w:tcPr>
          <w:p w:rsidR="00D46F2E" w:rsidRDefault="009C255B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133" w:type="dxa"/>
            <w:shd w:val="clear" w:color="auto" w:fill="auto"/>
          </w:tcPr>
          <w:p w:rsidR="00D46F2E" w:rsidRDefault="009C255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13448</w:t>
            </w:r>
          </w:p>
        </w:tc>
        <w:tc>
          <w:tcPr>
            <w:tcW w:w="5813" w:type="dxa"/>
            <w:shd w:val="clear" w:color="auto" w:fill="auto"/>
          </w:tcPr>
          <w:p w:rsidR="00D46F2E" w:rsidRDefault="009C255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Федеральная служба охраны Российской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Федерации</w:t>
            </w:r>
          </w:p>
        </w:tc>
        <w:tc>
          <w:tcPr>
            <w:tcW w:w="2435" w:type="dxa"/>
            <w:shd w:val="clear" w:color="auto" w:fill="auto"/>
          </w:tcPr>
          <w:p w:rsidR="00D46F2E" w:rsidRDefault="009C255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ФСО России</w:t>
            </w:r>
          </w:p>
        </w:tc>
      </w:tr>
      <w:tr w:rsidR="00D46F2E">
        <w:trPr>
          <w:jc w:val="center"/>
        </w:trPr>
        <w:tc>
          <w:tcPr>
            <w:tcW w:w="878" w:type="dxa"/>
            <w:shd w:val="clear" w:color="auto" w:fill="auto"/>
          </w:tcPr>
          <w:p w:rsidR="00D46F2E" w:rsidRDefault="009C255B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133" w:type="dxa"/>
            <w:shd w:val="clear" w:color="auto" w:fill="auto"/>
          </w:tcPr>
          <w:p w:rsidR="00D46F2E" w:rsidRDefault="009C255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13449</w:t>
            </w:r>
          </w:p>
        </w:tc>
        <w:tc>
          <w:tcPr>
            <w:tcW w:w="5813" w:type="dxa"/>
            <w:shd w:val="clear" w:color="auto" w:fill="auto"/>
          </w:tcPr>
          <w:p w:rsidR="00D46F2E" w:rsidRDefault="009C255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Федеральная служба России по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гидрометеорологии и мониторингу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окружающей среды</w:t>
            </w:r>
          </w:p>
        </w:tc>
        <w:tc>
          <w:tcPr>
            <w:tcW w:w="2435" w:type="dxa"/>
            <w:shd w:val="clear" w:color="auto" w:fill="auto"/>
          </w:tcPr>
          <w:p w:rsidR="00D46F2E" w:rsidRDefault="009C255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Росгидромет</w:t>
            </w:r>
          </w:p>
        </w:tc>
      </w:tr>
      <w:tr w:rsidR="00D46F2E">
        <w:trPr>
          <w:jc w:val="center"/>
        </w:trPr>
        <w:tc>
          <w:tcPr>
            <w:tcW w:w="878" w:type="dxa"/>
            <w:shd w:val="clear" w:color="auto" w:fill="auto"/>
          </w:tcPr>
          <w:p w:rsidR="00D46F2E" w:rsidRDefault="009C255B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133" w:type="dxa"/>
            <w:shd w:val="clear" w:color="auto" w:fill="auto"/>
          </w:tcPr>
          <w:p w:rsidR="00D46F2E" w:rsidRDefault="009C255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13455</w:t>
            </w:r>
          </w:p>
        </w:tc>
        <w:tc>
          <w:tcPr>
            <w:tcW w:w="5813" w:type="dxa"/>
            <w:shd w:val="clear" w:color="auto" w:fill="auto"/>
          </w:tcPr>
          <w:p w:rsidR="00D46F2E" w:rsidRDefault="009C255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Федеральная служба России по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финансовому оздоровлению и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банкротству</w:t>
            </w:r>
          </w:p>
        </w:tc>
        <w:tc>
          <w:tcPr>
            <w:tcW w:w="2435" w:type="dxa"/>
            <w:shd w:val="clear" w:color="auto" w:fill="auto"/>
          </w:tcPr>
          <w:p w:rsidR="00D46F2E" w:rsidRDefault="009C255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ФСФО России</w:t>
            </w:r>
          </w:p>
        </w:tc>
      </w:tr>
      <w:tr w:rsidR="00D46F2E">
        <w:trPr>
          <w:jc w:val="center"/>
        </w:trPr>
        <w:tc>
          <w:tcPr>
            <w:tcW w:w="878" w:type="dxa"/>
            <w:shd w:val="clear" w:color="auto" w:fill="auto"/>
          </w:tcPr>
          <w:p w:rsidR="00D46F2E" w:rsidRDefault="009C255B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133" w:type="dxa"/>
            <w:shd w:val="clear" w:color="auto" w:fill="auto"/>
          </w:tcPr>
          <w:p w:rsidR="00D46F2E" w:rsidRDefault="009C255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13462</w:t>
            </w:r>
          </w:p>
        </w:tc>
        <w:tc>
          <w:tcPr>
            <w:tcW w:w="5813" w:type="dxa"/>
            <w:shd w:val="clear" w:color="auto" w:fill="auto"/>
          </w:tcPr>
          <w:p w:rsidR="00D46F2E" w:rsidRDefault="009C255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Федеральная служба специального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строительства Российской Федерации</w:t>
            </w:r>
          </w:p>
        </w:tc>
        <w:tc>
          <w:tcPr>
            <w:tcW w:w="2435" w:type="dxa"/>
            <w:shd w:val="clear" w:color="auto" w:fill="auto"/>
          </w:tcPr>
          <w:p w:rsidR="00D46F2E" w:rsidRDefault="009C255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Спецстрой России</w:t>
            </w:r>
          </w:p>
        </w:tc>
      </w:tr>
      <w:tr w:rsidR="00D46F2E">
        <w:trPr>
          <w:jc w:val="center"/>
        </w:trPr>
        <w:tc>
          <w:tcPr>
            <w:tcW w:w="878" w:type="dxa"/>
            <w:shd w:val="clear" w:color="auto" w:fill="auto"/>
          </w:tcPr>
          <w:p w:rsidR="00D46F2E" w:rsidRDefault="009C255B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133" w:type="dxa"/>
            <w:shd w:val="clear" w:color="auto" w:fill="auto"/>
          </w:tcPr>
          <w:p w:rsidR="00D46F2E" w:rsidRDefault="009C255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13510</w:t>
            </w:r>
          </w:p>
        </w:tc>
        <w:tc>
          <w:tcPr>
            <w:tcW w:w="5813" w:type="dxa"/>
            <w:shd w:val="clear" w:color="auto" w:fill="auto"/>
          </w:tcPr>
          <w:p w:rsidR="00D46F2E" w:rsidRDefault="009C255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Российские агентства</w:t>
            </w:r>
          </w:p>
        </w:tc>
        <w:tc>
          <w:tcPr>
            <w:tcW w:w="2435" w:type="dxa"/>
            <w:shd w:val="clear" w:color="auto" w:fill="auto"/>
          </w:tcPr>
          <w:p w:rsidR="00D46F2E" w:rsidRDefault="00D46F2E">
            <w:pPr>
              <w:widowControl w:val="0"/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D46F2E">
        <w:trPr>
          <w:jc w:val="center"/>
        </w:trPr>
        <w:tc>
          <w:tcPr>
            <w:tcW w:w="878" w:type="dxa"/>
            <w:shd w:val="clear" w:color="auto" w:fill="auto"/>
          </w:tcPr>
          <w:p w:rsidR="00D46F2E" w:rsidRDefault="009C255B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133" w:type="dxa"/>
            <w:shd w:val="clear" w:color="auto" w:fill="auto"/>
          </w:tcPr>
          <w:p w:rsidR="00D46F2E" w:rsidRDefault="009C255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13513</w:t>
            </w:r>
          </w:p>
        </w:tc>
        <w:tc>
          <w:tcPr>
            <w:tcW w:w="5813" w:type="dxa"/>
            <w:shd w:val="clear" w:color="auto" w:fill="auto"/>
          </w:tcPr>
          <w:p w:rsidR="00D46F2E" w:rsidRDefault="009C255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Российское агентство по патентам и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товарным знакам</w:t>
            </w:r>
          </w:p>
        </w:tc>
        <w:tc>
          <w:tcPr>
            <w:tcW w:w="2435" w:type="dxa"/>
            <w:shd w:val="clear" w:color="auto" w:fill="auto"/>
          </w:tcPr>
          <w:p w:rsidR="00D46F2E" w:rsidRDefault="009C255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Роспатент</w:t>
            </w:r>
          </w:p>
        </w:tc>
      </w:tr>
      <w:tr w:rsidR="00D46F2E">
        <w:trPr>
          <w:jc w:val="center"/>
        </w:trPr>
        <w:tc>
          <w:tcPr>
            <w:tcW w:w="878" w:type="dxa"/>
            <w:shd w:val="clear" w:color="auto" w:fill="auto"/>
          </w:tcPr>
          <w:p w:rsidR="00D46F2E" w:rsidRDefault="009C255B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133" w:type="dxa"/>
            <w:shd w:val="clear" w:color="auto" w:fill="auto"/>
          </w:tcPr>
          <w:p w:rsidR="00D46F2E" w:rsidRDefault="009C255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13514</w:t>
            </w:r>
          </w:p>
        </w:tc>
        <w:tc>
          <w:tcPr>
            <w:tcW w:w="5813" w:type="dxa"/>
            <w:shd w:val="clear" w:color="auto" w:fill="auto"/>
          </w:tcPr>
          <w:p w:rsidR="00D46F2E" w:rsidRDefault="009C255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Российское авиационно-космическое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агентство</w:t>
            </w:r>
          </w:p>
        </w:tc>
        <w:tc>
          <w:tcPr>
            <w:tcW w:w="2435" w:type="dxa"/>
            <w:shd w:val="clear" w:color="auto" w:fill="auto"/>
          </w:tcPr>
          <w:p w:rsidR="00D46F2E" w:rsidRDefault="009C255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Росавиакосмос</w:t>
            </w:r>
          </w:p>
        </w:tc>
      </w:tr>
      <w:tr w:rsidR="00D46F2E">
        <w:trPr>
          <w:jc w:val="center"/>
        </w:trPr>
        <w:tc>
          <w:tcPr>
            <w:tcW w:w="878" w:type="dxa"/>
            <w:shd w:val="clear" w:color="auto" w:fill="auto"/>
          </w:tcPr>
          <w:p w:rsidR="00D46F2E" w:rsidRDefault="009C255B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133" w:type="dxa"/>
            <w:shd w:val="clear" w:color="auto" w:fill="auto"/>
          </w:tcPr>
          <w:p w:rsidR="00D46F2E" w:rsidRDefault="009C255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13517</w:t>
            </w:r>
          </w:p>
        </w:tc>
        <w:tc>
          <w:tcPr>
            <w:tcW w:w="5813" w:type="dxa"/>
            <w:shd w:val="clear" w:color="auto" w:fill="auto"/>
          </w:tcPr>
          <w:p w:rsidR="00D46F2E" w:rsidRDefault="009C255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Российское агентство по боеприпасам</w:t>
            </w:r>
          </w:p>
        </w:tc>
        <w:tc>
          <w:tcPr>
            <w:tcW w:w="2435" w:type="dxa"/>
            <w:shd w:val="clear" w:color="auto" w:fill="auto"/>
          </w:tcPr>
          <w:p w:rsidR="00D46F2E" w:rsidRDefault="009C255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Росбоеприпасы</w:t>
            </w:r>
          </w:p>
        </w:tc>
      </w:tr>
      <w:tr w:rsidR="00D46F2E">
        <w:trPr>
          <w:jc w:val="center"/>
        </w:trPr>
        <w:tc>
          <w:tcPr>
            <w:tcW w:w="878" w:type="dxa"/>
            <w:shd w:val="clear" w:color="auto" w:fill="auto"/>
          </w:tcPr>
          <w:p w:rsidR="00D46F2E" w:rsidRDefault="009C255B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133" w:type="dxa"/>
            <w:shd w:val="clear" w:color="auto" w:fill="auto"/>
          </w:tcPr>
          <w:p w:rsidR="00D46F2E" w:rsidRDefault="009C255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13519</w:t>
            </w:r>
          </w:p>
        </w:tc>
        <w:tc>
          <w:tcPr>
            <w:tcW w:w="5813" w:type="dxa"/>
            <w:shd w:val="clear" w:color="auto" w:fill="auto"/>
          </w:tcPr>
          <w:p w:rsidR="00D46F2E" w:rsidRDefault="009C255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Российское агентство по обычным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вооружениям</w:t>
            </w:r>
          </w:p>
        </w:tc>
        <w:tc>
          <w:tcPr>
            <w:tcW w:w="2435" w:type="dxa"/>
            <w:shd w:val="clear" w:color="auto" w:fill="auto"/>
          </w:tcPr>
          <w:p w:rsidR="00D46F2E" w:rsidRDefault="009C255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РАВ</w:t>
            </w:r>
          </w:p>
        </w:tc>
      </w:tr>
      <w:tr w:rsidR="00D46F2E">
        <w:trPr>
          <w:jc w:val="center"/>
        </w:trPr>
        <w:tc>
          <w:tcPr>
            <w:tcW w:w="878" w:type="dxa"/>
            <w:shd w:val="clear" w:color="auto" w:fill="auto"/>
          </w:tcPr>
          <w:p w:rsidR="00D46F2E" w:rsidRDefault="009C255B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133" w:type="dxa"/>
            <w:shd w:val="clear" w:color="auto" w:fill="auto"/>
          </w:tcPr>
          <w:p w:rsidR="00D46F2E" w:rsidRDefault="009C255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13521</w:t>
            </w:r>
          </w:p>
        </w:tc>
        <w:tc>
          <w:tcPr>
            <w:tcW w:w="5813" w:type="dxa"/>
            <w:shd w:val="clear" w:color="auto" w:fill="auto"/>
          </w:tcPr>
          <w:p w:rsidR="00D46F2E" w:rsidRDefault="009C255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Российское агентство по системам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управления</w:t>
            </w:r>
          </w:p>
        </w:tc>
        <w:tc>
          <w:tcPr>
            <w:tcW w:w="2435" w:type="dxa"/>
            <w:shd w:val="clear" w:color="auto" w:fill="auto"/>
          </w:tcPr>
          <w:p w:rsidR="00D46F2E" w:rsidRDefault="009C255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РАСУ</w:t>
            </w:r>
          </w:p>
        </w:tc>
      </w:tr>
      <w:tr w:rsidR="00D46F2E">
        <w:trPr>
          <w:jc w:val="center"/>
        </w:trPr>
        <w:tc>
          <w:tcPr>
            <w:tcW w:w="878" w:type="dxa"/>
            <w:shd w:val="clear" w:color="auto" w:fill="auto"/>
          </w:tcPr>
          <w:p w:rsidR="00D46F2E" w:rsidRDefault="009C255B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133" w:type="dxa"/>
            <w:shd w:val="clear" w:color="auto" w:fill="auto"/>
          </w:tcPr>
          <w:p w:rsidR="00D46F2E" w:rsidRDefault="009C255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13523</w:t>
            </w:r>
          </w:p>
        </w:tc>
        <w:tc>
          <w:tcPr>
            <w:tcW w:w="5813" w:type="dxa"/>
            <w:shd w:val="clear" w:color="auto" w:fill="auto"/>
          </w:tcPr>
          <w:p w:rsidR="00D46F2E" w:rsidRDefault="009C255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Российское агентство по судостроению</w:t>
            </w:r>
          </w:p>
        </w:tc>
        <w:tc>
          <w:tcPr>
            <w:tcW w:w="2435" w:type="dxa"/>
            <w:shd w:val="clear" w:color="auto" w:fill="auto"/>
          </w:tcPr>
          <w:p w:rsidR="00D46F2E" w:rsidRDefault="009C255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Россудостроение</w:t>
            </w:r>
          </w:p>
        </w:tc>
      </w:tr>
      <w:tr w:rsidR="00D46F2E">
        <w:trPr>
          <w:jc w:val="center"/>
        </w:trPr>
        <w:tc>
          <w:tcPr>
            <w:tcW w:w="878" w:type="dxa"/>
            <w:shd w:val="clear" w:color="auto" w:fill="auto"/>
          </w:tcPr>
          <w:p w:rsidR="00D46F2E" w:rsidRDefault="009C255B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133" w:type="dxa"/>
            <w:shd w:val="clear" w:color="auto" w:fill="auto"/>
          </w:tcPr>
          <w:p w:rsidR="00D46F2E" w:rsidRDefault="009C255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13525</w:t>
            </w:r>
          </w:p>
        </w:tc>
        <w:tc>
          <w:tcPr>
            <w:tcW w:w="5813" w:type="dxa"/>
            <w:shd w:val="clear" w:color="auto" w:fill="auto"/>
          </w:tcPr>
          <w:p w:rsidR="00D46F2E" w:rsidRDefault="009C255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Российское агентство по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государственным резервам</w:t>
            </w:r>
          </w:p>
        </w:tc>
        <w:tc>
          <w:tcPr>
            <w:tcW w:w="2435" w:type="dxa"/>
            <w:shd w:val="clear" w:color="auto" w:fill="auto"/>
          </w:tcPr>
          <w:p w:rsidR="00D46F2E" w:rsidRDefault="009C255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Росрезерв</w:t>
            </w:r>
          </w:p>
        </w:tc>
      </w:tr>
      <w:tr w:rsidR="00D46F2E">
        <w:trPr>
          <w:jc w:val="center"/>
        </w:trPr>
        <w:tc>
          <w:tcPr>
            <w:tcW w:w="878" w:type="dxa"/>
            <w:shd w:val="clear" w:color="auto" w:fill="auto"/>
          </w:tcPr>
          <w:p w:rsidR="00D46F2E" w:rsidRDefault="009C255B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133" w:type="dxa"/>
            <w:shd w:val="clear" w:color="auto" w:fill="auto"/>
          </w:tcPr>
          <w:p w:rsidR="00D46F2E" w:rsidRDefault="009C255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13550</w:t>
            </w:r>
          </w:p>
        </w:tc>
        <w:tc>
          <w:tcPr>
            <w:tcW w:w="5813" w:type="dxa"/>
            <w:shd w:val="clear" w:color="auto" w:fill="auto"/>
          </w:tcPr>
          <w:p w:rsidR="00D46F2E" w:rsidRDefault="009C255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Федеральные надзоры России</w:t>
            </w:r>
          </w:p>
        </w:tc>
        <w:tc>
          <w:tcPr>
            <w:tcW w:w="2435" w:type="dxa"/>
            <w:shd w:val="clear" w:color="auto" w:fill="auto"/>
          </w:tcPr>
          <w:p w:rsidR="00D46F2E" w:rsidRDefault="00D46F2E">
            <w:pPr>
              <w:widowControl w:val="0"/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D46F2E">
        <w:trPr>
          <w:jc w:val="center"/>
        </w:trPr>
        <w:tc>
          <w:tcPr>
            <w:tcW w:w="878" w:type="dxa"/>
            <w:shd w:val="clear" w:color="auto" w:fill="auto"/>
          </w:tcPr>
          <w:p w:rsidR="00D46F2E" w:rsidRDefault="009C255B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133" w:type="dxa"/>
            <w:shd w:val="clear" w:color="auto" w:fill="auto"/>
          </w:tcPr>
          <w:p w:rsidR="00D46F2E" w:rsidRDefault="009C255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13555</w:t>
            </w:r>
          </w:p>
        </w:tc>
        <w:tc>
          <w:tcPr>
            <w:tcW w:w="5813" w:type="dxa"/>
            <w:shd w:val="clear" w:color="auto" w:fill="auto"/>
          </w:tcPr>
          <w:p w:rsidR="00D46F2E" w:rsidRDefault="009C255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Федеральный горный и промышленный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надзор</w:t>
            </w:r>
          </w:p>
        </w:tc>
        <w:tc>
          <w:tcPr>
            <w:tcW w:w="2435" w:type="dxa"/>
            <w:shd w:val="clear" w:color="auto" w:fill="auto"/>
          </w:tcPr>
          <w:p w:rsidR="00D46F2E" w:rsidRDefault="009C255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Госгортехнадзор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России</w:t>
            </w:r>
          </w:p>
        </w:tc>
      </w:tr>
      <w:tr w:rsidR="00D46F2E">
        <w:trPr>
          <w:jc w:val="center"/>
        </w:trPr>
        <w:tc>
          <w:tcPr>
            <w:tcW w:w="878" w:type="dxa"/>
            <w:shd w:val="clear" w:color="auto" w:fill="auto"/>
          </w:tcPr>
          <w:p w:rsidR="00D46F2E" w:rsidRDefault="009C255B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133" w:type="dxa"/>
            <w:shd w:val="clear" w:color="auto" w:fill="auto"/>
          </w:tcPr>
          <w:p w:rsidR="00D46F2E" w:rsidRDefault="009C255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13556</w:t>
            </w:r>
          </w:p>
        </w:tc>
        <w:tc>
          <w:tcPr>
            <w:tcW w:w="5813" w:type="dxa"/>
            <w:shd w:val="clear" w:color="auto" w:fill="auto"/>
          </w:tcPr>
          <w:p w:rsidR="00D46F2E" w:rsidRDefault="009C255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Федеральный надзор России по ядерной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 радиационной безопасности</w:t>
            </w:r>
          </w:p>
        </w:tc>
        <w:tc>
          <w:tcPr>
            <w:tcW w:w="2435" w:type="dxa"/>
            <w:shd w:val="clear" w:color="auto" w:fill="auto"/>
          </w:tcPr>
          <w:p w:rsidR="00D46F2E" w:rsidRDefault="009C255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Госатомнадзор России</w:t>
            </w:r>
          </w:p>
        </w:tc>
      </w:tr>
      <w:tr w:rsidR="00D46F2E">
        <w:trPr>
          <w:jc w:val="center"/>
        </w:trPr>
        <w:tc>
          <w:tcPr>
            <w:tcW w:w="878" w:type="dxa"/>
            <w:shd w:val="clear" w:color="auto" w:fill="auto"/>
          </w:tcPr>
          <w:p w:rsidR="00D46F2E" w:rsidRDefault="009C255B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133" w:type="dxa"/>
            <w:shd w:val="clear" w:color="auto" w:fill="auto"/>
          </w:tcPr>
          <w:p w:rsidR="00D46F2E" w:rsidRDefault="009C255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13590</w:t>
            </w:r>
          </w:p>
        </w:tc>
        <w:tc>
          <w:tcPr>
            <w:tcW w:w="5813" w:type="dxa"/>
            <w:shd w:val="clear" w:color="auto" w:fill="auto"/>
          </w:tcPr>
          <w:p w:rsidR="00D46F2E" w:rsidRDefault="009C255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Иные федеральные органы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исполнительной власти</w:t>
            </w:r>
          </w:p>
        </w:tc>
        <w:tc>
          <w:tcPr>
            <w:tcW w:w="2435" w:type="dxa"/>
            <w:shd w:val="clear" w:color="auto" w:fill="auto"/>
          </w:tcPr>
          <w:p w:rsidR="00D46F2E" w:rsidRDefault="00D46F2E">
            <w:pPr>
              <w:widowControl w:val="0"/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D46F2E">
        <w:trPr>
          <w:jc w:val="center"/>
        </w:trPr>
        <w:tc>
          <w:tcPr>
            <w:tcW w:w="878" w:type="dxa"/>
            <w:shd w:val="clear" w:color="auto" w:fill="auto"/>
          </w:tcPr>
          <w:p w:rsidR="00D46F2E" w:rsidRDefault="009C255B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133" w:type="dxa"/>
            <w:shd w:val="clear" w:color="auto" w:fill="auto"/>
          </w:tcPr>
          <w:p w:rsidR="00D46F2E" w:rsidRDefault="009C255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13593</w:t>
            </w:r>
          </w:p>
        </w:tc>
        <w:tc>
          <w:tcPr>
            <w:tcW w:w="5813" w:type="dxa"/>
            <w:shd w:val="clear" w:color="auto" w:fill="auto"/>
          </w:tcPr>
          <w:p w:rsidR="00D46F2E" w:rsidRDefault="009C255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Управление делами Президента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Российской Федерации</w:t>
            </w:r>
          </w:p>
        </w:tc>
        <w:tc>
          <w:tcPr>
            <w:tcW w:w="2435" w:type="dxa"/>
            <w:shd w:val="clear" w:color="auto" w:fill="auto"/>
          </w:tcPr>
          <w:p w:rsidR="00D46F2E" w:rsidRDefault="00D46F2E">
            <w:pPr>
              <w:widowControl w:val="0"/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D46F2E">
        <w:trPr>
          <w:jc w:val="center"/>
        </w:trPr>
        <w:tc>
          <w:tcPr>
            <w:tcW w:w="878" w:type="dxa"/>
            <w:shd w:val="clear" w:color="auto" w:fill="auto"/>
          </w:tcPr>
          <w:p w:rsidR="00D46F2E" w:rsidRDefault="009C255B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133" w:type="dxa"/>
            <w:shd w:val="clear" w:color="auto" w:fill="auto"/>
          </w:tcPr>
          <w:p w:rsidR="00D46F2E" w:rsidRDefault="009C255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13594</w:t>
            </w:r>
          </w:p>
        </w:tc>
        <w:tc>
          <w:tcPr>
            <w:tcW w:w="5813" w:type="dxa"/>
            <w:shd w:val="clear" w:color="auto" w:fill="auto"/>
          </w:tcPr>
          <w:p w:rsidR="00D46F2E" w:rsidRDefault="009C255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Государственный комитет Российской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Федерации по оборонному заказу при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Министерстве обороны Российской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Федерации</w:t>
            </w:r>
          </w:p>
        </w:tc>
        <w:tc>
          <w:tcPr>
            <w:tcW w:w="2435" w:type="dxa"/>
            <w:shd w:val="clear" w:color="auto" w:fill="auto"/>
          </w:tcPr>
          <w:p w:rsidR="00D46F2E" w:rsidRDefault="009C255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Госкомоборонзаказ</w:t>
            </w:r>
          </w:p>
        </w:tc>
      </w:tr>
      <w:tr w:rsidR="00D46F2E">
        <w:trPr>
          <w:jc w:val="center"/>
        </w:trPr>
        <w:tc>
          <w:tcPr>
            <w:tcW w:w="878" w:type="dxa"/>
            <w:shd w:val="clear" w:color="auto" w:fill="auto"/>
          </w:tcPr>
          <w:p w:rsidR="00D46F2E" w:rsidRDefault="009C255B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lastRenderedPageBreak/>
              <w:t>А</w:t>
            </w:r>
          </w:p>
        </w:tc>
        <w:tc>
          <w:tcPr>
            <w:tcW w:w="1133" w:type="dxa"/>
            <w:shd w:val="clear" w:color="auto" w:fill="auto"/>
          </w:tcPr>
          <w:p w:rsidR="00D46F2E" w:rsidRDefault="009C255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13595</w:t>
            </w:r>
          </w:p>
        </w:tc>
        <w:tc>
          <w:tcPr>
            <w:tcW w:w="5813" w:type="dxa"/>
            <w:shd w:val="clear" w:color="auto" w:fill="auto"/>
          </w:tcPr>
          <w:p w:rsidR="00D46F2E" w:rsidRDefault="009C255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Главное управление специальных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программ Президента Российской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Федерации</w:t>
            </w:r>
          </w:p>
        </w:tc>
        <w:tc>
          <w:tcPr>
            <w:tcW w:w="2435" w:type="dxa"/>
            <w:shd w:val="clear" w:color="auto" w:fill="auto"/>
          </w:tcPr>
          <w:p w:rsidR="00D46F2E" w:rsidRDefault="009C255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ГУСП</w:t>
            </w:r>
          </w:p>
        </w:tc>
      </w:tr>
      <w:tr w:rsidR="00D46F2E">
        <w:trPr>
          <w:jc w:val="center"/>
        </w:trPr>
        <w:tc>
          <w:tcPr>
            <w:tcW w:w="878" w:type="dxa"/>
            <w:shd w:val="clear" w:color="auto" w:fill="auto"/>
          </w:tcPr>
          <w:p w:rsidR="00D46F2E" w:rsidRDefault="009C255B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133" w:type="dxa"/>
            <w:shd w:val="clear" w:color="auto" w:fill="auto"/>
          </w:tcPr>
          <w:p w:rsidR="00D46F2E" w:rsidRDefault="009C255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13596</w:t>
            </w:r>
          </w:p>
        </w:tc>
        <w:tc>
          <w:tcPr>
            <w:tcW w:w="5813" w:type="dxa"/>
            <w:shd w:val="clear" w:color="auto" w:fill="auto"/>
          </w:tcPr>
          <w:p w:rsidR="00D46F2E" w:rsidRDefault="009C255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Государственная техническая комиссия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при Президенте Российской Федерации</w:t>
            </w:r>
          </w:p>
        </w:tc>
        <w:tc>
          <w:tcPr>
            <w:tcW w:w="2435" w:type="dxa"/>
            <w:shd w:val="clear" w:color="auto" w:fill="auto"/>
          </w:tcPr>
          <w:p w:rsidR="00D46F2E" w:rsidRDefault="009C255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Гостехкомиссия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России</w:t>
            </w:r>
          </w:p>
        </w:tc>
      </w:tr>
      <w:tr w:rsidR="00D46F2E">
        <w:trPr>
          <w:jc w:val="center"/>
        </w:trPr>
        <w:tc>
          <w:tcPr>
            <w:tcW w:w="878" w:type="dxa"/>
            <w:shd w:val="clear" w:color="auto" w:fill="auto"/>
          </w:tcPr>
          <w:p w:rsidR="00D46F2E" w:rsidRDefault="009C255B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133" w:type="dxa"/>
            <w:shd w:val="clear" w:color="auto" w:fill="auto"/>
          </w:tcPr>
          <w:p w:rsidR="00D46F2E" w:rsidRDefault="009C255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13598</w:t>
            </w:r>
          </w:p>
        </w:tc>
        <w:tc>
          <w:tcPr>
            <w:tcW w:w="5813" w:type="dxa"/>
            <w:shd w:val="clear" w:color="auto" w:fill="auto"/>
          </w:tcPr>
          <w:p w:rsidR="00D46F2E" w:rsidRDefault="009C255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Комитет Российской Федерации по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военно-техническому сотрудничеству с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иностранными государствами</w:t>
            </w:r>
          </w:p>
        </w:tc>
        <w:tc>
          <w:tcPr>
            <w:tcW w:w="2435" w:type="dxa"/>
            <w:shd w:val="clear" w:color="auto" w:fill="auto"/>
          </w:tcPr>
          <w:p w:rsidR="00D46F2E" w:rsidRDefault="009C255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КВТС России</w:t>
            </w:r>
          </w:p>
        </w:tc>
      </w:tr>
      <w:tr w:rsidR="00D46F2E">
        <w:trPr>
          <w:jc w:val="center"/>
        </w:trPr>
        <w:tc>
          <w:tcPr>
            <w:tcW w:w="878" w:type="dxa"/>
            <w:shd w:val="clear" w:color="auto" w:fill="auto"/>
          </w:tcPr>
          <w:p w:rsidR="00D46F2E" w:rsidRDefault="009C255B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133" w:type="dxa"/>
            <w:shd w:val="clear" w:color="auto" w:fill="auto"/>
          </w:tcPr>
          <w:p w:rsidR="00D46F2E" w:rsidRDefault="009C255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13599</w:t>
            </w:r>
          </w:p>
        </w:tc>
        <w:tc>
          <w:tcPr>
            <w:tcW w:w="5813" w:type="dxa"/>
            <w:shd w:val="clear" w:color="auto" w:fill="auto"/>
          </w:tcPr>
          <w:p w:rsidR="00D46F2E" w:rsidRDefault="009C255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Комитет Российской Федерации по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финансовому мониторингу</w:t>
            </w:r>
          </w:p>
        </w:tc>
        <w:tc>
          <w:tcPr>
            <w:tcW w:w="2435" w:type="dxa"/>
            <w:shd w:val="clear" w:color="auto" w:fill="auto"/>
          </w:tcPr>
          <w:p w:rsidR="00D46F2E" w:rsidRDefault="009C255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КФМ России</w:t>
            </w:r>
          </w:p>
        </w:tc>
      </w:tr>
      <w:tr w:rsidR="00D46F2E">
        <w:trPr>
          <w:trHeight w:val="567"/>
          <w:jc w:val="center"/>
        </w:trPr>
        <w:tc>
          <w:tcPr>
            <w:tcW w:w="10259" w:type="dxa"/>
            <w:gridSpan w:val="4"/>
            <w:shd w:val="clear" w:color="auto" w:fill="auto"/>
            <w:vAlign w:val="center"/>
          </w:tcPr>
          <w:p w:rsidR="00D46F2E" w:rsidRDefault="009C255B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ИЗМЕНИТЬ</w:t>
            </w:r>
          </w:p>
        </w:tc>
      </w:tr>
      <w:tr w:rsidR="00D46F2E">
        <w:trPr>
          <w:jc w:val="center"/>
        </w:trPr>
        <w:tc>
          <w:tcPr>
            <w:tcW w:w="878" w:type="dxa"/>
            <w:shd w:val="clear" w:color="auto" w:fill="auto"/>
          </w:tcPr>
          <w:p w:rsidR="00D46F2E" w:rsidRDefault="009C255B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133" w:type="dxa"/>
            <w:shd w:val="clear" w:color="auto" w:fill="auto"/>
          </w:tcPr>
          <w:p w:rsidR="00D46F2E" w:rsidRDefault="009C255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13100</w:t>
            </w:r>
          </w:p>
        </w:tc>
        <w:tc>
          <w:tcPr>
            <w:tcW w:w="5813" w:type="dxa"/>
            <w:shd w:val="clear" w:color="auto" w:fill="auto"/>
          </w:tcPr>
          <w:p w:rsidR="00D46F2E" w:rsidRDefault="009C255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Федеральные министерства, федеральные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службы и федеральные агентства,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руководство деятельностью которых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осуществляет Президент Российской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Федерации, федеральные службы и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федеральные агентства,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подведомственные этим федеральным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министерствам</w:t>
            </w:r>
          </w:p>
        </w:tc>
        <w:tc>
          <w:tcPr>
            <w:tcW w:w="2435" w:type="dxa"/>
            <w:shd w:val="clear" w:color="auto" w:fill="auto"/>
          </w:tcPr>
          <w:p w:rsidR="00D46F2E" w:rsidRDefault="00D46F2E">
            <w:pPr>
              <w:widowControl w:val="0"/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D46F2E">
        <w:trPr>
          <w:jc w:val="center"/>
        </w:trPr>
        <w:tc>
          <w:tcPr>
            <w:tcW w:w="878" w:type="dxa"/>
            <w:shd w:val="clear" w:color="auto" w:fill="auto"/>
          </w:tcPr>
          <w:p w:rsidR="00D46F2E" w:rsidRDefault="009C255B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133" w:type="dxa"/>
            <w:shd w:val="clear" w:color="auto" w:fill="auto"/>
          </w:tcPr>
          <w:p w:rsidR="00D46F2E" w:rsidRDefault="009C255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13200</w:t>
            </w:r>
          </w:p>
        </w:tc>
        <w:tc>
          <w:tcPr>
            <w:tcW w:w="5813" w:type="dxa"/>
            <w:shd w:val="clear" w:color="auto" w:fill="auto"/>
          </w:tcPr>
          <w:p w:rsidR="00D46F2E" w:rsidRDefault="009C255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Федеральные министерства, находящиеся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 ведении Правительства Российской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Федерации, федеральные службы и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федеральные агентства,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подведомственные этим федеральным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министерствам</w:t>
            </w:r>
          </w:p>
        </w:tc>
        <w:tc>
          <w:tcPr>
            <w:tcW w:w="2435" w:type="dxa"/>
            <w:shd w:val="clear" w:color="auto" w:fill="auto"/>
          </w:tcPr>
          <w:p w:rsidR="00D46F2E" w:rsidRDefault="00D46F2E">
            <w:pPr>
              <w:widowControl w:val="0"/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D46F2E">
        <w:trPr>
          <w:jc w:val="center"/>
        </w:trPr>
        <w:tc>
          <w:tcPr>
            <w:tcW w:w="878" w:type="dxa"/>
            <w:shd w:val="clear" w:color="auto" w:fill="auto"/>
          </w:tcPr>
          <w:p w:rsidR="00D46F2E" w:rsidRDefault="009C255B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133" w:type="dxa"/>
            <w:shd w:val="clear" w:color="auto" w:fill="auto"/>
          </w:tcPr>
          <w:p w:rsidR="00D46F2E" w:rsidRDefault="009C255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13800</w:t>
            </w:r>
          </w:p>
        </w:tc>
        <w:tc>
          <w:tcPr>
            <w:tcW w:w="5813" w:type="dxa"/>
            <w:shd w:val="clear" w:color="auto" w:fill="auto"/>
          </w:tcPr>
          <w:p w:rsidR="00D46F2E" w:rsidRDefault="009C255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Территориальные органы Министерства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транспорта и связи Российской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Федерации, Министерства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здравоохранения и социального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развития Российской Федерации,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Минфина России, Минэкономразвития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России, Минюста России</w:t>
            </w:r>
          </w:p>
        </w:tc>
        <w:tc>
          <w:tcPr>
            <w:tcW w:w="2435" w:type="dxa"/>
            <w:shd w:val="clear" w:color="auto" w:fill="auto"/>
          </w:tcPr>
          <w:p w:rsidR="00D46F2E" w:rsidRDefault="00D46F2E">
            <w:pPr>
              <w:widowControl w:val="0"/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D46F2E">
        <w:trPr>
          <w:jc w:val="center"/>
        </w:trPr>
        <w:tc>
          <w:tcPr>
            <w:tcW w:w="878" w:type="dxa"/>
            <w:shd w:val="clear" w:color="auto" w:fill="auto"/>
          </w:tcPr>
          <w:p w:rsidR="00D46F2E" w:rsidRDefault="009C255B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133" w:type="dxa"/>
            <w:shd w:val="clear" w:color="auto" w:fill="auto"/>
          </w:tcPr>
          <w:p w:rsidR="00D46F2E" w:rsidRDefault="009C255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13860</w:t>
            </w:r>
          </w:p>
        </w:tc>
        <w:tc>
          <w:tcPr>
            <w:tcW w:w="5813" w:type="dxa"/>
            <w:shd w:val="clear" w:color="auto" w:fill="auto"/>
          </w:tcPr>
          <w:p w:rsidR="00D46F2E" w:rsidRDefault="009C255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Отделения Российской транспортной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инспекции Министерства транспорта и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связи Российской Федерации</w:t>
            </w:r>
          </w:p>
        </w:tc>
        <w:tc>
          <w:tcPr>
            <w:tcW w:w="2435" w:type="dxa"/>
            <w:shd w:val="clear" w:color="auto" w:fill="auto"/>
          </w:tcPr>
          <w:p w:rsidR="00D46F2E" w:rsidRDefault="00D46F2E">
            <w:pPr>
              <w:widowControl w:val="0"/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D46F2E">
        <w:trPr>
          <w:jc w:val="center"/>
        </w:trPr>
        <w:tc>
          <w:tcPr>
            <w:tcW w:w="878" w:type="dxa"/>
            <w:shd w:val="clear" w:color="auto" w:fill="auto"/>
          </w:tcPr>
          <w:p w:rsidR="00D46F2E" w:rsidRDefault="009C255B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133" w:type="dxa"/>
            <w:shd w:val="clear" w:color="auto" w:fill="auto"/>
          </w:tcPr>
          <w:p w:rsidR="00D46F2E" w:rsidRDefault="009C255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13866</w:t>
            </w:r>
          </w:p>
        </w:tc>
        <w:tc>
          <w:tcPr>
            <w:tcW w:w="5813" w:type="dxa"/>
            <w:shd w:val="clear" w:color="auto" w:fill="auto"/>
          </w:tcPr>
          <w:p w:rsidR="00D46F2E" w:rsidRDefault="009C255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Межрегиональные территориальные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управления и территориальные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управления воздушного транспорта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Министерства транспорта и связи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Российской Федерации</w:t>
            </w:r>
          </w:p>
        </w:tc>
        <w:tc>
          <w:tcPr>
            <w:tcW w:w="2435" w:type="dxa"/>
            <w:shd w:val="clear" w:color="auto" w:fill="auto"/>
          </w:tcPr>
          <w:p w:rsidR="00D46F2E" w:rsidRDefault="00D46F2E">
            <w:pPr>
              <w:widowControl w:val="0"/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D46F2E">
        <w:trPr>
          <w:jc w:val="center"/>
        </w:trPr>
        <w:tc>
          <w:tcPr>
            <w:tcW w:w="878" w:type="dxa"/>
            <w:shd w:val="clear" w:color="auto" w:fill="auto"/>
          </w:tcPr>
          <w:p w:rsidR="00D46F2E" w:rsidRDefault="009C255B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133" w:type="dxa"/>
            <w:shd w:val="clear" w:color="auto" w:fill="auto"/>
          </w:tcPr>
          <w:p w:rsidR="00D46F2E" w:rsidRDefault="009C255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13870</w:t>
            </w:r>
          </w:p>
        </w:tc>
        <w:tc>
          <w:tcPr>
            <w:tcW w:w="5813" w:type="dxa"/>
            <w:shd w:val="clear" w:color="auto" w:fill="auto"/>
          </w:tcPr>
          <w:p w:rsidR="00D46F2E" w:rsidRDefault="009C255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Территориальные органы по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регулированию коллективных трудовых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споров Министерства здравоохранения и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социального развития Российской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Федерации</w:t>
            </w:r>
          </w:p>
        </w:tc>
        <w:tc>
          <w:tcPr>
            <w:tcW w:w="2435" w:type="dxa"/>
            <w:shd w:val="clear" w:color="auto" w:fill="auto"/>
          </w:tcPr>
          <w:p w:rsidR="00D46F2E" w:rsidRDefault="00D46F2E">
            <w:pPr>
              <w:widowControl w:val="0"/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D46F2E">
        <w:trPr>
          <w:jc w:val="center"/>
        </w:trPr>
        <w:tc>
          <w:tcPr>
            <w:tcW w:w="878" w:type="dxa"/>
            <w:shd w:val="clear" w:color="auto" w:fill="auto"/>
          </w:tcPr>
          <w:p w:rsidR="00D46F2E" w:rsidRDefault="009C255B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133" w:type="dxa"/>
            <w:shd w:val="clear" w:color="auto" w:fill="auto"/>
          </w:tcPr>
          <w:p w:rsidR="00D46F2E" w:rsidRDefault="009C255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13871</w:t>
            </w:r>
          </w:p>
        </w:tc>
        <w:tc>
          <w:tcPr>
            <w:tcW w:w="5813" w:type="dxa"/>
            <w:shd w:val="clear" w:color="auto" w:fill="auto"/>
          </w:tcPr>
          <w:p w:rsidR="00D46F2E" w:rsidRDefault="009C255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Территориальные органы по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государственному надзору и контролю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за соблюдением законодательства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Российской Федерации о труде и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охране труда Министерства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здравоохранения и социального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развития Российской Федерации</w:t>
            </w:r>
          </w:p>
        </w:tc>
        <w:tc>
          <w:tcPr>
            <w:tcW w:w="2435" w:type="dxa"/>
            <w:shd w:val="clear" w:color="auto" w:fill="auto"/>
          </w:tcPr>
          <w:p w:rsidR="00D46F2E" w:rsidRDefault="00D46F2E">
            <w:pPr>
              <w:widowControl w:val="0"/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D46F2E">
        <w:trPr>
          <w:jc w:val="center"/>
        </w:trPr>
        <w:tc>
          <w:tcPr>
            <w:tcW w:w="878" w:type="dxa"/>
            <w:shd w:val="clear" w:color="auto" w:fill="auto"/>
          </w:tcPr>
          <w:p w:rsidR="00D46F2E" w:rsidRDefault="009C255B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133" w:type="dxa"/>
            <w:shd w:val="clear" w:color="auto" w:fill="auto"/>
          </w:tcPr>
          <w:p w:rsidR="00D46F2E" w:rsidRDefault="009C255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13873</w:t>
            </w:r>
          </w:p>
        </w:tc>
        <w:tc>
          <w:tcPr>
            <w:tcW w:w="5813" w:type="dxa"/>
            <w:shd w:val="clear" w:color="auto" w:fill="auto"/>
          </w:tcPr>
          <w:p w:rsidR="00D46F2E" w:rsidRDefault="009C255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Территориальные органы по вопросам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занятости населения Министерства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здравоохранения и социального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развития Российской Федерации</w:t>
            </w:r>
          </w:p>
        </w:tc>
        <w:tc>
          <w:tcPr>
            <w:tcW w:w="2435" w:type="dxa"/>
            <w:shd w:val="clear" w:color="auto" w:fill="auto"/>
          </w:tcPr>
          <w:p w:rsidR="00D46F2E" w:rsidRDefault="00D46F2E">
            <w:pPr>
              <w:widowControl w:val="0"/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D46F2E">
        <w:trPr>
          <w:jc w:val="center"/>
        </w:trPr>
        <w:tc>
          <w:tcPr>
            <w:tcW w:w="878" w:type="dxa"/>
            <w:shd w:val="clear" w:color="auto" w:fill="auto"/>
          </w:tcPr>
          <w:p w:rsidR="00D46F2E" w:rsidRDefault="009C255B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133" w:type="dxa"/>
            <w:shd w:val="clear" w:color="auto" w:fill="auto"/>
          </w:tcPr>
          <w:p w:rsidR="00D46F2E" w:rsidRDefault="009C255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13911</w:t>
            </w:r>
          </w:p>
        </w:tc>
        <w:tc>
          <w:tcPr>
            <w:tcW w:w="5813" w:type="dxa"/>
            <w:shd w:val="clear" w:color="auto" w:fill="auto"/>
          </w:tcPr>
          <w:p w:rsidR="00D46F2E" w:rsidRDefault="009C255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Федеральное управление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медико-биологических экстремальных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проблем при Министерстве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здравоохранения и социального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развития Российской Федерации</w:t>
            </w:r>
          </w:p>
        </w:tc>
        <w:tc>
          <w:tcPr>
            <w:tcW w:w="2435" w:type="dxa"/>
            <w:shd w:val="clear" w:color="auto" w:fill="auto"/>
          </w:tcPr>
          <w:p w:rsidR="00D46F2E" w:rsidRDefault="009C255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Федеральное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управление "Медбиоэкстрем"</w:t>
            </w:r>
          </w:p>
        </w:tc>
      </w:tr>
      <w:tr w:rsidR="00D46F2E">
        <w:trPr>
          <w:jc w:val="center"/>
        </w:trPr>
        <w:tc>
          <w:tcPr>
            <w:tcW w:w="878" w:type="dxa"/>
            <w:shd w:val="clear" w:color="auto" w:fill="auto"/>
          </w:tcPr>
          <w:p w:rsidR="00D46F2E" w:rsidRDefault="009C255B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133" w:type="dxa"/>
            <w:shd w:val="clear" w:color="auto" w:fill="auto"/>
          </w:tcPr>
          <w:p w:rsidR="00D46F2E" w:rsidRDefault="009C255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13972</w:t>
            </w:r>
          </w:p>
        </w:tc>
        <w:tc>
          <w:tcPr>
            <w:tcW w:w="5813" w:type="dxa"/>
            <w:shd w:val="clear" w:color="auto" w:fill="auto"/>
          </w:tcPr>
          <w:p w:rsidR="00D46F2E" w:rsidRDefault="009C255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Инспекция негосударственных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пенсионных фондов при Министерстве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здравоохранения и социального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развития Российской Федерации</w:t>
            </w:r>
          </w:p>
        </w:tc>
        <w:tc>
          <w:tcPr>
            <w:tcW w:w="2435" w:type="dxa"/>
            <w:shd w:val="clear" w:color="auto" w:fill="auto"/>
          </w:tcPr>
          <w:p w:rsidR="00D46F2E" w:rsidRDefault="00D46F2E">
            <w:pPr>
              <w:widowControl w:val="0"/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D46F2E">
        <w:trPr>
          <w:trHeight w:val="567"/>
          <w:jc w:val="center"/>
        </w:trPr>
        <w:tc>
          <w:tcPr>
            <w:tcW w:w="10259" w:type="dxa"/>
            <w:gridSpan w:val="4"/>
            <w:shd w:val="clear" w:color="auto" w:fill="auto"/>
            <w:vAlign w:val="center"/>
          </w:tcPr>
          <w:p w:rsidR="00D46F2E" w:rsidRDefault="009C255B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ВКЛЮЧИТЬ</w:t>
            </w:r>
          </w:p>
        </w:tc>
      </w:tr>
      <w:tr w:rsidR="00D46F2E">
        <w:trPr>
          <w:jc w:val="center"/>
        </w:trPr>
        <w:tc>
          <w:tcPr>
            <w:tcW w:w="878" w:type="dxa"/>
            <w:shd w:val="clear" w:color="auto" w:fill="auto"/>
          </w:tcPr>
          <w:p w:rsidR="00D46F2E" w:rsidRDefault="009C255B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133" w:type="dxa"/>
            <w:shd w:val="clear" w:color="auto" w:fill="auto"/>
          </w:tcPr>
          <w:p w:rsidR="00D46F2E" w:rsidRDefault="009C255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13110</w:t>
            </w:r>
          </w:p>
        </w:tc>
        <w:tc>
          <w:tcPr>
            <w:tcW w:w="5813" w:type="dxa"/>
            <w:shd w:val="clear" w:color="auto" w:fill="auto"/>
          </w:tcPr>
          <w:p w:rsidR="00D46F2E" w:rsidRDefault="009C255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Министерство внутренних дел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Российской Федерации</w:t>
            </w:r>
          </w:p>
        </w:tc>
        <w:tc>
          <w:tcPr>
            <w:tcW w:w="2435" w:type="dxa"/>
            <w:shd w:val="clear" w:color="auto" w:fill="auto"/>
          </w:tcPr>
          <w:p w:rsidR="00D46F2E" w:rsidRDefault="009C255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МВД России</w:t>
            </w:r>
          </w:p>
        </w:tc>
      </w:tr>
      <w:tr w:rsidR="00D46F2E">
        <w:trPr>
          <w:jc w:val="center"/>
        </w:trPr>
        <w:tc>
          <w:tcPr>
            <w:tcW w:w="878" w:type="dxa"/>
            <w:shd w:val="clear" w:color="auto" w:fill="auto"/>
          </w:tcPr>
          <w:p w:rsidR="00D46F2E" w:rsidRDefault="009C255B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133" w:type="dxa"/>
            <w:shd w:val="clear" w:color="auto" w:fill="auto"/>
          </w:tcPr>
          <w:p w:rsidR="00D46F2E" w:rsidRDefault="009C255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13112</w:t>
            </w:r>
          </w:p>
        </w:tc>
        <w:tc>
          <w:tcPr>
            <w:tcW w:w="5813" w:type="dxa"/>
            <w:shd w:val="clear" w:color="auto" w:fill="auto"/>
          </w:tcPr>
          <w:p w:rsidR="00D46F2E" w:rsidRDefault="009C255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Федеральная миграционная служба</w:t>
            </w:r>
          </w:p>
        </w:tc>
        <w:tc>
          <w:tcPr>
            <w:tcW w:w="2435" w:type="dxa"/>
            <w:shd w:val="clear" w:color="auto" w:fill="auto"/>
          </w:tcPr>
          <w:p w:rsidR="00D46F2E" w:rsidRDefault="00D46F2E">
            <w:pPr>
              <w:widowControl w:val="0"/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D46F2E">
        <w:trPr>
          <w:jc w:val="center"/>
        </w:trPr>
        <w:tc>
          <w:tcPr>
            <w:tcW w:w="878" w:type="dxa"/>
            <w:shd w:val="clear" w:color="auto" w:fill="auto"/>
          </w:tcPr>
          <w:p w:rsidR="00D46F2E" w:rsidRDefault="009C255B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133" w:type="dxa"/>
            <w:shd w:val="clear" w:color="auto" w:fill="auto"/>
          </w:tcPr>
          <w:p w:rsidR="00D46F2E" w:rsidRDefault="009C255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13130</w:t>
            </w:r>
          </w:p>
        </w:tc>
        <w:tc>
          <w:tcPr>
            <w:tcW w:w="5813" w:type="dxa"/>
            <w:shd w:val="clear" w:color="auto" w:fill="auto"/>
          </w:tcPr>
          <w:p w:rsidR="00D46F2E" w:rsidRDefault="009C255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Министерство Российской Федерации по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делам гражданской обороны,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чрезвычайным ситуациям и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lastRenderedPageBreak/>
              <w:t>ликвидации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последствий стихийных бедствий</w:t>
            </w:r>
          </w:p>
        </w:tc>
        <w:tc>
          <w:tcPr>
            <w:tcW w:w="2435" w:type="dxa"/>
            <w:shd w:val="clear" w:color="auto" w:fill="auto"/>
          </w:tcPr>
          <w:p w:rsidR="00D46F2E" w:rsidRDefault="009C255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lastRenderedPageBreak/>
              <w:t>МЧС России</w:t>
            </w:r>
          </w:p>
        </w:tc>
      </w:tr>
      <w:tr w:rsidR="00D46F2E">
        <w:trPr>
          <w:jc w:val="center"/>
        </w:trPr>
        <w:tc>
          <w:tcPr>
            <w:tcW w:w="878" w:type="dxa"/>
            <w:shd w:val="clear" w:color="auto" w:fill="auto"/>
          </w:tcPr>
          <w:p w:rsidR="00D46F2E" w:rsidRDefault="009C255B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133" w:type="dxa"/>
            <w:shd w:val="clear" w:color="auto" w:fill="auto"/>
          </w:tcPr>
          <w:p w:rsidR="00D46F2E" w:rsidRDefault="009C255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13140</w:t>
            </w:r>
          </w:p>
        </w:tc>
        <w:tc>
          <w:tcPr>
            <w:tcW w:w="5813" w:type="dxa"/>
            <w:shd w:val="clear" w:color="auto" w:fill="auto"/>
          </w:tcPr>
          <w:p w:rsidR="00D46F2E" w:rsidRDefault="009C255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Министерство иностранных дел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Российской Федерации</w:t>
            </w:r>
          </w:p>
        </w:tc>
        <w:tc>
          <w:tcPr>
            <w:tcW w:w="2435" w:type="dxa"/>
            <w:shd w:val="clear" w:color="auto" w:fill="auto"/>
          </w:tcPr>
          <w:p w:rsidR="00D46F2E" w:rsidRDefault="009C255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МИД России</w:t>
            </w:r>
          </w:p>
        </w:tc>
      </w:tr>
      <w:tr w:rsidR="00D46F2E">
        <w:trPr>
          <w:jc w:val="center"/>
        </w:trPr>
        <w:tc>
          <w:tcPr>
            <w:tcW w:w="878" w:type="dxa"/>
            <w:shd w:val="clear" w:color="auto" w:fill="auto"/>
          </w:tcPr>
          <w:p w:rsidR="00D46F2E" w:rsidRDefault="009C255B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133" w:type="dxa"/>
            <w:shd w:val="clear" w:color="auto" w:fill="auto"/>
          </w:tcPr>
          <w:p w:rsidR="00D46F2E" w:rsidRDefault="009C255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13160</w:t>
            </w:r>
          </w:p>
        </w:tc>
        <w:tc>
          <w:tcPr>
            <w:tcW w:w="5813" w:type="dxa"/>
            <w:shd w:val="clear" w:color="auto" w:fill="auto"/>
          </w:tcPr>
          <w:p w:rsidR="00D46F2E" w:rsidRDefault="009C255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Министерство обороны Российской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Федерации</w:t>
            </w:r>
          </w:p>
        </w:tc>
        <w:tc>
          <w:tcPr>
            <w:tcW w:w="2435" w:type="dxa"/>
            <w:shd w:val="clear" w:color="auto" w:fill="auto"/>
          </w:tcPr>
          <w:p w:rsidR="00D46F2E" w:rsidRDefault="009C255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Минобороны России</w:t>
            </w:r>
          </w:p>
        </w:tc>
      </w:tr>
      <w:tr w:rsidR="00D46F2E">
        <w:trPr>
          <w:jc w:val="center"/>
        </w:trPr>
        <w:tc>
          <w:tcPr>
            <w:tcW w:w="878" w:type="dxa"/>
            <w:shd w:val="clear" w:color="auto" w:fill="auto"/>
          </w:tcPr>
          <w:p w:rsidR="00D46F2E" w:rsidRDefault="009C255B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133" w:type="dxa"/>
            <w:shd w:val="clear" w:color="auto" w:fill="auto"/>
          </w:tcPr>
          <w:p w:rsidR="00D46F2E" w:rsidRDefault="009C255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13162</w:t>
            </w:r>
          </w:p>
        </w:tc>
        <w:tc>
          <w:tcPr>
            <w:tcW w:w="5813" w:type="dxa"/>
            <w:shd w:val="clear" w:color="auto" w:fill="auto"/>
          </w:tcPr>
          <w:p w:rsidR="00D46F2E" w:rsidRDefault="009C255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Федеральная служба по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военно-техническому сотрудничеству</w:t>
            </w:r>
          </w:p>
        </w:tc>
        <w:tc>
          <w:tcPr>
            <w:tcW w:w="2435" w:type="dxa"/>
            <w:shd w:val="clear" w:color="auto" w:fill="auto"/>
          </w:tcPr>
          <w:p w:rsidR="00D46F2E" w:rsidRDefault="00D46F2E">
            <w:pPr>
              <w:widowControl w:val="0"/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D46F2E">
        <w:trPr>
          <w:jc w:val="center"/>
        </w:trPr>
        <w:tc>
          <w:tcPr>
            <w:tcW w:w="878" w:type="dxa"/>
            <w:shd w:val="clear" w:color="auto" w:fill="auto"/>
          </w:tcPr>
          <w:p w:rsidR="00D46F2E" w:rsidRDefault="009C255B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133" w:type="dxa"/>
            <w:shd w:val="clear" w:color="auto" w:fill="auto"/>
          </w:tcPr>
          <w:p w:rsidR="00D46F2E" w:rsidRDefault="009C255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13163</w:t>
            </w:r>
          </w:p>
        </w:tc>
        <w:tc>
          <w:tcPr>
            <w:tcW w:w="5813" w:type="dxa"/>
            <w:shd w:val="clear" w:color="auto" w:fill="auto"/>
          </w:tcPr>
          <w:p w:rsidR="00D46F2E" w:rsidRDefault="009C255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Федеральная служба по оборонному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заказу</w:t>
            </w:r>
          </w:p>
        </w:tc>
        <w:tc>
          <w:tcPr>
            <w:tcW w:w="2435" w:type="dxa"/>
            <w:shd w:val="clear" w:color="auto" w:fill="auto"/>
          </w:tcPr>
          <w:p w:rsidR="00D46F2E" w:rsidRDefault="00D46F2E">
            <w:pPr>
              <w:widowControl w:val="0"/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D46F2E">
        <w:trPr>
          <w:jc w:val="center"/>
        </w:trPr>
        <w:tc>
          <w:tcPr>
            <w:tcW w:w="878" w:type="dxa"/>
            <w:shd w:val="clear" w:color="auto" w:fill="auto"/>
          </w:tcPr>
          <w:p w:rsidR="00D46F2E" w:rsidRDefault="009C255B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133" w:type="dxa"/>
            <w:shd w:val="clear" w:color="auto" w:fill="auto"/>
          </w:tcPr>
          <w:p w:rsidR="00D46F2E" w:rsidRDefault="009C255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13164</w:t>
            </w:r>
          </w:p>
        </w:tc>
        <w:tc>
          <w:tcPr>
            <w:tcW w:w="5813" w:type="dxa"/>
            <w:shd w:val="clear" w:color="auto" w:fill="auto"/>
          </w:tcPr>
          <w:p w:rsidR="00D46F2E" w:rsidRDefault="009C255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Федеральная служба по техническому и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экспортному контролю Российской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Федерации</w:t>
            </w:r>
          </w:p>
        </w:tc>
        <w:tc>
          <w:tcPr>
            <w:tcW w:w="2435" w:type="dxa"/>
            <w:shd w:val="clear" w:color="auto" w:fill="auto"/>
          </w:tcPr>
          <w:p w:rsidR="00D46F2E" w:rsidRDefault="00D46F2E">
            <w:pPr>
              <w:widowControl w:val="0"/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D46F2E">
        <w:trPr>
          <w:jc w:val="center"/>
        </w:trPr>
        <w:tc>
          <w:tcPr>
            <w:tcW w:w="878" w:type="dxa"/>
            <w:shd w:val="clear" w:color="auto" w:fill="auto"/>
          </w:tcPr>
          <w:p w:rsidR="00D46F2E" w:rsidRDefault="009C255B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133" w:type="dxa"/>
            <w:shd w:val="clear" w:color="auto" w:fill="auto"/>
          </w:tcPr>
          <w:p w:rsidR="00D46F2E" w:rsidRDefault="009C255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13165</w:t>
            </w:r>
          </w:p>
        </w:tc>
        <w:tc>
          <w:tcPr>
            <w:tcW w:w="5813" w:type="dxa"/>
            <w:shd w:val="clear" w:color="auto" w:fill="auto"/>
          </w:tcPr>
          <w:p w:rsidR="00D46F2E" w:rsidRDefault="009C255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Федеральное агентство специального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строительства</w:t>
            </w:r>
          </w:p>
        </w:tc>
        <w:tc>
          <w:tcPr>
            <w:tcW w:w="2435" w:type="dxa"/>
            <w:shd w:val="clear" w:color="auto" w:fill="auto"/>
          </w:tcPr>
          <w:p w:rsidR="00D46F2E" w:rsidRDefault="00D46F2E">
            <w:pPr>
              <w:widowControl w:val="0"/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D46F2E">
        <w:trPr>
          <w:jc w:val="center"/>
        </w:trPr>
        <w:tc>
          <w:tcPr>
            <w:tcW w:w="878" w:type="dxa"/>
            <w:shd w:val="clear" w:color="auto" w:fill="auto"/>
          </w:tcPr>
          <w:p w:rsidR="00D46F2E" w:rsidRDefault="009C255B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133" w:type="dxa"/>
            <w:shd w:val="clear" w:color="auto" w:fill="auto"/>
          </w:tcPr>
          <w:p w:rsidR="00D46F2E" w:rsidRDefault="009C255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13170</w:t>
            </w:r>
          </w:p>
        </w:tc>
        <w:tc>
          <w:tcPr>
            <w:tcW w:w="5813" w:type="dxa"/>
            <w:shd w:val="clear" w:color="auto" w:fill="auto"/>
          </w:tcPr>
          <w:p w:rsidR="00D46F2E" w:rsidRDefault="009C255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Министерство юстиции Российской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Федерации</w:t>
            </w:r>
          </w:p>
        </w:tc>
        <w:tc>
          <w:tcPr>
            <w:tcW w:w="2435" w:type="dxa"/>
            <w:shd w:val="clear" w:color="auto" w:fill="auto"/>
          </w:tcPr>
          <w:p w:rsidR="00D46F2E" w:rsidRDefault="009C255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Минюст России</w:t>
            </w:r>
          </w:p>
        </w:tc>
      </w:tr>
      <w:tr w:rsidR="00D46F2E">
        <w:trPr>
          <w:jc w:val="center"/>
        </w:trPr>
        <w:tc>
          <w:tcPr>
            <w:tcW w:w="878" w:type="dxa"/>
            <w:shd w:val="clear" w:color="auto" w:fill="auto"/>
          </w:tcPr>
          <w:p w:rsidR="00D46F2E" w:rsidRDefault="009C255B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133" w:type="dxa"/>
            <w:shd w:val="clear" w:color="auto" w:fill="auto"/>
          </w:tcPr>
          <w:p w:rsidR="00D46F2E" w:rsidRDefault="009C255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13173</w:t>
            </w:r>
          </w:p>
        </w:tc>
        <w:tc>
          <w:tcPr>
            <w:tcW w:w="5813" w:type="dxa"/>
            <w:shd w:val="clear" w:color="auto" w:fill="auto"/>
          </w:tcPr>
          <w:p w:rsidR="00D46F2E" w:rsidRDefault="009C255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Федеральная служба исполнения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наказаний</w:t>
            </w:r>
          </w:p>
        </w:tc>
        <w:tc>
          <w:tcPr>
            <w:tcW w:w="2435" w:type="dxa"/>
            <w:shd w:val="clear" w:color="auto" w:fill="auto"/>
          </w:tcPr>
          <w:p w:rsidR="00D46F2E" w:rsidRDefault="00D46F2E">
            <w:pPr>
              <w:widowControl w:val="0"/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D46F2E">
        <w:trPr>
          <w:jc w:val="center"/>
        </w:trPr>
        <w:tc>
          <w:tcPr>
            <w:tcW w:w="878" w:type="dxa"/>
            <w:shd w:val="clear" w:color="auto" w:fill="auto"/>
          </w:tcPr>
          <w:p w:rsidR="00D46F2E" w:rsidRDefault="009C255B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133" w:type="dxa"/>
            <w:shd w:val="clear" w:color="auto" w:fill="auto"/>
          </w:tcPr>
          <w:p w:rsidR="00D46F2E" w:rsidRDefault="009C255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13174</w:t>
            </w:r>
          </w:p>
        </w:tc>
        <w:tc>
          <w:tcPr>
            <w:tcW w:w="5813" w:type="dxa"/>
            <w:shd w:val="clear" w:color="auto" w:fill="auto"/>
          </w:tcPr>
          <w:p w:rsidR="00D46F2E" w:rsidRDefault="009C255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Федеральная регистрационная служба</w:t>
            </w:r>
          </w:p>
        </w:tc>
        <w:tc>
          <w:tcPr>
            <w:tcW w:w="2435" w:type="dxa"/>
            <w:shd w:val="clear" w:color="auto" w:fill="auto"/>
          </w:tcPr>
          <w:p w:rsidR="00D46F2E" w:rsidRDefault="00D46F2E">
            <w:pPr>
              <w:widowControl w:val="0"/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D46F2E">
        <w:trPr>
          <w:jc w:val="center"/>
        </w:trPr>
        <w:tc>
          <w:tcPr>
            <w:tcW w:w="878" w:type="dxa"/>
            <w:shd w:val="clear" w:color="auto" w:fill="auto"/>
          </w:tcPr>
          <w:p w:rsidR="00D46F2E" w:rsidRDefault="009C255B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133" w:type="dxa"/>
            <w:shd w:val="clear" w:color="auto" w:fill="auto"/>
          </w:tcPr>
          <w:p w:rsidR="00D46F2E" w:rsidRDefault="009C255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13176</w:t>
            </w:r>
          </w:p>
        </w:tc>
        <w:tc>
          <w:tcPr>
            <w:tcW w:w="5813" w:type="dxa"/>
            <w:shd w:val="clear" w:color="auto" w:fill="auto"/>
          </w:tcPr>
          <w:p w:rsidR="00D46F2E" w:rsidRDefault="009C255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Федеральная служба судебных приставов</w:t>
            </w:r>
          </w:p>
        </w:tc>
        <w:tc>
          <w:tcPr>
            <w:tcW w:w="2435" w:type="dxa"/>
            <w:shd w:val="clear" w:color="auto" w:fill="auto"/>
          </w:tcPr>
          <w:p w:rsidR="00D46F2E" w:rsidRDefault="00D46F2E">
            <w:pPr>
              <w:widowControl w:val="0"/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D46F2E">
        <w:trPr>
          <w:jc w:val="center"/>
        </w:trPr>
        <w:tc>
          <w:tcPr>
            <w:tcW w:w="878" w:type="dxa"/>
            <w:shd w:val="clear" w:color="auto" w:fill="auto"/>
          </w:tcPr>
          <w:p w:rsidR="00D46F2E" w:rsidRDefault="009C255B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133" w:type="dxa"/>
            <w:shd w:val="clear" w:color="auto" w:fill="auto"/>
          </w:tcPr>
          <w:p w:rsidR="00D46F2E" w:rsidRDefault="009C255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13190</w:t>
            </w:r>
          </w:p>
        </w:tc>
        <w:tc>
          <w:tcPr>
            <w:tcW w:w="5813" w:type="dxa"/>
            <w:shd w:val="clear" w:color="auto" w:fill="auto"/>
          </w:tcPr>
          <w:p w:rsidR="00D46F2E" w:rsidRDefault="009C255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Федеральные службы и федеральные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агентства, руководство деятельностью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которых осуществляет Президент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Российской Федерации</w:t>
            </w:r>
          </w:p>
        </w:tc>
        <w:tc>
          <w:tcPr>
            <w:tcW w:w="2435" w:type="dxa"/>
            <w:shd w:val="clear" w:color="auto" w:fill="auto"/>
          </w:tcPr>
          <w:p w:rsidR="00D46F2E" w:rsidRDefault="00D46F2E">
            <w:pPr>
              <w:widowControl w:val="0"/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D46F2E">
        <w:trPr>
          <w:jc w:val="center"/>
        </w:trPr>
        <w:tc>
          <w:tcPr>
            <w:tcW w:w="878" w:type="dxa"/>
            <w:shd w:val="clear" w:color="auto" w:fill="auto"/>
          </w:tcPr>
          <w:p w:rsidR="00D46F2E" w:rsidRDefault="009C255B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133" w:type="dxa"/>
            <w:shd w:val="clear" w:color="auto" w:fill="auto"/>
          </w:tcPr>
          <w:p w:rsidR="00D46F2E" w:rsidRDefault="009C255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13191</w:t>
            </w:r>
          </w:p>
        </w:tc>
        <w:tc>
          <w:tcPr>
            <w:tcW w:w="5813" w:type="dxa"/>
            <w:shd w:val="clear" w:color="auto" w:fill="auto"/>
          </w:tcPr>
          <w:p w:rsidR="00D46F2E" w:rsidRDefault="009C255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Государственная фельдъегерская служба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Российской Федерации (федеральная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служба)</w:t>
            </w:r>
          </w:p>
        </w:tc>
        <w:tc>
          <w:tcPr>
            <w:tcW w:w="2435" w:type="dxa"/>
            <w:shd w:val="clear" w:color="auto" w:fill="auto"/>
          </w:tcPr>
          <w:p w:rsidR="00D46F2E" w:rsidRDefault="009C255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ГФС России</w:t>
            </w:r>
          </w:p>
        </w:tc>
      </w:tr>
      <w:tr w:rsidR="00D46F2E">
        <w:trPr>
          <w:jc w:val="center"/>
        </w:trPr>
        <w:tc>
          <w:tcPr>
            <w:tcW w:w="878" w:type="dxa"/>
            <w:shd w:val="clear" w:color="auto" w:fill="auto"/>
          </w:tcPr>
          <w:p w:rsidR="00D46F2E" w:rsidRDefault="009C255B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133" w:type="dxa"/>
            <w:shd w:val="clear" w:color="auto" w:fill="auto"/>
          </w:tcPr>
          <w:p w:rsidR="00D46F2E" w:rsidRDefault="009C255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13193</w:t>
            </w:r>
          </w:p>
        </w:tc>
        <w:tc>
          <w:tcPr>
            <w:tcW w:w="5813" w:type="dxa"/>
            <w:shd w:val="clear" w:color="auto" w:fill="auto"/>
          </w:tcPr>
          <w:p w:rsidR="00D46F2E" w:rsidRDefault="009C255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Служба внешней разведки Российской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Федерации (федеральная служба)</w:t>
            </w:r>
          </w:p>
        </w:tc>
        <w:tc>
          <w:tcPr>
            <w:tcW w:w="2435" w:type="dxa"/>
            <w:shd w:val="clear" w:color="auto" w:fill="auto"/>
          </w:tcPr>
          <w:p w:rsidR="00D46F2E" w:rsidRDefault="009C255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СВР России</w:t>
            </w:r>
          </w:p>
        </w:tc>
      </w:tr>
      <w:tr w:rsidR="00D46F2E">
        <w:trPr>
          <w:jc w:val="center"/>
        </w:trPr>
        <w:tc>
          <w:tcPr>
            <w:tcW w:w="878" w:type="dxa"/>
            <w:shd w:val="clear" w:color="auto" w:fill="auto"/>
          </w:tcPr>
          <w:p w:rsidR="00D46F2E" w:rsidRDefault="009C255B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133" w:type="dxa"/>
            <w:shd w:val="clear" w:color="auto" w:fill="auto"/>
          </w:tcPr>
          <w:p w:rsidR="00D46F2E" w:rsidRDefault="009C255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13194</w:t>
            </w:r>
          </w:p>
        </w:tc>
        <w:tc>
          <w:tcPr>
            <w:tcW w:w="5813" w:type="dxa"/>
            <w:shd w:val="clear" w:color="auto" w:fill="auto"/>
          </w:tcPr>
          <w:p w:rsidR="00D46F2E" w:rsidRDefault="009C255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Федеральная служба безопасности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Российской Федерации (федеральная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служба)</w:t>
            </w:r>
          </w:p>
        </w:tc>
        <w:tc>
          <w:tcPr>
            <w:tcW w:w="2435" w:type="dxa"/>
            <w:shd w:val="clear" w:color="auto" w:fill="auto"/>
          </w:tcPr>
          <w:p w:rsidR="00D46F2E" w:rsidRDefault="009C255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ФСБ России</w:t>
            </w:r>
          </w:p>
        </w:tc>
      </w:tr>
      <w:tr w:rsidR="00D46F2E">
        <w:trPr>
          <w:jc w:val="center"/>
        </w:trPr>
        <w:tc>
          <w:tcPr>
            <w:tcW w:w="878" w:type="dxa"/>
            <w:shd w:val="clear" w:color="auto" w:fill="auto"/>
          </w:tcPr>
          <w:p w:rsidR="00D46F2E" w:rsidRDefault="009C255B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133" w:type="dxa"/>
            <w:shd w:val="clear" w:color="auto" w:fill="auto"/>
          </w:tcPr>
          <w:p w:rsidR="00D46F2E" w:rsidRDefault="009C255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13195</w:t>
            </w:r>
          </w:p>
        </w:tc>
        <w:tc>
          <w:tcPr>
            <w:tcW w:w="5813" w:type="dxa"/>
            <w:shd w:val="clear" w:color="auto" w:fill="auto"/>
          </w:tcPr>
          <w:p w:rsidR="00D46F2E" w:rsidRDefault="009C255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Федеральная служба Российской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Федерации по контролю за оборотом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наркотических средств и психотропных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веществ (федеральная служба)</w:t>
            </w:r>
          </w:p>
        </w:tc>
        <w:tc>
          <w:tcPr>
            <w:tcW w:w="2435" w:type="dxa"/>
            <w:shd w:val="clear" w:color="auto" w:fill="auto"/>
          </w:tcPr>
          <w:p w:rsidR="00D46F2E" w:rsidRDefault="00D46F2E">
            <w:pPr>
              <w:widowControl w:val="0"/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D46F2E">
        <w:trPr>
          <w:jc w:val="center"/>
        </w:trPr>
        <w:tc>
          <w:tcPr>
            <w:tcW w:w="878" w:type="dxa"/>
            <w:shd w:val="clear" w:color="auto" w:fill="auto"/>
          </w:tcPr>
          <w:p w:rsidR="00D46F2E" w:rsidRDefault="009C255B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133" w:type="dxa"/>
            <w:shd w:val="clear" w:color="auto" w:fill="auto"/>
          </w:tcPr>
          <w:p w:rsidR="00D46F2E" w:rsidRDefault="009C255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13196</w:t>
            </w:r>
          </w:p>
        </w:tc>
        <w:tc>
          <w:tcPr>
            <w:tcW w:w="5813" w:type="dxa"/>
            <w:shd w:val="clear" w:color="auto" w:fill="auto"/>
          </w:tcPr>
          <w:p w:rsidR="00D46F2E" w:rsidRDefault="009C255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Федеральная служба охраны Российской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Федерации (федеральная служба)</w:t>
            </w:r>
          </w:p>
        </w:tc>
        <w:tc>
          <w:tcPr>
            <w:tcW w:w="2435" w:type="dxa"/>
            <w:shd w:val="clear" w:color="auto" w:fill="auto"/>
          </w:tcPr>
          <w:p w:rsidR="00D46F2E" w:rsidRDefault="009C255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ФСО России</w:t>
            </w:r>
          </w:p>
        </w:tc>
      </w:tr>
      <w:tr w:rsidR="00D46F2E">
        <w:trPr>
          <w:jc w:val="center"/>
        </w:trPr>
        <w:tc>
          <w:tcPr>
            <w:tcW w:w="878" w:type="dxa"/>
            <w:shd w:val="clear" w:color="auto" w:fill="auto"/>
          </w:tcPr>
          <w:p w:rsidR="00D46F2E" w:rsidRDefault="009C255B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133" w:type="dxa"/>
            <w:shd w:val="clear" w:color="auto" w:fill="auto"/>
          </w:tcPr>
          <w:p w:rsidR="00D46F2E" w:rsidRDefault="009C255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13197</w:t>
            </w:r>
          </w:p>
        </w:tc>
        <w:tc>
          <w:tcPr>
            <w:tcW w:w="5813" w:type="dxa"/>
            <w:shd w:val="clear" w:color="auto" w:fill="auto"/>
          </w:tcPr>
          <w:p w:rsidR="00D46F2E" w:rsidRDefault="009C255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Главное управление специальных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программ Президента Российской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Федерации (федеральное агентство)</w:t>
            </w:r>
          </w:p>
        </w:tc>
        <w:tc>
          <w:tcPr>
            <w:tcW w:w="2435" w:type="dxa"/>
            <w:shd w:val="clear" w:color="auto" w:fill="auto"/>
          </w:tcPr>
          <w:p w:rsidR="00D46F2E" w:rsidRDefault="00D46F2E">
            <w:pPr>
              <w:widowControl w:val="0"/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D46F2E">
        <w:trPr>
          <w:jc w:val="center"/>
        </w:trPr>
        <w:tc>
          <w:tcPr>
            <w:tcW w:w="878" w:type="dxa"/>
            <w:shd w:val="clear" w:color="auto" w:fill="auto"/>
          </w:tcPr>
          <w:p w:rsidR="00D46F2E" w:rsidRDefault="009C255B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133" w:type="dxa"/>
            <w:shd w:val="clear" w:color="auto" w:fill="auto"/>
          </w:tcPr>
          <w:p w:rsidR="00D46F2E" w:rsidRDefault="009C255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13198</w:t>
            </w:r>
          </w:p>
        </w:tc>
        <w:tc>
          <w:tcPr>
            <w:tcW w:w="5813" w:type="dxa"/>
            <w:shd w:val="clear" w:color="auto" w:fill="auto"/>
          </w:tcPr>
          <w:p w:rsidR="00D46F2E" w:rsidRDefault="009C255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Управление делами Президента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Российской Федерации (федеральное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агентство)</w:t>
            </w:r>
          </w:p>
        </w:tc>
        <w:tc>
          <w:tcPr>
            <w:tcW w:w="2435" w:type="dxa"/>
            <w:shd w:val="clear" w:color="auto" w:fill="auto"/>
          </w:tcPr>
          <w:p w:rsidR="00D46F2E" w:rsidRDefault="00D46F2E">
            <w:pPr>
              <w:widowControl w:val="0"/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D46F2E">
        <w:trPr>
          <w:jc w:val="center"/>
        </w:trPr>
        <w:tc>
          <w:tcPr>
            <w:tcW w:w="878" w:type="dxa"/>
            <w:shd w:val="clear" w:color="auto" w:fill="auto"/>
          </w:tcPr>
          <w:p w:rsidR="00D46F2E" w:rsidRDefault="009C255B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133" w:type="dxa"/>
            <w:shd w:val="clear" w:color="auto" w:fill="auto"/>
          </w:tcPr>
          <w:p w:rsidR="00D46F2E" w:rsidRDefault="009C255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13220</w:t>
            </w:r>
          </w:p>
        </w:tc>
        <w:tc>
          <w:tcPr>
            <w:tcW w:w="5813" w:type="dxa"/>
            <w:shd w:val="clear" w:color="auto" w:fill="auto"/>
          </w:tcPr>
          <w:p w:rsidR="00D46F2E" w:rsidRDefault="009C255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Министерство здравоохранения и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социального развития</w:t>
            </w:r>
          </w:p>
        </w:tc>
        <w:tc>
          <w:tcPr>
            <w:tcW w:w="2435" w:type="dxa"/>
            <w:shd w:val="clear" w:color="auto" w:fill="auto"/>
          </w:tcPr>
          <w:p w:rsidR="00D46F2E" w:rsidRDefault="00D46F2E">
            <w:pPr>
              <w:widowControl w:val="0"/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D46F2E">
        <w:trPr>
          <w:jc w:val="center"/>
        </w:trPr>
        <w:tc>
          <w:tcPr>
            <w:tcW w:w="878" w:type="dxa"/>
            <w:shd w:val="clear" w:color="auto" w:fill="auto"/>
          </w:tcPr>
          <w:p w:rsidR="00D46F2E" w:rsidRDefault="009C255B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133" w:type="dxa"/>
            <w:shd w:val="clear" w:color="auto" w:fill="auto"/>
          </w:tcPr>
          <w:p w:rsidR="00D46F2E" w:rsidRDefault="009C255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13222</w:t>
            </w:r>
          </w:p>
        </w:tc>
        <w:tc>
          <w:tcPr>
            <w:tcW w:w="5813" w:type="dxa"/>
            <w:shd w:val="clear" w:color="auto" w:fill="auto"/>
          </w:tcPr>
          <w:p w:rsidR="00D46F2E" w:rsidRDefault="009C255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Федеральная служба по надзору в сфере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защиты прав потребителей и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благополучия человека</w:t>
            </w:r>
          </w:p>
        </w:tc>
        <w:tc>
          <w:tcPr>
            <w:tcW w:w="2435" w:type="dxa"/>
            <w:shd w:val="clear" w:color="auto" w:fill="auto"/>
          </w:tcPr>
          <w:p w:rsidR="00D46F2E" w:rsidRDefault="00D46F2E">
            <w:pPr>
              <w:widowControl w:val="0"/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D46F2E">
        <w:trPr>
          <w:jc w:val="center"/>
        </w:trPr>
        <w:tc>
          <w:tcPr>
            <w:tcW w:w="878" w:type="dxa"/>
            <w:shd w:val="clear" w:color="auto" w:fill="auto"/>
          </w:tcPr>
          <w:p w:rsidR="00D46F2E" w:rsidRDefault="009C255B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133" w:type="dxa"/>
            <w:shd w:val="clear" w:color="auto" w:fill="auto"/>
          </w:tcPr>
          <w:p w:rsidR="00D46F2E" w:rsidRDefault="009C255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13224</w:t>
            </w:r>
          </w:p>
        </w:tc>
        <w:tc>
          <w:tcPr>
            <w:tcW w:w="5813" w:type="dxa"/>
            <w:shd w:val="clear" w:color="auto" w:fill="auto"/>
          </w:tcPr>
          <w:p w:rsidR="00D46F2E" w:rsidRDefault="009C255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Федеральная служба по надзору в сфере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здравоохранения и социального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развития</w:t>
            </w:r>
          </w:p>
        </w:tc>
        <w:tc>
          <w:tcPr>
            <w:tcW w:w="2435" w:type="dxa"/>
            <w:shd w:val="clear" w:color="auto" w:fill="auto"/>
          </w:tcPr>
          <w:p w:rsidR="00D46F2E" w:rsidRDefault="00D46F2E">
            <w:pPr>
              <w:widowControl w:val="0"/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D46F2E">
        <w:trPr>
          <w:jc w:val="center"/>
        </w:trPr>
        <w:tc>
          <w:tcPr>
            <w:tcW w:w="878" w:type="dxa"/>
            <w:shd w:val="clear" w:color="auto" w:fill="auto"/>
          </w:tcPr>
          <w:p w:rsidR="00D46F2E" w:rsidRDefault="009C255B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133" w:type="dxa"/>
            <w:shd w:val="clear" w:color="auto" w:fill="auto"/>
          </w:tcPr>
          <w:p w:rsidR="00D46F2E" w:rsidRDefault="009C255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13226</w:t>
            </w:r>
          </w:p>
        </w:tc>
        <w:tc>
          <w:tcPr>
            <w:tcW w:w="5813" w:type="dxa"/>
            <w:shd w:val="clear" w:color="auto" w:fill="auto"/>
          </w:tcPr>
          <w:p w:rsidR="00D46F2E" w:rsidRDefault="009C255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Федеральная служба по труду и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занятости</w:t>
            </w:r>
          </w:p>
        </w:tc>
        <w:tc>
          <w:tcPr>
            <w:tcW w:w="2435" w:type="dxa"/>
            <w:shd w:val="clear" w:color="auto" w:fill="auto"/>
          </w:tcPr>
          <w:p w:rsidR="00D46F2E" w:rsidRDefault="00D46F2E">
            <w:pPr>
              <w:widowControl w:val="0"/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D46F2E">
        <w:trPr>
          <w:jc w:val="center"/>
        </w:trPr>
        <w:tc>
          <w:tcPr>
            <w:tcW w:w="878" w:type="dxa"/>
            <w:shd w:val="clear" w:color="auto" w:fill="auto"/>
          </w:tcPr>
          <w:p w:rsidR="00D46F2E" w:rsidRDefault="009C255B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133" w:type="dxa"/>
            <w:shd w:val="clear" w:color="auto" w:fill="auto"/>
          </w:tcPr>
          <w:p w:rsidR="00D46F2E" w:rsidRDefault="009C255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13228</w:t>
            </w:r>
          </w:p>
        </w:tc>
        <w:tc>
          <w:tcPr>
            <w:tcW w:w="5813" w:type="dxa"/>
            <w:shd w:val="clear" w:color="auto" w:fill="auto"/>
          </w:tcPr>
          <w:p w:rsidR="00D46F2E" w:rsidRDefault="009C255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Федеральное агентство по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здравоохранению и социальному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развитию</w:t>
            </w:r>
          </w:p>
        </w:tc>
        <w:tc>
          <w:tcPr>
            <w:tcW w:w="2435" w:type="dxa"/>
            <w:shd w:val="clear" w:color="auto" w:fill="auto"/>
          </w:tcPr>
          <w:p w:rsidR="00D46F2E" w:rsidRDefault="00D46F2E">
            <w:pPr>
              <w:widowControl w:val="0"/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D46F2E">
        <w:trPr>
          <w:jc w:val="center"/>
        </w:trPr>
        <w:tc>
          <w:tcPr>
            <w:tcW w:w="878" w:type="dxa"/>
            <w:shd w:val="clear" w:color="auto" w:fill="auto"/>
          </w:tcPr>
          <w:p w:rsidR="00D46F2E" w:rsidRDefault="009C255B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133" w:type="dxa"/>
            <w:shd w:val="clear" w:color="auto" w:fill="auto"/>
          </w:tcPr>
          <w:p w:rsidR="00D46F2E" w:rsidRDefault="009C255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13229</w:t>
            </w:r>
          </w:p>
        </w:tc>
        <w:tc>
          <w:tcPr>
            <w:tcW w:w="5813" w:type="dxa"/>
            <w:shd w:val="clear" w:color="auto" w:fill="auto"/>
          </w:tcPr>
          <w:p w:rsidR="00D46F2E" w:rsidRDefault="009C255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Федеральное агентство по физической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культуре, спорту и туризму</w:t>
            </w:r>
          </w:p>
        </w:tc>
        <w:tc>
          <w:tcPr>
            <w:tcW w:w="2435" w:type="dxa"/>
            <w:shd w:val="clear" w:color="auto" w:fill="auto"/>
          </w:tcPr>
          <w:p w:rsidR="00D46F2E" w:rsidRDefault="00D46F2E">
            <w:pPr>
              <w:widowControl w:val="0"/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D46F2E">
        <w:trPr>
          <w:jc w:val="center"/>
        </w:trPr>
        <w:tc>
          <w:tcPr>
            <w:tcW w:w="878" w:type="dxa"/>
            <w:shd w:val="clear" w:color="auto" w:fill="auto"/>
          </w:tcPr>
          <w:p w:rsidR="00D46F2E" w:rsidRDefault="009C255B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133" w:type="dxa"/>
            <w:shd w:val="clear" w:color="auto" w:fill="auto"/>
          </w:tcPr>
          <w:p w:rsidR="00D46F2E" w:rsidRDefault="009C255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13230</w:t>
            </w:r>
          </w:p>
        </w:tc>
        <w:tc>
          <w:tcPr>
            <w:tcW w:w="5813" w:type="dxa"/>
            <w:shd w:val="clear" w:color="auto" w:fill="auto"/>
          </w:tcPr>
          <w:p w:rsidR="00D46F2E" w:rsidRDefault="009C255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Министерство культуры и массовых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коммуникаций Российской Федерации</w:t>
            </w:r>
          </w:p>
        </w:tc>
        <w:tc>
          <w:tcPr>
            <w:tcW w:w="2435" w:type="dxa"/>
            <w:shd w:val="clear" w:color="auto" w:fill="auto"/>
          </w:tcPr>
          <w:p w:rsidR="00D46F2E" w:rsidRDefault="00D46F2E">
            <w:pPr>
              <w:widowControl w:val="0"/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D46F2E">
        <w:trPr>
          <w:jc w:val="center"/>
        </w:trPr>
        <w:tc>
          <w:tcPr>
            <w:tcW w:w="878" w:type="dxa"/>
            <w:shd w:val="clear" w:color="auto" w:fill="auto"/>
          </w:tcPr>
          <w:p w:rsidR="00D46F2E" w:rsidRDefault="009C255B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133" w:type="dxa"/>
            <w:shd w:val="clear" w:color="auto" w:fill="auto"/>
          </w:tcPr>
          <w:p w:rsidR="00D46F2E" w:rsidRDefault="009C255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13231</w:t>
            </w:r>
          </w:p>
        </w:tc>
        <w:tc>
          <w:tcPr>
            <w:tcW w:w="5813" w:type="dxa"/>
            <w:shd w:val="clear" w:color="auto" w:fill="auto"/>
          </w:tcPr>
          <w:p w:rsidR="00D46F2E" w:rsidRDefault="009C255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Федеральное архивное агентство</w:t>
            </w:r>
          </w:p>
        </w:tc>
        <w:tc>
          <w:tcPr>
            <w:tcW w:w="2435" w:type="dxa"/>
            <w:shd w:val="clear" w:color="auto" w:fill="auto"/>
          </w:tcPr>
          <w:p w:rsidR="00D46F2E" w:rsidRDefault="00D46F2E">
            <w:pPr>
              <w:widowControl w:val="0"/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D46F2E">
        <w:trPr>
          <w:jc w:val="center"/>
        </w:trPr>
        <w:tc>
          <w:tcPr>
            <w:tcW w:w="878" w:type="dxa"/>
            <w:shd w:val="clear" w:color="auto" w:fill="auto"/>
          </w:tcPr>
          <w:p w:rsidR="00D46F2E" w:rsidRDefault="009C255B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133" w:type="dxa"/>
            <w:shd w:val="clear" w:color="auto" w:fill="auto"/>
          </w:tcPr>
          <w:p w:rsidR="00D46F2E" w:rsidRDefault="009C255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13232</w:t>
            </w:r>
          </w:p>
        </w:tc>
        <w:tc>
          <w:tcPr>
            <w:tcW w:w="5813" w:type="dxa"/>
            <w:shd w:val="clear" w:color="auto" w:fill="auto"/>
          </w:tcPr>
          <w:p w:rsidR="00D46F2E" w:rsidRDefault="009C255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Федеральное агентство по культуре и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кинематографии</w:t>
            </w:r>
          </w:p>
        </w:tc>
        <w:tc>
          <w:tcPr>
            <w:tcW w:w="2435" w:type="dxa"/>
            <w:shd w:val="clear" w:color="auto" w:fill="auto"/>
          </w:tcPr>
          <w:p w:rsidR="00D46F2E" w:rsidRDefault="00D46F2E">
            <w:pPr>
              <w:widowControl w:val="0"/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D46F2E">
        <w:trPr>
          <w:jc w:val="center"/>
        </w:trPr>
        <w:tc>
          <w:tcPr>
            <w:tcW w:w="878" w:type="dxa"/>
            <w:shd w:val="clear" w:color="auto" w:fill="auto"/>
          </w:tcPr>
          <w:p w:rsidR="00D46F2E" w:rsidRDefault="009C255B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133" w:type="dxa"/>
            <w:shd w:val="clear" w:color="auto" w:fill="auto"/>
          </w:tcPr>
          <w:p w:rsidR="00D46F2E" w:rsidRDefault="009C255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13234</w:t>
            </w:r>
          </w:p>
        </w:tc>
        <w:tc>
          <w:tcPr>
            <w:tcW w:w="5813" w:type="dxa"/>
            <w:shd w:val="clear" w:color="auto" w:fill="auto"/>
          </w:tcPr>
          <w:p w:rsidR="00D46F2E" w:rsidRDefault="009C255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Федеральное агентство по печати и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массовым коммуникациям</w:t>
            </w:r>
          </w:p>
        </w:tc>
        <w:tc>
          <w:tcPr>
            <w:tcW w:w="2435" w:type="dxa"/>
            <w:shd w:val="clear" w:color="auto" w:fill="auto"/>
          </w:tcPr>
          <w:p w:rsidR="00D46F2E" w:rsidRDefault="00D46F2E">
            <w:pPr>
              <w:widowControl w:val="0"/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D46F2E">
        <w:trPr>
          <w:jc w:val="center"/>
        </w:trPr>
        <w:tc>
          <w:tcPr>
            <w:tcW w:w="878" w:type="dxa"/>
            <w:shd w:val="clear" w:color="auto" w:fill="auto"/>
          </w:tcPr>
          <w:p w:rsidR="00D46F2E" w:rsidRDefault="009C255B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133" w:type="dxa"/>
            <w:shd w:val="clear" w:color="auto" w:fill="auto"/>
          </w:tcPr>
          <w:p w:rsidR="00D46F2E" w:rsidRDefault="009C255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13240</w:t>
            </w:r>
          </w:p>
        </w:tc>
        <w:tc>
          <w:tcPr>
            <w:tcW w:w="5813" w:type="dxa"/>
            <w:shd w:val="clear" w:color="auto" w:fill="auto"/>
          </w:tcPr>
          <w:p w:rsidR="00D46F2E" w:rsidRDefault="009C255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Министерство образования и науки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Российской Федерации</w:t>
            </w:r>
          </w:p>
        </w:tc>
        <w:tc>
          <w:tcPr>
            <w:tcW w:w="2435" w:type="dxa"/>
            <w:shd w:val="clear" w:color="auto" w:fill="auto"/>
          </w:tcPr>
          <w:p w:rsidR="00D46F2E" w:rsidRDefault="00D46F2E">
            <w:pPr>
              <w:widowControl w:val="0"/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D46F2E">
        <w:trPr>
          <w:jc w:val="center"/>
        </w:trPr>
        <w:tc>
          <w:tcPr>
            <w:tcW w:w="878" w:type="dxa"/>
            <w:shd w:val="clear" w:color="auto" w:fill="auto"/>
          </w:tcPr>
          <w:p w:rsidR="00D46F2E" w:rsidRDefault="009C255B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133" w:type="dxa"/>
            <w:shd w:val="clear" w:color="auto" w:fill="auto"/>
          </w:tcPr>
          <w:p w:rsidR="00D46F2E" w:rsidRDefault="009C255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13241</w:t>
            </w:r>
          </w:p>
        </w:tc>
        <w:tc>
          <w:tcPr>
            <w:tcW w:w="5813" w:type="dxa"/>
            <w:shd w:val="clear" w:color="auto" w:fill="auto"/>
          </w:tcPr>
          <w:p w:rsidR="00D46F2E" w:rsidRDefault="009C255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Федеральная служба по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интеллектуальной собственности,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патентам и товарным знакам</w:t>
            </w:r>
          </w:p>
        </w:tc>
        <w:tc>
          <w:tcPr>
            <w:tcW w:w="2435" w:type="dxa"/>
            <w:shd w:val="clear" w:color="auto" w:fill="auto"/>
          </w:tcPr>
          <w:p w:rsidR="00D46F2E" w:rsidRDefault="00D46F2E">
            <w:pPr>
              <w:widowControl w:val="0"/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D46F2E">
        <w:trPr>
          <w:jc w:val="center"/>
        </w:trPr>
        <w:tc>
          <w:tcPr>
            <w:tcW w:w="878" w:type="dxa"/>
            <w:shd w:val="clear" w:color="auto" w:fill="auto"/>
          </w:tcPr>
          <w:p w:rsidR="00D46F2E" w:rsidRDefault="009C255B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133" w:type="dxa"/>
            <w:shd w:val="clear" w:color="auto" w:fill="auto"/>
          </w:tcPr>
          <w:p w:rsidR="00D46F2E" w:rsidRDefault="009C255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13242</w:t>
            </w:r>
          </w:p>
        </w:tc>
        <w:tc>
          <w:tcPr>
            <w:tcW w:w="5813" w:type="dxa"/>
            <w:shd w:val="clear" w:color="auto" w:fill="auto"/>
          </w:tcPr>
          <w:p w:rsidR="00D46F2E" w:rsidRDefault="009C255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Федеральная служба по надзору в сфере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lastRenderedPageBreak/>
              <w:t>образования и науки</w:t>
            </w:r>
          </w:p>
        </w:tc>
        <w:tc>
          <w:tcPr>
            <w:tcW w:w="2435" w:type="dxa"/>
            <w:shd w:val="clear" w:color="auto" w:fill="auto"/>
          </w:tcPr>
          <w:p w:rsidR="00D46F2E" w:rsidRDefault="00D46F2E">
            <w:pPr>
              <w:widowControl w:val="0"/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D46F2E">
        <w:trPr>
          <w:jc w:val="center"/>
        </w:trPr>
        <w:tc>
          <w:tcPr>
            <w:tcW w:w="878" w:type="dxa"/>
            <w:shd w:val="clear" w:color="auto" w:fill="auto"/>
          </w:tcPr>
          <w:p w:rsidR="00D46F2E" w:rsidRDefault="009C255B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133" w:type="dxa"/>
            <w:shd w:val="clear" w:color="auto" w:fill="auto"/>
          </w:tcPr>
          <w:p w:rsidR="00D46F2E" w:rsidRDefault="009C255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13243</w:t>
            </w:r>
          </w:p>
        </w:tc>
        <w:tc>
          <w:tcPr>
            <w:tcW w:w="5813" w:type="dxa"/>
            <w:shd w:val="clear" w:color="auto" w:fill="auto"/>
          </w:tcPr>
          <w:p w:rsidR="00D46F2E" w:rsidRDefault="009C255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Федеральное агентство по науке</w:t>
            </w:r>
          </w:p>
        </w:tc>
        <w:tc>
          <w:tcPr>
            <w:tcW w:w="2435" w:type="dxa"/>
            <w:shd w:val="clear" w:color="auto" w:fill="auto"/>
          </w:tcPr>
          <w:p w:rsidR="00D46F2E" w:rsidRDefault="00D46F2E">
            <w:pPr>
              <w:widowControl w:val="0"/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D46F2E">
        <w:trPr>
          <w:jc w:val="center"/>
        </w:trPr>
        <w:tc>
          <w:tcPr>
            <w:tcW w:w="878" w:type="dxa"/>
            <w:shd w:val="clear" w:color="auto" w:fill="auto"/>
          </w:tcPr>
          <w:p w:rsidR="00D46F2E" w:rsidRDefault="009C255B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133" w:type="dxa"/>
            <w:shd w:val="clear" w:color="auto" w:fill="auto"/>
          </w:tcPr>
          <w:p w:rsidR="00D46F2E" w:rsidRDefault="009C255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13244</w:t>
            </w:r>
          </w:p>
        </w:tc>
        <w:tc>
          <w:tcPr>
            <w:tcW w:w="5813" w:type="dxa"/>
            <w:shd w:val="clear" w:color="auto" w:fill="auto"/>
          </w:tcPr>
          <w:p w:rsidR="00D46F2E" w:rsidRDefault="009C255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Федеральное агентство по образованию</w:t>
            </w:r>
          </w:p>
        </w:tc>
        <w:tc>
          <w:tcPr>
            <w:tcW w:w="2435" w:type="dxa"/>
            <w:shd w:val="clear" w:color="auto" w:fill="auto"/>
          </w:tcPr>
          <w:p w:rsidR="00D46F2E" w:rsidRDefault="00D46F2E">
            <w:pPr>
              <w:widowControl w:val="0"/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D46F2E">
        <w:trPr>
          <w:jc w:val="center"/>
        </w:trPr>
        <w:tc>
          <w:tcPr>
            <w:tcW w:w="878" w:type="dxa"/>
            <w:shd w:val="clear" w:color="auto" w:fill="auto"/>
          </w:tcPr>
          <w:p w:rsidR="00D46F2E" w:rsidRDefault="009C255B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133" w:type="dxa"/>
            <w:shd w:val="clear" w:color="auto" w:fill="auto"/>
          </w:tcPr>
          <w:p w:rsidR="00D46F2E" w:rsidRDefault="009C255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13250</w:t>
            </w:r>
          </w:p>
        </w:tc>
        <w:tc>
          <w:tcPr>
            <w:tcW w:w="5813" w:type="dxa"/>
            <w:shd w:val="clear" w:color="auto" w:fill="auto"/>
          </w:tcPr>
          <w:p w:rsidR="00D46F2E" w:rsidRDefault="009C255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Министерство природных ресурсов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Российской Федерации</w:t>
            </w:r>
          </w:p>
        </w:tc>
        <w:tc>
          <w:tcPr>
            <w:tcW w:w="2435" w:type="dxa"/>
            <w:shd w:val="clear" w:color="auto" w:fill="auto"/>
          </w:tcPr>
          <w:p w:rsidR="00D46F2E" w:rsidRDefault="009C255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МПР России</w:t>
            </w:r>
          </w:p>
        </w:tc>
      </w:tr>
      <w:tr w:rsidR="00D46F2E">
        <w:trPr>
          <w:jc w:val="center"/>
        </w:trPr>
        <w:tc>
          <w:tcPr>
            <w:tcW w:w="878" w:type="dxa"/>
            <w:shd w:val="clear" w:color="auto" w:fill="auto"/>
          </w:tcPr>
          <w:p w:rsidR="00D46F2E" w:rsidRDefault="009C255B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133" w:type="dxa"/>
            <w:shd w:val="clear" w:color="auto" w:fill="auto"/>
          </w:tcPr>
          <w:p w:rsidR="00D46F2E" w:rsidRDefault="009C255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13252</w:t>
            </w:r>
          </w:p>
        </w:tc>
        <w:tc>
          <w:tcPr>
            <w:tcW w:w="5813" w:type="dxa"/>
            <w:shd w:val="clear" w:color="auto" w:fill="auto"/>
          </w:tcPr>
          <w:p w:rsidR="00D46F2E" w:rsidRDefault="009C255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Федеральная служба по надзору в сфере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экологии и природопользования</w:t>
            </w:r>
          </w:p>
        </w:tc>
        <w:tc>
          <w:tcPr>
            <w:tcW w:w="2435" w:type="dxa"/>
            <w:shd w:val="clear" w:color="auto" w:fill="auto"/>
          </w:tcPr>
          <w:p w:rsidR="00D46F2E" w:rsidRDefault="00D46F2E">
            <w:pPr>
              <w:widowControl w:val="0"/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D46F2E">
        <w:trPr>
          <w:jc w:val="center"/>
        </w:trPr>
        <w:tc>
          <w:tcPr>
            <w:tcW w:w="878" w:type="dxa"/>
            <w:shd w:val="clear" w:color="auto" w:fill="auto"/>
          </w:tcPr>
          <w:p w:rsidR="00D46F2E" w:rsidRDefault="009C255B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133" w:type="dxa"/>
            <w:shd w:val="clear" w:color="auto" w:fill="auto"/>
          </w:tcPr>
          <w:p w:rsidR="00D46F2E" w:rsidRDefault="009C255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13254</w:t>
            </w:r>
          </w:p>
        </w:tc>
        <w:tc>
          <w:tcPr>
            <w:tcW w:w="5813" w:type="dxa"/>
            <w:shd w:val="clear" w:color="auto" w:fill="auto"/>
          </w:tcPr>
          <w:p w:rsidR="00D46F2E" w:rsidRDefault="009C255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Федеральное агентство водных ресурсов</w:t>
            </w:r>
          </w:p>
        </w:tc>
        <w:tc>
          <w:tcPr>
            <w:tcW w:w="2435" w:type="dxa"/>
            <w:shd w:val="clear" w:color="auto" w:fill="auto"/>
          </w:tcPr>
          <w:p w:rsidR="00D46F2E" w:rsidRDefault="00D46F2E">
            <w:pPr>
              <w:widowControl w:val="0"/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D46F2E">
        <w:trPr>
          <w:jc w:val="center"/>
        </w:trPr>
        <w:tc>
          <w:tcPr>
            <w:tcW w:w="878" w:type="dxa"/>
            <w:shd w:val="clear" w:color="auto" w:fill="auto"/>
          </w:tcPr>
          <w:p w:rsidR="00D46F2E" w:rsidRDefault="009C255B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133" w:type="dxa"/>
            <w:shd w:val="clear" w:color="auto" w:fill="auto"/>
          </w:tcPr>
          <w:p w:rsidR="00D46F2E" w:rsidRDefault="009C255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13256</w:t>
            </w:r>
          </w:p>
        </w:tc>
        <w:tc>
          <w:tcPr>
            <w:tcW w:w="5813" w:type="dxa"/>
            <w:shd w:val="clear" w:color="auto" w:fill="auto"/>
          </w:tcPr>
          <w:p w:rsidR="00D46F2E" w:rsidRDefault="009C255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Федеральное агентство лесного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хозяйства</w:t>
            </w:r>
          </w:p>
        </w:tc>
        <w:tc>
          <w:tcPr>
            <w:tcW w:w="2435" w:type="dxa"/>
            <w:shd w:val="clear" w:color="auto" w:fill="auto"/>
          </w:tcPr>
          <w:p w:rsidR="00D46F2E" w:rsidRDefault="00D46F2E">
            <w:pPr>
              <w:widowControl w:val="0"/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D46F2E">
        <w:trPr>
          <w:jc w:val="center"/>
        </w:trPr>
        <w:tc>
          <w:tcPr>
            <w:tcW w:w="878" w:type="dxa"/>
            <w:shd w:val="clear" w:color="auto" w:fill="auto"/>
          </w:tcPr>
          <w:p w:rsidR="00D46F2E" w:rsidRDefault="009C255B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133" w:type="dxa"/>
            <w:shd w:val="clear" w:color="auto" w:fill="auto"/>
          </w:tcPr>
          <w:p w:rsidR="00D46F2E" w:rsidRDefault="009C255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13257</w:t>
            </w:r>
          </w:p>
        </w:tc>
        <w:tc>
          <w:tcPr>
            <w:tcW w:w="5813" w:type="dxa"/>
            <w:shd w:val="clear" w:color="auto" w:fill="auto"/>
          </w:tcPr>
          <w:p w:rsidR="00D46F2E" w:rsidRDefault="009C255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Федеральное агентство по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недропользованию</w:t>
            </w:r>
          </w:p>
        </w:tc>
        <w:tc>
          <w:tcPr>
            <w:tcW w:w="2435" w:type="dxa"/>
            <w:shd w:val="clear" w:color="auto" w:fill="auto"/>
          </w:tcPr>
          <w:p w:rsidR="00D46F2E" w:rsidRDefault="00D46F2E">
            <w:pPr>
              <w:widowControl w:val="0"/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D46F2E">
        <w:trPr>
          <w:jc w:val="center"/>
        </w:trPr>
        <w:tc>
          <w:tcPr>
            <w:tcW w:w="878" w:type="dxa"/>
            <w:shd w:val="clear" w:color="auto" w:fill="auto"/>
          </w:tcPr>
          <w:p w:rsidR="00D46F2E" w:rsidRDefault="009C255B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133" w:type="dxa"/>
            <w:shd w:val="clear" w:color="auto" w:fill="auto"/>
          </w:tcPr>
          <w:p w:rsidR="00D46F2E" w:rsidRDefault="009C255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13260</w:t>
            </w:r>
          </w:p>
        </w:tc>
        <w:tc>
          <w:tcPr>
            <w:tcW w:w="5813" w:type="dxa"/>
            <w:shd w:val="clear" w:color="auto" w:fill="auto"/>
          </w:tcPr>
          <w:p w:rsidR="00D46F2E" w:rsidRDefault="009C255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Министерство промышленности и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энергетики Российской Федерации</w:t>
            </w:r>
          </w:p>
        </w:tc>
        <w:tc>
          <w:tcPr>
            <w:tcW w:w="2435" w:type="dxa"/>
            <w:shd w:val="clear" w:color="auto" w:fill="auto"/>
          </w:tcPr>
          <w:p w:rsidR="00D46F2E" w:rsidRDefault="00D46F2E">
            <w:pPr>
              <w:widowControl w:val="0"/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D46F2E">
        <w:trPr>
          <w:jc w:val="center"/>
        </w:trPr>
        <w:tc>
          <w:tcPr>
            <w:tcW w:w="878" w:type="dxa"/>
            <w:shd w:val="clear" w:color="auto" w:fill="auto"/>
          </w:tcPr>
          <w:p w:rsidR="00D46F2E" w:rsidRDefault="009C255B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133" w:type="dxa"/>
            <w:shd w:val="clear" w:color="auto" w:fill="auto"/>
          </w:tcPr>
          <w:p w:rsidR="00D46F2E" w:rsidRDefault="009C255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13261</w:t>
            </w:r>
          </w:p>
        </w:tc>
        <w:tc>
          <w:tcPr>
            <w:tcW w:w="5813" w:type="dxa"/>
            <w:shd w:val="clear" w:color="auto" w:fill="auto"/>
          </w:tcPr>
          <w:p w:rsidR="00D46F2E" w:rsidRDefault="009C255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Федеральная служба по атомному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надзору</w:t>
            </w:r>
          </w:p>
        </w:tc>
        <w:tc>
          <w:tcPr>
            <w:tcW w:w="2435" w:type="dxa"/>
            <w:shd w:val="clear" w:color="auto" w:fill="auto"/>
          </w:tcPr>
          <w:p w:rsidR="00D46F2E" w:rsidRDefault="00D46F2E">
            <w:pPr>
              <w:widowControl w:val="0"/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D46F2E">
        <w:trPr>
          <w:jc w:val="center"/>
        </w:trPr>
        <w:tc>
          <w:tcPr>
            <w:tcW w:w="878" w:type="dxa"/>
            <w:shd w:val="clear" w:color="auto" w:fill="auto"/>
          </w:tcPr>
          <w:p w:rsidR="00D46F2E" w:rsidRDefault="009C255B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133" w:type="dxa"/>
            <w:shd w:val="clear" w:color="auto" w:fill="auto"/>
          </w:tcPr>
          <w:p w:rsidR="00D46F2E" w:rsidRDefault="009C255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13262</w:t>
            </w:r>
          </w:p>
        </w:tc>
        <w:tc>
          <w:tcPr>
            <w:tcW w:w="5813" w:type="dxa"/>
            <w:shd w:val="clear" w:color="auto" w:fill="auto"/>
          </w:tcPr>
          <w:p w:rsidR="00D46F2E" w:rsidRDefault="009C255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Федеральная служба по техническому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регулированию и метрологии</w:t>
            </w:r>
          </w:p>
        </w:tc>
        <w:tc>
          <w:tcPr>
            <w:tcW w:w="2435" w:type="dxa"/>
            <w:shd w:val="clear" w:color="auto" w:fill="auto"/>
          </w:tcPr>
          <w:p w:rsidR="00D46F2E" w:rsidRDefault="00D46F2E">
            <w:pPr>
              <w:widowControl w:val="0"/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D46F2E">
        <w:trPr>
          <w:jc w:val="center"/>
        </w:trPr>
        <w:tc>
          <w:tcPr>
            <w:tcW w:w="878" w:type="dxa"/>
            <w:shd w:val="clear" w:color="auto" w:fill="auto"/>
          </w:tcPr>
          <w:p w:rsidR="00D46F2E" w:rsidRDefault="009C255B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133" w:type="dxa"/>
            <w:shd w:val="clear" w:color="auto" w:fill="auto"/>
          </w:tcPr>
          <w:p w:rsidR="00D46F2E" w:rsidRDefault="009C255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13263</w:t>
            </w:r>
          </w:p>
        </w:tc>
        <w:tc>
          <w:tcPr>
            <w:tcW w:w="5813" w:type="dxa"/>
            <w:shd w:val="clear" w:color="auto" w:fill="auto"/>
          </w:tcPr>
          <w:p w:rsidR="00D46F2E" w:rsidRDefault="009C255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Федеральная служба по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технологическому надзору</w:t>
            </w:r>
          </w:p>
        </w:tc>
        <w:tc>
          <w:tcPr>
            <w:tcW w:w="2435" w:type="dxa"/>
            <w:shd w:val="clear" w:color="auto" w:fill="auto"/>
          </w:tcPr>
          <w:p w:rsidR="00D46F2E" w:rsidRDefault="00D46F2E">
            <w:pPr>
              <w:widowControl w:val="0"/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D46F2E">
        <w:trPr>
          <w:jc w:val="center"/>
        </w:trPr>
        <w:tc>
          <w:tcPr>
            <w:tcW w:w="878" w:type="dxa"/>
            <w:shd w:val="clear" w:color="auto" w:fill="auto"/>
          </w:tcPr>
          <w:p w:rsidR="00D46F2E" w:rsidRDefault="009C255B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133" w:type="dxa"/>
            <w:shd w:val="clear" w:color="auto" w:fill="auto"/>
          </w:tcPr>
          <w:p w:rsidR="00D46F2E" w:rsidRDefault="009C255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13264</w:t>
            </w:r>
          </w:p>
        </w:tc>
        <w:tc>
          <w:tcPr>
            <w:tcW w:w="5813" w:type="dxa"/>
            <w:shd w:val="clear" w:color="auto" w:fill="auto"/>
          </w:tcPr>
          <w:p w:rsidR="00D46F2E" w:rsidRDefault="009C255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Федеральное агентство по атомной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энергии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Пояснение: по вопросам ядерного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оборонного комплекса подведомственно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Министерству обороны Российской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Федерации</w:t>
            </w:r>
          </w:p>
        </w:tc>
        <w:tc>
          <w:tcPr>
            <w:tcW w:w="2435" w:type="dxa"/>
            <w:shd w:val="clear" w:color="auto" w:fill="auto"/>
          </w:tcPr>
          <w:p w:rsidR="00D46F2E" w:rsidRDefault="00D46F2E">
            <w:pPr>
              <w:widowControl w:val="0"/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D46F2E">
        <w:trPr>
          <w:jc w:val="center"/>
        </w:trPr>
        <w:tc>
          <w:tcPr>
            <w:tcW w:w="878" w:type="dxa"/>
            <w:shd w:val="clear" w:color="auto" w:fill="auto"/>
          </w:tcPr>
          <w:p w:rsidR="00D46F2E" w:rsidRDefault="009C255B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133" w:type="dxa"/>
            <w:shd w:val="clear" w:color="auto" w:fill="auto"/>
          </w:tcPr>
          <w:p w:rsidR="00D46F2E" w:rsidRDefault="009C255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13265</w:t>
            </w:r>
          </w:p>
        </w:tc>
        <w:tc>
          <w:tcPr>
            <w:tcW w:w="5813" w:type="dxa"/>
            <w:shd w:val="clear" w:color="auto" w:fill="auto"/>
          </w:tcPr>
          <w:p w:rsidR="00D46F2E" w:rsidRDefault="009C255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Федеральное космическое агентство</w:t>
            </w:r>
          </w:p>
        </w:tc>
        <w:tc>
          <w:tcPr>
            <w:tcW w:w="2435" w:type="dxa"/>
            <w:shd w:val="clear" w:color="auto" w:fill="auto"/>
          </w:tcPr>
          <w:p w:rsidR="00D46F2E" w:rsidRDefault="00D46F2E">
            <w:pPr>
              <w:widowControl w:val="0"/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D46F2E">
        <w:trPr>
          <w:jc w:val="center"/>
        </w:trPr>
        <w:tc>
          <w:tcPr>
            <w:tcW w:w="878" w:type="dxa"/>
            <w:shd w:val="clear" w:color="auto" w:fill="auto"/>
          </w:tcPr>
          <w:p w:rsidR="00D46F2E" w:rsidRDefault="009C255B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133" w:type="dxa"/>
            <w:shd w:val="clear" w:color="auto" w:fill="auto"/>
          </w:tcPr>
          <w:p w:rsidR="00D46F2E" w:rsidRDefault="009C255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13266</w:t>
            </w:r>
          </w:p>
        </w:tc>
        <w:tc>
          <w:tcPr>
            <w:tcW w:w="5813" w:type="dxa"/>
            <w:shd w:val="clear" w:color="auto" w:fill="auto"/>
          </w:tcPr>
          <w:p w:rsidR="00D46F2E" w:rsidRDefault="009C255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Федеральное агентство по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промышленности</w:t>
            </w:r>
          </w:p>
        </w:tc>
        <w:tc>
          <w:tcPr>
            <w:tcW w:w="2435" w:type="dxa"/>
            <w:shd w:val="clear" w:color="auto" w:fill="auto"/>
          </w:tcPr>
          <w:p w:rsidR="00D46F2E" w:rsidRDefault="00D46F2E">
            <w:pPr>
              <w:widowControl w:val="0"/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D46F2E">
        <w:trPr>
          <w:jc w:val="center"/>
        </w:trPr>
        <w:tc>
          <w:tcPr>
            <w:tcW w:w="878" w:type="dxa"/>
            <w:shd w:val="clear" w:color="auto" w:fill="auto"/>
          </w:tcPr>
          <w:p w:rsidR="00D46F2E" w:rsidRDefault="009C255B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133" w:type="dxa"/>
            <w:shd w:val="clear" w:color="auto" w:fill="auto"/>
          </w:tcPr>
          <w:p w:rsidR="00D46F2E" w:rsidRDefault="009C255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13267</w:t>
            </w:r>
          </w:p>
        </w:tc>
        <w:tc>
          <w:tcPr>
            <w:tcW w:w="5813" w:type="dxa"/>
            <w:shd w:val="clear" w:color="auto" w:fill="auto"/>
          </w:tcPr>
          <w:p w:rsidR="00D46F2E" w:rsidRDefault="009C255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Федеральное агентство по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строительству и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жилищно-коммунальному хозяйству</w:t>
            </w:r>
          </w:p>
        </w:tc>
        <w:tc>
          <w:tcPr>
            <w:tcW w:w="2435" w:type="dxa"/>
            <w:shd w:val="clear" w:color="auto" w:fill="auto"/>
          </w:tcPr>
          <w:p w:rsidR="00D46F2E" w:rsidRDefault="00D46F2E">
            <w:pPr>
              <w:widowControl w:val="0"/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D46F2E">
        <w:trPr>
          <w:jc w:val="center"/>
        </w:trPr>
        <w:tc>
          <w:tcPr>
            <w:tcW w:w="878" w:type="dxa"/>
            <w:shd w:val="clear" w:color="auto" w:fill="auto"/>
          </w:tcPr>
          <w:p w:rsidR="00D46F2E" w:rsidRDefault="009C255B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133" w:type="dxa"/>
            <w:shd w:val="clear" w:color="auto" w:fill="auto"/>
          </w:tcPr>
          <w:p w:rsidR="00D46F2E" w:rsidRDefault="009C255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13268</w:t>
            </w:r>
          </w:p>
        </w:tc>
        <w:tc>
          <w:tcPr>
            <w:tcW w:w="5813" w:type="dxa"/>
            <w:shd w:val="clear" w:color="auto" w:fill="auto"/>
          </w:tcPr>
          <w:p w:rsidR="00D46F2E" w:rsidRDefault="009C255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Федеральное агентство по энергетике</w:t>
            </w:r>
          </w:p>
        </w:tc>
        <w:tc>
          <w:tcPr>
            <w:tcW w:w="2435" w:type="dxa"/>
            <w:shd w:val="clear" w:color="auto" w:fill="auto"/>
          </w:tcPr>
          <w:p w:rsidR="00D46F2E" w:rsidRDefault="00D46F2E">
            <w:pPr>
              <w:widowControl w:val="0"/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D46F2E">
        <w:trPr>
          <w:jc w:val="center"/>
        </w:trPr>
        <w:tc>
          <w:tcPr>
            <w:tcW w:w="878" w:type="dxa"/>
            <w:shd w:val="clear" w:color="auto" w:fill="auto"/>
          </w:tcPr>
          <w:p w:rsidR="00D46F2E" w:rsidRDefault="009C255B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133" w:type="dxa"/>
            <w:shd w:val="clear" w:color="auto" w:fill="auto"/>
          </w:tcPr>
          <w:p w:rsidR="00D46F2E" w:rsidRDefault="009C255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13270</w:t>
            </w:r>
          </w:p>
        </w:tc>
        <w:tc>
          <w:tcPr>
            <w:tcW w:w="5813" w:type="dxa"/>
            <w:shd w:val="clear" w:color="auto" w:fill="auto"/>
          </w:tcPr>
          <w:p w:rsidR="00D46F2E" w:rsidRDefault="009C255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Министерство сельского хозяйства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Российской Федерации</w:t>
            </w:r>
          </w:p>
        </w:tc>
        <w:tc>
          <w:tcPr>
            <w:tcW w:w="2435" w:type="dxa"/>
            <w:shd w:val="clear" w:color="auto" w:fill="auto"/>
          </w:tcPr>
          <w:p w:rsidR="00D46F2E" w:rsidRDefault="009C255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Минсельхоз России</w:t>
            </w:r>
          </w:p>
        </w:tc>
      </w:tr>
      <w:tr w:rsidR="00D46F2E">
        <w:trPr>
          <w:jc w:val="center"/>
        </w:trPr>
        <w:tc>
          <w:tcPr>
            <w:tcW w:w="878" w:type="dxa"/>
            <w:shd w:val="clear" w:color="auto" w:fill="auto"/>
          </w:tcPr>
          <w:p w:rsidR="00D46F2E" w:rsidRDefault="009C255B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133" w:type="dxa"/>
            <w:shd w:val="clear" w:color="auto" w:fill="auto"/>
          </w:tcPr>
          <w:p w:rsidR="00D46F2E" w:rsidRDefault="009C255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13271</w:t>
            </w:r>
          </w:p>
        </w:tc>
        <w:tc>
          <w:tcPr>
            <w:tcW w:w="5813" w:type="dxa"/>
            <w:shd w:val="clear" w:color="auto" w:fill="auto"/>
          </w:tcPr>
          <w:p w:rsidR="00D46F2E" w:rsidRDefault="009C255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Федеральная служба по ветеринарному и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фитосанитарному надзору</w:t>
            </w:r>
          </w:p>
        </w:tc>
        <w:tc>
          <w:tcPr>
            <w:tcW w:w="2435" w:type="dxa"/>
            <w:shd w:val="clear" w:color="auto" w:fill="auto"/>
          </w:tcPr>
          <w:p w:rsidR="00D46F2E" w:rsidRDefault="00D46F2E">
            <w:pPr>
              <w:widowControl w:val="0"/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D46F2E">
        <w:trPr>
          <w:jc w:val="center"/>
        </w:trPr>
        <w:tc>
          <w:tcPr>
            <w:tcW w:w="878" w:type="dxa"/>
            <w:shd w:val="clear" w:color="auto" w:fill="auto"/>
          </w:tcPr>
          <w:p w:rsidR="00D46F2E" w:rsidRDefault="009C255B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133" w:type="dxa"/>
            <w:shd w:val="clear" w:color="auto" w:fill="auto"/>
          </w:tcPr>
          <w:p w:rsidR="00D46F2E" w:rsidRDefault="009C255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13274</w:t>
            </w:r>
          </w:p>
        </w:tc>
        <w:tc>
          <w:tcPr>
            <w:tcW w:w="5813" w:type="dxa"/>
            <w:shd w:val="clear" w:color="auto" w:fill="auto"/>
          </w:tcPr>
          <w:p w:rsidR="00D46F2E" w:rsidRDefault="009C255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Федеральное агентство по рыболовству</w:t>
            </w:r>
          </w:p>
        </w:tc>
        <w:tc>
          <w:tcPr>
            <w:tcW w:w="2435" w:type="dxa"/>
            <w:shd w:val="clear" w:color="auto" w:fill="auto"/>
          </w:tcPr>
          <w:p w:rsidR="00D46F2E" w:rsidRDefault="00D46F2E">
            <w:pPr>
              <w:widowControl w:val="0"/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D46F2E">
        <w:trPr>
          <w:jc w:val="center"/>
        </w:trPr>
        <w:tc>
          <w:tcPr>
            <w:tcW w:w="878" w:type="dxa"/>
            <w:shd w:val="clear" w:color="auto" w:fill="auto"/>
          </w:tcPr>
          <w:p w:rsidR="00D46F2E" w:rsidRDefault="009C255B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133" w:type="dxa"/>
            <w:shd w:val="clear" w:color="auto" w:fill="auto"/>
          </w:tcPr>
          <w:p w:rsidR="00D46F2E" w:rsidRDefault="009C255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13275</w:t>
            </w:r>
          </w:p>
        </w:tc>
        <w:tc>
          <w:tcPr>
            <w:tcW w:w="5813" w:type="dxa"/>
            <w:shd w:val="clear" w:color="auto" w:fill="auto"/>
          </w:tcPr>
          <w:p w:rsidR="00D46F2E" w:rsidRDefault="009C255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Федеральное агентство по сельскому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хозяйству</w:t>
            </w:r>
          </w:p>
        </w:tc>
        <w:tc>
          <w:tcPr>
            <w:tcW w:w="2435" w:type="dxa"/>
            <w:shd w:val="clear" w:color="auto" w:fill="auto"/>
          </w:tcPr>
          <w:p w:rsidR="00D46F2E" w:rsidRDefault="00D46F2E">
            <w:pPr>
              <w:widowControl w:val="0"/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D46F2E">
        <w:trPr>
          <w:jc w:val="center"/>
        </w:trPr>
        <w:tc>
          <w:tcPr>
            <w:tcW w:w="878" w:type="dxa"/>
            <w:shd w:val="clear" w:color="auto" w:fill="auto"/>
          </w:tcPr>
          <w:p w:rsidR="00D46F2E" w:rsidRDefault="009C255B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133" w:type="dxa"/>
            <w:shd w:val="clear" w:color="auto" w:fill="auto"/>
          </w:tcPr>
          <w:p w:rsidR="00D46F2E" w:rsidRDefault="009C255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13280</w:t>
            </w:r>
          </w:p>
        </w:tc>
        <w:tc>
          <w:tcPr>
            <w:tcW w:w="5813" w:type="dxa"/>
            <w:shd w:val="clear" w:color="auto" w:fill="auto"/>
          </w:tcPr>
          <w:p w:rsidR="00D46F2E" w:rsidRDefault="009C255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Министерство транспорта и связи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Российской Федерации</w:t>
            </w:r>
          </w:p>
        </w:tc>
        <w:tc>
          <w:tcPr>
            <w:tcW w:w="2435" w:type="dxa"/>
            <w:shd w:val="clear" w:color="auto" w:fill="auto"/>
          </w:tcPr>
          <w:p w:rsidR="00D46F2E" w:rsidRDefault="00D46F2E">
            <w:pPr>
              <w:widowControl w:val="0"/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D46F2E">
        <w:trPr>
          <w:jc w:val="center"/>
        </w:trPr>
        <w:tc>
          <w:tcPr>
            <w:tcW w:w="878" w:type="dxa"/>
            <w:shd w:val="clear" w:color="auto" w:fill="auto"/>
          </w:tcPr>
          <w:p w:rsidR="00D46F2E" w:rsidRDefault="009C255B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133" w:type="dxa"/>
            <w:shd w:val="clear" w:color="auto" w:fill="auto"/>
          </w:tcPr>
          <w:p w:rsidR="00D46F2E" w:rsidRDefault="009C255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13281</w:t>
            </w:r>
          </w:p>
        </w:tc>
        <w:tc>
          <w:tcPr>
            <w:tcW w:w="5813" w:type="dxa"/>
            <w:shd w:val="clear" w:color="auto" w:fill="auto"/>
          </w:tcPr>
          <w:p w:rsidR="00D46F2E" w:rsidRDefault="009C255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Федеральная служба по надзору в сфере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связи</w:t>
            </w:r>
          </w:p>
        </w:tc>
        <w:tc>
          <w:tcPr>
            <w:tcW w:w="2435" w:type="dxa"/>
            <w:shd w:val="clear" w:color="auto" w:fill="auto"/>
          </w:tcPr>
          <w:p w:rsidR="00D46F2E" w:rsidRDefault="00D46F2E">
            <w:pPr>
              <w:widowControl w:val="0"/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D46F2E">
        <w:trPr>
          <w:jc w:val="center"/>
        </w:trPr>
        <w:tc>
          <w:tcPr>
            <w:tcW w:w="878" w:type="dxa"/>
            <w:shd w:val="clear" w:color="auto" w:fill="auto"/>
          </w:tcPr>
          <w:p w:rsidR="00D46F2E" w:rsidRDefault="009C255B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133" w:type="dxa"/>
            <w:shd w:val="clear" w:color="auto" w:fill="auto"/>
          </w:tcPr>
          <w:p w:rsidR="00D46F2E" w:rsidRDefault="009C255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13282</w:t>
            </w:r>
          </w:p>
        </w:tc>
        <w:tc>
          <w:tcPr>
            <w:tcW w:w="5813" w:type="dxa"/>
            <w:shd w:val="clear" w:color="auto" w:fill="auto"/>
          </w:tcPr>
          <w:p w:rsidR="00D46F2E" w:rsidRDefault="009C255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Федеральная служба по надзору в сфере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транспорта</w:t>
            </w:r>
          </w:p>
        </w:tc>
        <w:tc>
          <w:tcPr>
            <w:tcW w:w="2435" w:type="dxa"/>
            <w:shd w:val="clear" w:color="auto" w:fill="auto"/>
          </w:tcPr>
          <w:p w:rsidR="00D46F2E" w:rsidRDefault="00D46F2E">
            <w:pPr>
              <w:widowControl w:val="0"/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D46F2E">
        <w:trPr>
          <w:jc w:val="center"/>
        </w:trPr>
        <w:tc>
          <w:tcPr>
            <w:tcW w:w="878" w:type="dxa"/>
            <w:shd w:val="clear" w:color="auto" w:fill="auto"/>
          </w:tcPr>
          <w:p w:rsidR="00D46F2E" w:rsidRDefault="009C255B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133" w:type="dxa"/>
            <w:shd w:val="clear" w:color="auto" w:fill="auto"/>
          </w:tcPr>
          <w:p w:rsidR="00D46F2E" w:rsidRDefault="009C255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13284</w:t>
            </w:r>
          </w:p>
        </w:tc>
        <w:tc>
          <w:tcPr>
            <w:tcW w:w="5813" w:type="dxa"/>
            <w:shd w:val="clear" w:color="auto" w:fill="auto"/>
          </w:tcPr>
          <w:p w:rsidR="00D46F2E" w:rsidRDefault="009C255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Федеральное агентство воздушного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транспорта</w:t>
            </w:r>
          </w:p>
        </w:tc>
        <w:tc>
          <w:tcPr>
            <w:tcW w:w="2435" w:type="dxa"/>
            <w:shd w:val="clear" w:color="auto" w:fill="auto"/>
          </w:tcPr>
          <w:p w:rsidR="00D46F2E" w:rsidRDefault="00D46F2E">
            <w:pPr>
              <w:widowControl w:val="0"/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D46F2E">
        <w:trPr>
          <w:jc w:val="center"/>
        </w:trPr>
        <w:tc>
          <w:tcPr>
            <w:tcW w:w="878" w:type="dxa"/>
            <w:shd w:val="clear" w:color="auto" w:fill="auto"/>
          </w:tcPr>
          <w:p w:rsidR="00D46F2E" w:rsidRDefault="009C255B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133" w:type="dxa"/>
            <w:shd w:val="clear" w:color="auto" w:fill="auto"/>
          </w:tcPr>
          <w:p w:rsidR="00D46F2E" w:rsidRDefault="009C255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13285</w:t>
            </w:r>
          </w:p>
        </w:tc>
        <w:tc>
          <w:tcPr>
            <w:tcW w:w="5813" w:type="dxa"/>
            <w:shd w:val="clear" w:color="auto" w:fill="auto"/>
          </w:tcPr>
          <w:p w:rsidR="00D46F2E" w:rsidRDefault="009C255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Федеральное дорожное агентство</w:t>
            </w:r>
          </w:p>
        </w:tc>
        <w:tc>
          <w:tcPr>
            <w:tcW w:w="2435" w:type="dxa"/>
            <w:shd w:val="clear" w:color="auto" w:fill="auto"/>
          </w:tcPr>
          <w:p w:rsidR="00D46F2E" w:rsidRDefault="00D46F2E">
            <w:pPr>
              <w:widowControl w:val="0"/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D46F2E">
        <w:trPr>
          <w:jc w:val="center"/>
        </w:trPr>
        <w:tc>
          <w:tcPr>
            <w:tcW w:w="878" w:type="dxa"/>
            <w:shd w:val="clear" w:color="auto" w:fill="auto"/>
          </w:tcPr>
          <w:p w:rsidR="00D46F2E" w:rsidRDefault="009C255B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133" w:type="dxa"/>
            <w:shd w:val="clear" w:color="auto" w:fill="auto"/>
          </w:tcPr>
          <w:p w:rsidR="00D46F2E" w:rsidRDefault="009C255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13286</w:t>
            </w:r>
          </w:p>
        </w:tc>
        <w:tc>
          <w:tcPr>
            <w:tcW w:w="5813" w:type="dxa"/>
            <w:shd w:val="clear" w:color="auto" w:fill="auto"/>
          </w:tcPr>
          <w:p w:rsidR="00D46F2E" w:rsidRDefault="009C255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Федеральное агентство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железнодорожного транспорта</w:t>
            </w:r>
          </w:p>
        </w:tc>
        <w:tc>
          <w:tcPr>
            <w:tcW w:w="2435" w:type="dxa"/>
            <w:shd w:val="clear" w:color="auto" w:fill="auto"/>
          </w:tcPr>
          <w:p w:rsidR="00D46F2E" w:rsidRDefault="00D46F2E">
            <w:pPr>
              <w:widowControl w:val="0"/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D46F2E">
        <w:trPr>
          <w:jc w:val="center"/>
        </w:trPr>
        <w:tc>
          <w:tcPr>
            <w:tcW w:w="878" w:type="dxa"/>
            <w:shd w:val="clear" w:color="auto" w:fill="auto"/>
          </w:tcPr>
          <w:p w:rsidR="00D46F2E" w:rsidRDefault="009C255B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133" w:type="dxa"/>
            <w:shd w:val="clear" w:color="auto" w:fill="auto"/>
          </w:tcPr>
          <w:p w:rsidR="00D46F2E" w:rsidRDefault="009C255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13287</w:t>
            </w:r>
          </w:p>
        </w:tc>
        <w:tc>
          <w:tcPr>
            <w:tcW w:w="5813" w:type="dxa"/>
            <w:shd w:val="clear" w:color="auto" w:fill="auto"/>
          </w:tcPr>
          <w:p w:rsidR="00D46F2E" w:rsidRDefault="009C255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Федеральное агентство морского и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речного транспорта</w:t>
            </w:r>
          </w:p>
        </w:tc>
        <w:tc>
          <w:tcPr>
            <w:tcW w:w="2435" w:type="dxa"/>
            <w:shd w:val="clear" w:color="auto" w:fill="auto"/>
          </w:tcPr>
          <w:p w:rsidR="00D46F2E" w:rsidRDefault="00D46F2E">
            <w:pPr>
              <w:widowControl w:val="0"/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D46F2E">
        <w:trPr>
          <w:jc w:val="center"/>
        </w:trPr>
        <w:tc>
          <w:tcPr>
            <w:tcW w:w="878" w:type="dxa"/>
            <w:shd w:val="clear" w:color="auto" w:fill="auto"/>
          </w:tcPr>
          <w:p w:rsidR="00D46F2E" w:rsidRDefault="009C255B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133" w:type="dxa"/>
            <w:shd w:val="clear" w:color="auto" w:fill="auto"/>
          </w:tcPr>
          <w:p w:rsidR="00D46F2E" w:rsidRDefault="009C255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13288</w:t>
            </w:r>
          </w:p>
        </w:tc>
        <w:tc>
          <w:tcPr>
            <w:tcW w:w="5813" w:type="dxa"/>
            <w:shd w:val="clear" w:color="auto" w:fill="auto"/>
          </w:tcPr>
          <w:p w:rsidR="00D46F2E" w:rsidRDefault="009C255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Федеральное агентство связи</w:t>
            </w:r>
          </w:p>
        </w:tc>
        <w:tc>
          <w:tcPr>
            <w:tcW w:w="2435" w:type="dxa"/>
            <w:shd w:val="clear" w:color="auto" w:fill="auto"/>
          </w:tcPr>
          <w:p w:rsidR="00D46F2E" w:rsidRDefault="00D46F2E">
            <w:pPr>
              <w:widowControl w:val="0"/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D46F2E">
        <w:trPr>
          <w:jc w:val="center"/>
        </w:trPr>
        <w:tc>
          <w:tcPr>
            <w:tcW w:w="878" w:type="dxa"/>
            <w:shd w:val="clear" w:color="auto" w:fill="auto"/>
          </w:tcPr>
          <w:p w:rsidR="00D46F2E" w:rsidRDefault="009C255B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133" w:type="dxa"/>
            <w:shd w:val="clear" w:color="auto" w:fill="auto"/>
          </w:tcPr>
          <w:p w:rsidR="00D46F2E" w:rsidRDefault="009C255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13290</w:t>
            </w:r>
          </w:p>
        </w:tc>
        <w:tc>
          <w:tcPr>
            <w:tcW w:w="5813" w:type="dxa"/>
            <w:shd w:val="clear" w:color="auto" w:fill="auto"/>
          </w:tcPr>
          <w:p w:rsidR="00D46F2E" w:rsidRDefault="009C255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Министерство финансов Российской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Федерации</w:t>
            </w:r>
          </w:p>
        </w:tc>
        <w:tc>
          <w:tcPr>
            <w:tcW w:w="2435" w:type="dxa"/>
            <w:shd w:val="clear" w:color="auto" w:fill="auto"/>
          </w:tcPr>
          <w:p w:rsidR="00D46F2E" w:rsidRDefault="009C255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Минфин России</w:t>
            </w:r>
          </w:p>
        </w:tc>
      </w:tr>
      <w:tr w:rsidR="00D46F2E">
        <w:trPr>
          <w:jc w:val="center"/>
        </w:trPr>
        <w:tc>
          <w:tcPr>
            <w:tcW w:w="878" w:type="dxa"/>
            <w:shd w:val="clear" w:color="auto" w:fill="auto"/>
          </w:tcPr>
          <w:p w:rsidR="00D46F2E" w:rsidRDefault="009C255B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133" w:type="dxa"/>
            <w:shd w:val="clear" w:color="auto" w:fill="auto"/>
          </w:tcPr>
          <w:p w:rsidR="00D46F2E" w:rsidRDefault="009C255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13291</w:t>
            </w:r>
          </w:p>
        </w:tc>
        <w:tc>
          <w:tcPr>
            <w:tcW w:w="5813" w:type="dxa"/>
            <w:shd w:val="clear" w:color="auto" w:fill="auto"/>
          </w:tcPr>
          <w:p w:rsidR="00D46F2E" w:rsidRDefault="009C255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Федеральная налоговая служба</w:t>
            </w:r>
          </w:p>
        </w:tc>
        <w:tc>
          <w:tcPr>
            <w:tcW w:w="2435" w:type="dxa"/>
            <w:shd w:val="clear" w:color="auto" w:fill="auto"/>
          </w:tcPr>
          <w:p w:rsidR="00D46F2E" w:rsidRDefault="00D46F2E">
            <w:pPr>
              <w:widowControl w:val="0"/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D46F2E">
        <w:trPr>
          <w:jc w:val="center"/>
        </w:trPr>
        <w:tc>
          <w:tcPr>
            <w:tcW w:w="878" w:type="dxa"/>
            <w:shd w:val="clear" w:color="auto" w:fill="auto"/>
          </w:tcPr>
          <w:p w:rsidR="00D46F2E" w:rsidRDefault="009C255B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133" w:type="dxa"/>
            <w:shd w:val="clear" w:color="auto" w:fill="auto"/>
          </w:tcPr>
          <w:p w:rsidR="00D46F2E" w:rsidRDefault="009C255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13292</w:t>
            </w:r>
          </w:p>
        </w:tc>
        <w:tc>
          <w:tcPr>
            <w:tcW w:w="5813" w:type="dxa"/>
            <w:shd w:val="clear" w:color="auto" w:fill="auto"/>
          </w:tcPr>
          <w:p w:rsidR="00D46F2E" w:rsidRDefault="009C255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Федеральная служба страхового надзора</w:t>
            </w:r>
          </w:p>
        </w:tc>
        <w:tc>
          <w:tcPr>
            <w:tcW w:w="2435" w:type="dxa"/>
            <w:shd w:val="clear" w:color="auto" w:fill="auto"/>
          </w:tcPr>
          <w:p w:rsidR="00D46F2E" w:rsidRDefault="00D46F2E">
            <w:pPr>
              <w:widowControl w:val="0"/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D46F2E">
        <w:trPr>
          <w:jc w:val="center"/>
        </w:trPr>
        <w:tc>
          <w:tcPr>
            <w:tcW w:w="878" w:type="dxa"/>
            <w:shd w:val="clear" w:color="auto" w:fill="auto"/>
          </w:tcPr>
          <w:p w:rsidR="00D46F2E" w:rsidRDefault="009C255B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133" w:type="dxa"/>
            <w:shd w:val="clear" w:color="auto" w:fill="auto"/>
          </w:tcPr>
          <w:p w:rsidR="00D46F2E" w:rsidRDefault="009C255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13293</w:t>
            </w:r>
          </w:p>
        </w:tc>
        <w:tc>
          <w:tcPr>
            <w:tcW w:w="5813" w:type="dxa"/>
            <w:shd w:val="clear" w:color="auto" w:fill="auto"/>
          </w:tcPr>
          <w:p w:rsidR="00D46F2E" w:rsidRDefault="009C255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Федеральная служба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финансово-бюджетного надзора</w:t>
            </w:r>
          </w:p>
        </w:tc>
        <w:tc>
          <w:tcPr>
            <w:tcW w:w="2435" w:type="dxa"/>
            <w:shd w:val="clear" w:color="auto" w:fill="auto"/>
          </w:tcPr>
          <w:p w:rsidR="00D46F2E" w:rsidRDefault="00D46F2E">
            <w:pPr>
              <w:widowControl w:val="0"/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D46F2E">
        <w:trPr>
          <w:jc w:val="center"/>
        </w:trPr>
        <w:tc>
          <w:tcPr>
            <w:tcW w:w="878" w:type="dxa"/>
            <w:shd w:val="clear" w:color="auto" w:fill="auto"/>
          </w:tcPr>
          <w:p w:rsidR="00D46F2E" w:rsidRDefault="009C255B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133" w:type="dxa"/>
            <w:shd w:val="clear" w:color="auto" w:fill="auto"/>
          </w:tcPr>
          <w:p w:rsidR="00D46F2E" w:rsidRDefault="009C255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13294</w:t>
            </w:r>
          </w:p>
        </w:tc>
        <w:tc>
          <w:tcPr>
            <w:tcW w:w="5813" w:type="dxa"/>
            <w:shd w:val="clear" w:color="auto" w:fill="auto"/>
          </w:tcPr>
          <w:p w:rsidR="00D46F2E" w:rsidRDefault="009C255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Федеральная служба по финансовому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мониторингу</w:t>
            </w:r>
          </w:p>
        </w:tc>
        <w:tc>
          <w:tcPr>
            <w:tcW w:w="2435" w:type="dxa"/>
            <w:shd w:val="clear" w:color="auto" w:fill="auto"/>
          </w:tcPr>
          <w:p w:rsidR="00D46F2E" w:rsidRDefault="00D46F2E">
            <w:pPr>
              <w:widowControl w:val="0"/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D46F2E">
        <w:trPr>
          <w:jc w:val="center"/>
        </w:trPr>
        <w:tc>
          <w:tcPr>
            <w:tcW w:w="878" w:type="dxa"/>
            <w:shd w:val="clear" w:color="auto" w:fill="auto"/>
          </w:tcPr>
          <w:p w:rsidR="00D46F2E" w:rsidRDefault="009C255B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133" w:type="dxa"/>
            <w:shd w:val="clear" w:color="auto" w:fill="auto"/>
          </w:tcPr>
          <w:p w:rsidR="00D46F2E" w:rsidRDefault="009C255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13295</w:t>
            </w:r>
          </w:p>
        </w:tc>
        <w:tc>
          <w:tcPr>
            <w:tcW w:w="5813" w:type="dxa"/>
            <w:shd w:val="clear" w:color="auto" w:fill="auto"/>
          </w:tcPr>
          <w:p w:rsidR="00D46F2E" w:rsidRDefault="009C255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Федеральное казначейство (федеральная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служба)</w:t>
            </w:r>
          </w:p>
        </w:tc>
        <w:tc>
          <w:tcPr>
            <w:tcW w:w="2435" w:type="dxa"/>
            <w:shd w:val="clear" w:color="auto" w:fill="auto"/>
          </w:tcPr>
          <w:p w:rsidR="00D46F2E" w:rsidRDefault="00D46F2E">
            <w:pPr>
              <w:widowControl w:val="0"/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D46F2E">
        <w:trPr>
          <w:jc w:val="center"/>
        </w:trPr>
        <w:tc>
          <w:tcPr>
            <w:tcW w:w="878" w:type="dxa"/>
            <w:shd w:val="clear" w:color="auto" w:fill="auto"/>
          </w:tcPr>
          <w:p w:rsidR="00D46F2E" w:rsidRDefault="009C255B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133" w:type="dxa"/>
            <w:shd w:val="clear" w:color="auto" w:fill="auto"/>
          </w:tcPr>
          <w:p w:rsidR="00D46F2E" w:rsidRDefault="009C255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13320</w:t>
            </w:r>
          </w:p>
        </w:tc>
        <w:tc>
          <w:tcPr>
            <w:tcW w:w="5813" w:type="dxa"/>
            <w:shd w:val="clear" w:color="auto" w:fill="auto"/>
          </w:tcPr>
          <w:p w:rsidR="00D46F2E" w:rsidRDefault="009C255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Министерство экономического развития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 торговли Российской Федерации</w:t>
            </w:r>
          </w:p>
        </w:tc>
        <w:tc>
          <w:tcPr>
            <w:tcW w:w="2435" w:type="dxa"/>
            <w:shd w:val="clear" w:color="auto" w:fill="auto"/>
          </w:tcPr>
          <w:p w:rsidR="00D46F2E" w:rsidRDefault="009C255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Минэкономразвития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России</w:t>
            </w:r>
          </w:p>
        </w:tc>
      </w:tr>
      <w:tr w:rsidR="00D46F2E">
        <w:trPr>
          <w:jc w:val="center"/>
        </w:trPr>
        <w:tc>
          <w:tcPr>
            <w:tcW w:w="878" w:type="dxa"/>
            <w:shd w:val="clear" w:color="auto" w:fill="auto"/>
          </w:tcPr>
          <w:p w:rsidR="00D46F2E" w:rsidRDefault="009C255B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133" w:type="dxa"/>
            <w:shd w:val="clear" w:color="auto" w:fill="auto"/>
          </w:tcPr>
          <w:p w:rsidR="00D46F2E" w:rsidRDefault="009C255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13322</w:t>
            </w:r>
          </w:p>
        </w:tc>
        <w:tc>
          <w:tcPr>
            <w:tcW w:w="5813" w:type="dxa"/>
            <w:shd w:val="clear" w:color="auto" w:fill="auto"/>
          </w:tcPr>
          <w:p w:rsidR="00D46F2E" w:rsidRDefault="009C255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Федеральная служба государственной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статистики</w:t>
            </w:r>
          </w:p>
        </w:tc>
        <w:tc>
          <w:tcPr>
            <w:tcW w:w="2435" w:type="dxa"/>
            <w:shd w:val="clear" w:color="auto" w:fill="auto"/>
          </w:tcPr>
          <w:p w:rsidR="00D46F2E" w:rsidRDefault="00D46F2E">
            <w:pPr>
              <w:widowControl w:val="0"/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D46F2E">
        <w:trPr>
          <w:jc w:val="center"/>
        </w:trPr>
        <w:tc>
          <w:tcPr>
            <w:tcW w:w="878" w:type="dxa"/>
            <w:shd w:val="clear" w:color="auto" w:fill="auto"/>
          </w:tcPr>
          <w:p w:rsidR="00D46F2E" w:rsidRDefault="009C255B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133" w:type="dxa"/>
            <w:shd w:val="clear" w:color="auto" w:fill="auto"/>
          </w:tcPr>
          <w:p w:rsidR="00D46F2E" w:rsidRDefault="009C255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13323</w:t>
            </w:r>
          </w:p>
        </w:tc>
        <w:tc>
          <w:tcPr>
            <w:tcW w:w="5813" w:type="dxa"/>
            <w:shd w:val="clear" w:color="auto" w:fill="auto"/>
          </w:tcPr>
          <w:p w:rsidR="00D46F2E" w:rsidRDefault="009C255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Федеральная таможенная служба</w:t>
            </w:r>
          </w:p>
        </w:tc>
        <w:tc>
          <w:tcPr>
            <w:tcW w:w="2435" w:type="dxa"/>
            <w:shd w:val="clear" w:color="auto" w:fill="auto"/>
          </w:tcPr>
          <w:p w:rsidR="00D46F2E" w:rsidRDefault="00D46F2E">
            <w:pPr>
              <w:widowControl w:val="0"/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D46F2E">
        <w:trPr>
          <w:jc w:val="center"/>
        </w:trPr>
        <w:tc>
          <w:tcPr>
            <w:tcW w:w="878" w:type="dxa"/>
            <w:shd w:val="clear" w:color="auto" w:fill="auto"/>
          </w:tcPr>
          <w:p w:rsidR="00D46F2E" w:rsidRDefault="009C255B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133" w:type="dxa"/>
            <w:shd w:val="clear" w:color="auto" w:fill="auto"/>
          </w:tcPr>
          <w:p w:rsidR="00D46F2E" w:rsidRDefault="009C255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13324</w:t>
            </w:r>
          </w:p>
        </w:tc>
        <w:tc>
          <w:tcPr>
            <w:tcW w:w="5813" w:type="dxa"/>
            <w:shd w:val="clear" w:color="auto" w:fill="auto"/>
          </w:tcPr>
          <w:p w:rsidR="00D46F2E" w:rsidRDefault="009C255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Федеральная служба по тарифам</w:t>
            </w:r>
          </w:p>
        </w:tc>
        <w:tc>
          <w:tcPr>
            <w:tcW w:w="2435" w:type="dxa"/>
            <w:shd w:val="clear" w:color="auto" w:fill="auto"/>
          </w:tcPr>
          <w:p w:rsidR="00D46F2E" w:rsidRDefault="00D46F2E">
            <w:pPr>
              <w:widowControl w:val="0"/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D46F2E">
        <w:trPr>
          <w:jc w:val="center"/>
        </w:trPr>
        <w:tc>
          <w:tcPr>
            <w:tcW w:w="878" w:type="dxa"/>
            <w:shd w:val="clear" w:color="auto" w:fill="auto"/>
          </w:tcPr>
          <w:p w:rsidR="00D46F2E" w:rsidRDefault="009C255B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133" w:type="dxa"/>
            <w:shd w:val="clear" w:color="auto" w:fill="auto"/>
          </w:tcPr>
          <w:p w:rsidR="00D46F2E" w:rsidRDefault="009C255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13325</w:t>
            </w:r>
          </w:p>
        </w:tc>
        <w:tc>
          <w:tcPr>
            <w:tcW w:w="5813" w:type="dxa"/>
            <w:shd w:val="clear" w:color="auto" w:fill="auto"/>
          </w:tcPr>
          <w:p w:rsidR="00D46F2E" w:rsidRDefault="009C255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Федеральное агентство по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государственным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lastRenderedPageBreak/>
              <w:t>резервам</w:t>
            </w:r>
          </w:p>
        </w:tc>
        <w:tc>
          <w:tcPr>
            <w:tcW w:w="2435" w:type="dxa"/>
            <w:shd w:val="clear" w:color="auto" w:fill="auto"/>
          </w:tcPr>
          <w:p w:rsidR="00D46F2E" w:rsidRDefault="00D46F2E">
            <w:pPr>
              <w:widowControl w:val="0"/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D46F2E">
        <w:trPr>
          <w:jc w:val="center"/>
        </w:trPr>
        <w:tc>
          <w:tcPr>
            <w:tcW w:w="878" w:type="dxa"/>
            <w:shd w:val="clear" w:color="auto" w:fill="auto"/>
          </w:tcPr>
          <w:p w:rsidR="00D46F2E" w:rsidRDefault="009C255B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133" w:type="dxa"/>
            <w:shd w:val="clear" w:color="auto" w:fill="auto"/>
          </w:tcPr>
          <w:p w:rsidR="00D46F2E" w:rsidRDefault="009C255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13326</w:t>
            </w:r>
          </w:p>
        </w:tc>
        <w:tc>
          <w:tcPr>
            <w:tcW w:w="5813" w:type="dxa"/>
            <w:shd w:val="clear" w:color="auto" w:fill="auto"/>
          </w:tcPr>
          <w:p w:rsidR="00D46F2E" w:rsidRDefault="009C255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Федеральное агентство кадастра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объектов недвижимости</w:t>
            </w:r>
          </w:p>
        </w:tc>
        <w:tc>
          <w:tcPr>
            <w:tcW w:w="2435" w:type="dxa"/>
            <w:shd w:val="clear" w:color="auto" w:fill="auto"/>
          </w:tcPr>
          <w:p w:rsidR="00D46F2E" w:rsidRDefault="00D46F2E">
            <w:pPr>
              <w:widowControl w:val="0"/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D46F2E">
        <w:trPr>
          <w:jc w:val="center"/>
        </w:trPr>
        <w:tc>
          <w:tcPr>
            <w:tcW w:w="878" w:type="dxa"/>
            <w:shd w:val="clear" w:color="auto" w:fill="auto"/>
          </w:tcPr>
          <w:p w:rsidR="00D46F2E" w:rsidRDefault="009C255B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133" w:type="dxa"/>
            <w:shd w:val="clear" w:color="auto" w:fill="auto"/>
          </w:tcPr>
          <w:p w:rsidR="00D46F2E" w:rsidRDefault="009C255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13327</w:t>
            </w:r>
          </w:p>
        </w:tc>
        <w:tc>
          <w:tcPr>
            <w:tcW w:w="5813" w:type="dxa"/>
            <w:shd w:val="clear" w:color="auto" w:fill="auto"/>
          </w:tcPr>
          <w:p w:rsidR="00D46F2E" w:rsidRDefault="009C255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Федеральное агентство по управлению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федеральным имуществом</w:t>
            </w:r>
          </w:p>
        </w:tc>
        <w:tc>
          <w:tcPr>
            <w:tcW w:w="2435" w:type="dxa"/>
            <w:shd w:val="clear" w:color="auto" w:fill="auto"/>
          </w:tcPr>
          <w:p w:rsidR="00D46F2E" w:rsidRDefault="00D46F2E">
            <w:pPr>
              <w:widowControl w:val="0"/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D46F2E">
        <w:trPr>
          <w:jc w:val="center"/>
        </w:trPr>
        <w:tc>
          <w:tcPr>
            <w:tcW w:w="878" w:type="dxa"/>
            <w:shd w:val="clear" w:color="auto" w:fill="auto"/>
          </w:tcPr>
          <w:p w:rsidR="00D46F2E" w:rsidRDefault="009C255B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133" w:type="dxa"/>
            <w:shd w:val="clear" w:color="auto" w:fill="auto"/>
          </w:tcPr>
          <w:p w:rsidR="00D46F2E" w:rsidRDefault="009C255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13370</w:t>
            </w:r>
          </w:p>
        </w:tc>
        <w:tc>
          <w:tcPr>
            <w:tcW w:w="5813" w:type="dxa"/>
            <w:shd w:val="clear" w:color="auto" w:fill="auto"/>
          </w:tcPr>
          <w:p w:rsidR="00D46F2E" w:rsidRDefault="009C255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Федеральные органы исполнительной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власти, находящиеся в ведении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Правительства Российской Федерации</w:t>
            </w:r>
          </w:p>
        </w:tc>
        <w:tc>
          <w:tcPr>
            <w:tcW w:w="2435" w:type="dxa"/>
            <w:shd w:val="clear" w:color="auto" w:fill="auto"/>
          </w:tcPr>
          <w:p w:rsidR="00D46F2E" w:rsidRDefault="00D46F2E">
            <w:pPr>
              <w:widowControl w:val="0"/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D46F2E">
        <w:trPr>
          <w:jc w:val="center"/>
        </w:trPr>
        <w:tc>
          <w:tcPr>
            <w:tcW w:w="878" w:type="dxa"/>
            <w:shd w:val="clear" w:color="auto" w:fill="auto"/>
          </w:tcPr>
          <w:p w:rsidR="00D46F2E" w:rsidRDefault="009C255B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133" w:type="dxa"/>
            <w:shd w:val="clear" w:color="auto" w:fill="auto"/>
          </w:tcPr>
          <w:p w:rsidR="00D46F2E" w:rsidRDefault="009C255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13371</w:t>
            </w:r>
          </w:p>
        </w:tc>
        <w:tc>
          <w:tcPr>
            <w:tcW w:w="5813" w:type="dxa"/>
            <w:shd w:val="clear" w:color="auto" w:fill="auto"/>
          </w:tcPr>
          <w:p w:rsidR="00D46F2E" w:rsidRDefault="009C255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Федеральная антимонопольная служба</w:t>
            </w:r>
          </w:p>
        </w:tc>
        <w:tc>
          <w:tcPr>
            <w:tcW w:w="2435" w:type="dxa"/>
            <w:shd w:val="clear" w:color="auto" w:fill="auto"/>
          </w:tcPr>
          <w:p w:rsidR="00D46F2E" w:rsidRDefault="00D46F2E">
            <w:pPr>
              <w:widowControl w:val="0"/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D46F2E">
        <w:trPr>
          <w:jc w:val="center"/>
        </w:trPr>
        <w:tc>
          <w:tcPr>
            <w:tcW w:w="878" w:type="dxa"/>
            <w:shd w:val="clear" w:color="auto" w:fill="auto"/>
          </w:tcPr>
          <w:p w:rsidR="00D46F2E" w:rsidRDefault="009C255B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133" w:type="dxa"/>
            <w:shd w:val="clear" w:color="auto" w:fill="auto"/>
          </w:tcPr>
          <w:p w:rsidR="00D46F2E" w:rsidRDefault="009C255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13374</w:t>
            </w:r>
          </w:p>
        </w:tc>
        <w:tc>
          <w:tcPr>
            <w:tcW w:w="5813" w:type="dxa"/>
            <w:shd w:val="clear" w:color="auto" w:fill="auto"/>
          </w:tcPr>
          <w:p w:rsidR="00D46F2E" w:rsidRDefault="009C255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Федеральная служба по финансовым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рынкам</w:t>
            </w:r>
          </w:p>
        </w:tc>
        <w:tc>
          <w:tcPr>
            <w:tcW w:w="2435" w:type="dxa"/>
            <w:shd w:val="clear" w:color="auto" w:fill="auto"/>
          </w:tcPr>
          <w:p w:rsidR="00D46F2E" w:rsidRDefault="00D46F2E">
            <w:pPr>
              <w:widowControl w:val="0"/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</w:tbl>
    <w:p w:rsidR="00D46F2E" w:rsidRDefault="00D46F2E">
      <w:pPr>
        <w:pStyle w:val="ConsPlusNormal"/>
        <w:rPr>
          <w:rFonts w:ascii="Courier New" w:hAnsi="Courier New" w:cs="Courier New"/>
          <w:b/>
        </w:rPr>
      </w:pPr>
    </w:p>
    <w:p w:rsidR="00D46F2E" w:rsidRDefault="00D46F2E">
      <w:pPr>
        <w:pStyle w:val="ConsPlusNormal"/>
        <w:rPr>
          <w:rFonts w:ascii="Courier New" w:hAnsi="Courier New" w:cs="Courier New"/>
          <w:b/>
        </w:rPr>
      </w:pPr>
    </w:p>
    <w:tbl>
      <w:tblPr>
        <w:tblW w:w="10284" w:type="dxa"/>
        <w:jc w:val="center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065"/>
        <w:gridCol w:w="9219"/>
      </w:tblGrid>
      <w:tr w:rsidR="00D46F2E">
        <w:trPr>
          <w:trHeight w:val="248"/>
          <w:jc w:val="center"/>
        </w:trPr>
        <w:tc>
          <w:tcPr>
            <w:tcW w:w="10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F2E" w:rsidRDefault="009C255B">
            <w:pPr>
              <w:pStyle w:val="ConsPlusNonformat"/>
              <w:spacing w:line="276" w:lineRule="auto"/>
              <w:jc w:val="center"/>
            </w:pPr>
            <w:r>
              <w:rPr>
                <w:b/>
              </w:rPr>
              <w:t>Дирек-</w:t>
            </w:r>
          </w:p>
          <w:p w:rsidR="00D46F2E" w:rsidRDefault="009C255B">
            <w:pPr>
              <w:pStyle w:val="ConsPlusNonformat"/>
              <w:spacing w:line="276" w:lineRule="auto"/>
              <w:jc w:val="center"/>
            </w:pPr>
            <w:r>
              <w:rPr>
                <w:b/>
              </w:rPr>
              <w:t>тива</w:t>
            </w:r>
          </w:p>
        </w:tc>
        <w:tc>
          <w:tcPr>
            <w:tcW w:w="9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F2E" w:rsidRDefault="009C255B">
            <w:pPr>
              <w:pStyle w:val="ConsPlusNonformat"/>
              <w:spacing w:line="276" w:lineRule="auto"/>
              <w:jc w:val="center"/>
            </w:pPr>
            <w:r>
              <w:rPr>
                <w:b/>
              </w:rPr>
              <w:t>Введение</w:t>
            </w:r>
          </w:p>
        </w:tc>
      </w:tr>
      <w:tr w:rsidR="00D46F2E">
        <w:trPr>
          <w:trHeight w:val="248"/>
          <w:jc w:val="center"/>
        </w:trPr>
        <w:tc>
          <w:tcPr>
            <w:tcW w:w="10283" w:type="dxa"/>
            <w:gridSpan w:val="2"/>
            <w:tcBorders>
              <w:top w:val="single" w:sz="4" w:space="0" w:color="000000"/>
            </w:tcBorders>
            <w:shd w:val="clear" w:color="auto" w:fill="auto"/>
            <w:tcMar>
              <w:top w:w="85" w:type="dxa"/>
              <w:bottom w:w="85" w:type="dxa"/>
            </w:tcMar>
          </w:tcPr>
          <w:p w:rsidR="00D46F2E" w:rsidRDefault="009C255B">
            <w:pPr>
              <w:pStyle w:val="ConsPlusNormal"/>
              <w:tabs>
                <w:tab w:val="left" w:pos="3000"/>
              </w:tabs>
              <w:spacing w:line="276" w:lineRule="auto"/>
              <w:ind w:left="720" w:right="283"/>
              <w:jc w:val="center"/>
            </w:pPr>
            <w:r>
              <w:rPr>
                <w:rFonts w:ascii="Courier New" w:hAnsi="Courier New" w:cs="Courier New"/>
                <w:b/>
              </w:rPr>
              <w:t>ИСПРАВИТЬ</w:t>
            </w:r>
          </w:p>
        </w:tc>
      </w:tr>
      <w:tr w:rsidR="00D46F2E">
        <w:trPr>
          <w:trHeight w:val="248"/>
          <w:jc w:val="center"/>
        </w:trPr>
        <w:tc>
          <w:tcPr>
            <w:tcW w:w="1065" w:type="dxa"/>
            <w:shd w:val="clear" w:color="auto" w:fill="auto"/>
          </w:tcPr>
          <w:p w:rsidR="00D46F2E" w:rsidRDefault="009C255B">
            <w:pPr>
              <w:pStyle w:val="ConsPlusNonformat"/>
              <w:jc w:val="center"/>
            </w:pPr>
            <w:r>
              <w:t>ИР</w:t>
            </w:r>
          </w:p>
        </w:tc>
        <w:tc>
          <w:tcPr>
            <w:tcW w:w="9218" w:type="dxa"/>
            <w:shd w:val="clear" w:color="auto" w:fill="auto"/>
          </w:tcPr>
          <w:p w:rsidR="00D46F2E" w:rsidRDefault="009C255B">
            <w:pPr>
              <w:pStyle w:val="ConsPlusNonformat"/>
            </w:pPr>
            <w:r>
              <w:t>Текст Введения заменить на:</w:t>
            </w:r>
          </w:p>
        </w:tc>
      </w:tr>
    </w:tbl>
    <w:p w:rsidR="00D46F2E" w:rsidRDefault="00D46F2E">
      <w:pPr>
        <w:widowControl w:val="0"/>
        <w:spacing w:after="0"/>
        <w:jc w:val="right"/>
        <w:rPr>
          <w:rFonts w:ascii="Courier New" w:hAnsi="Courier New" w:cs="Courier New"/>
          <w:b/>
          <w:sz w:val="20"/>
          <w:szCs w:val="20"/>
        </w:rPr>
      </w:pPr>
    </w:p>
    <w:p w:rsidR="00D46F2E" w:rsidRDefault="009C255B">
      <w:pPr>
        <w:widowControl w:val="0"/>
        <w:spacing w:after="0"/>
        <w:jc w:val="center"/>
      </w:pPr>
      <w:r>
        <w:rPr>
          <w:rFonts w:ascii="Courier New" w:hAnsi="Courier New" w:cs="Courier New"/>
          <w:b/>
          <w:sz w:val="20"/>
          <w:szCs w:val="20"/>
        </w:rPr>
        <w:t>ВВЕДЕНИЕ</w:t>
      </w:r>
    </w:p>
    <w:p w:rsidR="00D46F2E" w:rsidRDefault="00D46F2E">
      <w:pPr>
        <w:widowControl w:val="0"/>
        <w:spacing w:after="0"/>
        <w:jc w:val="center"/>
        <w:rPr>
          <w:rFonts w:ascii="Courier New" w:hAnsi="Courier New" w:cs="Courier New"/>
          <w:b/>
          <w:sz w:val="20"/>
          <w:szCs w:val="20"/>
        </w:rPr>
      </w:pPr>
    </w:p>
    <w:p w:rsidR="00D46F2E" w:rsidRDefault="009C255B">
      <w:pPr>
        <w:spacing w:after="0"/>
      </w:pPr>
      <w:r>
        <w:rPr>
          <w:rFonts w:ascii="Courier New" w:hAnsi="Courier New" w:cs="Courier New"/>
          <w:b/>
          <w:sz w:val="20"/>
          <w:szCs w:val="20"/>
        </w:rPr>
        <w:t xml:space="preserve">   </w:t>
      </w:r>
      <w:r>
        <w:rPr>
          <w:rFonts w:ascii="Courier New" w:hAnsi="Courier New" w:cs="Courier New"/>
          <w:sz w:val="20"/>
          <w:szCs w:val="20"/>
        </w:rPr>
        <w:t>Общероссийский классификатор органов государственной власти и управления (ОКОГУ) входит в национальную систему стандартизации.</w:t>
      </w:r>
    </w:p>
    <w:p w:rsidR="00D46F2E" w:rsidRDefault="009C255B">
      <w:pPr>
        <w:spacing w:after="0"/>
      </w:pPr>
      <w:r>
        <w:rPr>
          <w:rFonts w:ascii="Courier New" w:hAnsi="Courier New" w:cs="Courier New"/>
          <w:sz w:val="20"/>
          <w:szCs w:val="20"/>
        </w:rPr>
        <w:t xml:space="preserve">   ОКОГУ предназначен для:</w:t>
      </w:r>
    </w:p>
    <w:p w:rsidR="00D46F2E" w:rsidRDefault="009C255B">
      <w:pPr>
        <w:widowControl w:val="0"/>
        <w:spacing w:after="0" w:line="276" w:lineRule="auto"/>
        <w:ind w:right="284"/>
      </w:pPr>
      <w:r>
        <w:rPr>
          <w:rFonts w:ascii="Courier New" w:hAnsi="Courier New" w:cs="Courier New"/>
          <w:sz w:val="20"/>
          <w:szCs w:val="20"/>
        </w:rPr>
        <w:t xml:space="preserve">   - упорядочения и систематизации информации об органах государственной власти и управления;</w:t>
      </w:r>
    </w:p>
    <w:p w:rsidR="00D46F2E" w:rsidRDefault="009C255B">
      <w:pPr>
        <w:widowControl w:val="0"/>
        <w:spacing w:after="0" w:line="276" w:lineRule="auto"/>
        <w:ind w:right="284"/>
      </w:pPr>
      <w:r>
        <w:rPr>
          <w:rFonts w:ascii="Courier New" w:hAnsi="Courier New" w:cs="Courier New"/>
          <w:sz w:val="20"/>
          <w:szCs w:val="20"/>
        </w:rPr>
        <w:t xml:space="preserve">   - характеристики ведомственной принадлежности, административной и организационной подчиненности хозяйствующих субъектов, в частности, для их идентификации в Едином государственном регистре предприятий и организаций;</w:t>
      </w:r>
    </w:p>
    <w:p w:rsidR="00D46F2E" w:rsidRDefault="009C255B">
      <w:pPr>
        <w:widowControl w:val="0"/>
        <w:spacing w:after="0" w:line="276" w:lineRule="auto"/>
        <w:ind w:right="284"/>
      </w:pPr>
      <w:r>
        <w:rPr>
          <w:rFonts w:ascii="Courier New" w:hAnsi="Courier New" w:cs="Courier New"/>
          <w:sz w:val="20"/>
          <w:szCs w:val="20"/>
        </w:rPr>
        <w:t xml:space="preserve">   - проведения статистического учета, обеспечения государственных статистических наблюдений.</w:t>
      </w:r>
    </w:p>
    <w:p w:rsidR="00D46F2E" w:rsidRDefault="009C255B">
      <w:pPr>
        <w:widowControl w:val="0"/>
        <w:spacing w:after="0" w:line="276" w:lineRule="auto"/>
        <w:ind w:right="284"/>
      </w:pPr>
      <w:r>
        <w:rPr>
          <w:rFonts w:ascii="Courier New" w:hAnsi="Courier New" w:cs="Courier New"/>
          <w:sz w:val="20"/>
          <w:szCs w:val="20"/>
        </w:rPr>
        <w:t xml:space="preserve">   Объектами классификации в ОКОГУ являются:</w:t>
      </w:r>
    </w:p>
    <w:p w:rsidR="00D46F2E" w:rsidRDefault="009C255B">
      <w:pPr>
        <w:widowControl w:val="0"/>
        <w:spacing w:after="0" w:line="276" w:lineRule="auto"/>
        <w:ind w:right="284"/>
      </w:pPr>
      <w:r>
        <w:rPr>
          <w:rFonts w:ascii="Courier New" w:hAnsi="Courier New" w:cs="Courier New"/>
          <w:sz w:val="20"/>
          <w:szCs w:val="20"/>
        </w:rPr>
        <w:t xml:space="preserve">   - федеральные органы государственной власти;</w:t>
      </w:r>
    </w:p>
    <w:p w:rsidR="00D46F2E" w:rsidRDefault="009C255B">
      <w:pPr>
        <w:widowControl w:val="0"/>
        <w:spacing w:after="0" w:line="276" w:lineRule="auto"/>
        <w:ind w:right="284"/>
      </w:pPr>
      <w:r>
        <w:rPr>
          <w:rFonts w:ascii="Courier New" w:hAnsi="Courier New" w:cs="Courier New"/>
          <w:sz w:val="20"/>
          <w:szCs w:val="20"/>
        </w:rPr>
        <w:t xml:space="preserve">   - органы государственной власти субъектов Российской Федерации;</w:t>
      </w:r>
    </w:p>
    <w:p w:rsidR="00D46F2E" w:rsidRDefault="009C255B">
      <w:pPr>
        <w:widowControl w:val="0"/>
        <w:spacing w:after="0" w:line="276" w:lineRule="auto"/>
        <w:ind w:right="284"/>
      </w:pPr>
      <w:r>
        <w:rPr>
          <w:rFonts w:ascii="Courier New" w:hAnsi="Courier New" w:cs="Courier New"/>
          <w:sz w:val="20"/>
          <w:szCs w:val="20"/>
        </w:rPr>
        <w:t xml:space="preserve">   - органы местного самоуправления;</w:t>
      </w:r>
    </w:p>
    <w:p w:rsidR="00D46F2E" w:rsidRDefault="009C255B">
      <w:pPr>
        <w:widowControl w:val="0"/>
        <w:spacing w:after="0" w:line="276" w:lineRule="auto"/>
        <w:ind w:right="284"/>
      </w:pPr>
      <w:r>
        <w:rPr>
          <w:rFonts w:ascii="Courier New" w:hAnsi="Courier New" w:cs="Courier New"/>
          <w:sz w:val="20"/>
          <w:szCs w:val="20"/>
        </w:rPr>
        <w:t xml:space="preserve">   - объединения предприятий и организаций, выполняющие важные экономические функции в системе управления и регулирования экономики.</w:t>
      </w:r>
    </w:p>
    <w:p w:rsidR="00D46F2E" w:rsidRDefault="009C255B">
      <w:pPr>
        <w:widowControl w:val="0"/>
        <w:spacing w:after="0" w:line="276" w:lineRule="auto"/>
        <w:ind w:right="284"/>
      </w:pPr>
      <w:r>
        <w:rPr>
          <w:rFonts w:ascii="Courier New" w:hAnsi="Courier New" w:cs="Courier New"/>
          <w:sz w:val="20"/>
          <w:szCs w:val="20"/>
        </w:rPr>
        <w:t xml:space="preserve">   В классификаторе нашли отражение также такие объекты, как добровольные объединения (ассоциации) экономического взаимодействия субъектов Российской Федерации, органов местного самоуправления; общественные объединения и религиозные организации; межгосударственные органы управления, в том числе образованные в рамках Содружества Независимых Государств (СНГ). Эти объекты не являются органами государственного управления Российской Федерации, однако они включены в классификатор, т.к. оказывают существенное влияние на регулирование и развитие экономики и широко используются для целей обработки информации совместно с органами государственной власти и управления.</w:t>
      </w:r>
    </w:p>
    <w:p w:rsidR="00D46F2E" w:rsidRDefault="009C255B">
      <w:pPr>
        <w:widowControl w:val="0"/>
        <w:spacing w:after="0" w:line="276" w:lineRule="auto"/>
        <w:ind w:right="284"/>
      </w:pPr>
      <w:r>
        <w:rPr>
          <w:rFonts w:ascii="Courier New" w:hAnsi="Courier New" w:cs="Courier New"/>
          <w:sz w:val="20"/>
          <w:szCs w:val="20"/>
        </w:rPr>
        <w:t xml:space="preserve">   Классификация органов государственной власти и управления осуществлена на основе Конституции Российской Федерации, федеральных законов, Указа Президента Российской Федерации от 9 марта 2004 г. № 314 "О системе и структуре федеральных органов исполнительной власти", других указов Президента Российской Федерации, постановлений Правительства Российской Федерации, законодательных и нормативных актов Российской Федерации.</w:t>
      </w:r>
    </w:p>
    <w:p w:rsidR="00D46F2E" w:rsidRDefault="009C255B">
      <w:pPr>
        <w:widowControl w:val="0"/>
        <w:spacing w:after="0" w:line="276" w:lineRule="auto"/>
        <w:ind w:right="284"/>
      </w:pPr>
      <w:r>
        <w:rPr>
          <w:rFonts w:ascii="Courier New" w:hAnsi="Courier New" w:cs="Courier New"/>
          <w:sz w:val="20"/>
          <w:szCs w:val="20"/>
        </w:rPr>
        <w:t xml:space="preserve">   В классификаторе применена иерархическая система классификации объектов.</w:t>
      </w:r>
    </w:p>
    <w:p w:rsidR="00D46F2E" w:rsidRDefault="009C255B">
      <w:pPr>
        <w:widowControl w:val="0"/>
        <w:spacing w:after="0" w:line="276" w:lineRule="auto"/>
        <w:ind w:right="284"/>
      </w:pPr>
      <w:r>
        <w:rPr>
          <w:rFonts w:ascii="Courier New" w:hAnsi="Courier New" w:cs="Courier New"/>
          <w:sz w:val="20"/>
          <w:szCs w:val="20"/>
        </w:rPr>
        <w:t xml:space="preserve">   Структурно классификатор состоит из двух блоков: идентификации и наименования.</w:t>
      </w:r>
    </w:p>
    <w:p w:rsidR="00D46F2E" w:rsidRDefault="009C255B">
      <w:pPr>
        <w:widowControl w:val="0"/>
        <w:spacing w:after="0" w:line="276" w:lineRule="auto"/>
        <w:ind w:right="284"/>
      </w:pPr>
      <w:r>
        <w:rPr>
          <w:rFonts w:ascii="Courier New" w:hAnsi="Courier New" w:cs="Courier New"/>
          <w:sz w:val="20"/>
          <w:szCs w:val="20"/>
        </w:rPr>
        <w:t xml:space="preserve">   В блоке идентификации каждому объекту классификации присвоен цифровой пятизначный код с использованием последовательного и серийно-порядкового методов кодирования.</w:t>
      </w:r>
    </w:p>
    <w:p w:rsidR="00D46F2E" w:rsidRDefault="009C255B">
      <w:pPr>
        <w:widowControl w:val="0"/>
        <w:spacing w:after="0" w:line="276" w:lineRule="auto"/>
        <w:ind w:right="284"/>
      </w:pPr>
      <w:r>
        <w:rPr>
          <w:rFonts w:ascii="Courier New" w:hAnsi="Courier New" w:cs="Courier New"/>
          <w:sz w:val="20"/>
          <w:szCs w:val="20"/>
        </w:rPr>
        <w:t xml:space="preserve">   Структурная формула кодового обозначения объектов классификации в ОКОГУ имеет вид: XXXXX.</w:t>
      </w:r>
    </w:p>
    <w:p w:rsidR="00D46F2E" w:rsidRDefault="009C255B">
      <w:pPr>
        <w:widowControl w:val="0"/>
        <w:spacing w:after="0" w:line="276" w:lineRule="auto"/>
        <w:ind w:right="284"/>
      </w:pPr>
      <w:r>
        <w:rPr>
          <w:rFonts w:ascii="Courier New" w:hAnsi="Courier New" w:cs="Courier New"/>
          <w:sz w:val="20"/>
          <w:szCs w:val="20"/>
        </w:rPr>
        <w:t xml:space="preserve">   В блоке наименования приводятся полное и, при наличии, сокращенное наименование </w:t>
      </w:r>
      <w:r>
        <w:rPr>
          <w:rFonts w:ascii="Courier New" w:hAnsi="Courier New" w:cs="Courier New"/>
          <w:sz w:val="20"/>
          <w:szCs w:val="20"/>
        </w:rPr>
        <w:lastRenderedPageBreak/>
        <w:t>классифицируемого объекта.</w:t>
      </w:r>
    </w:p>
    <w:p w:rsidR="00D46F2E" w:rsidRDefault="009C255B">
      <w:pPr>
        <w:widowControl w:val="0"/>
        <w:spacing w:after="0" w:line="276" w:lineRule="auto"/>
        <w:ind w:right="284"/>
      </w:pPr>
      <w:r>
        <w:rPr>
          <w:rFonts w:ascii="Courier New" w:hAnsi="Courier New" w:cs="Courier New"/>
          <w:sz w:val="20"/>
          <w:szCs w:val="20"/>
        </w:rPr>
        <w:t xml:space="preserve">   Классификатор состоит из двух разделов.</w:t>
      </w:r>
    </w:p>
    <w:p w:rsidR="00D46F2E" w:rsidRDefault="009C255B">
      <w:pPr>
        <w:widowControl w:val="0"/>
        <w:spacing w:after="0" w:line="276" w:lineRule="auto"/>
        <w:ind w:right="284"/>
      </w:pPr>
      <w:r>
        <w:rPr>
          <w:rFonts w:ascii="Courier New" w:hAnsi="Courier New" w:cs="Courier New"/>
          <w:sz w:val="20"/>
          <w:szCs w:val="20"/>
        </w:rPr>
        <w:t xml:space="preserve">   В первый раздел "Органы государственной власти и местного самоуправления, объединения предприятий и организаций" (коды 10000 - 49999) включены органы государственной власти, а также объединения предприятий и организаций, выполняющие важные экономические функции в системе управления и регулирования экономики.</w:t>
      </w:r>
    </w:p>
    <w:p w:rsidR="00D46F2E" w:rsidRDefault="009C255B">
      <w:pPr>
        <w:widowControl w:val="0"/>
        <w:spacing w:after="0" w:line="276" w:lineRule="auto"/>
        <w:ind w:right="284"/>
      </w:pPr>
      <w:r>
        <w:rPr>
          <w:rFonts w:ascii="Courier New" w:hAnsi="Courier New" w:cs="Courier New"/>
          <w:sz w:val="20"/>
          <w:szCs w:val="20"/>
        </w:rPr>
        <w:t xml:space="preserve">   В первом разделе классификатора все множество органов государственной власти и управления делится на четыре основные группы:</w:t>
      </w:r>
    </w:p>
    <w:p w:rsidR="00D46F2E" w:rsidRDefault="009C255B">
      <w:pPr>
        <w:widowControl w:val="0"/>
        <w:spacing w:after="0" w:line="276" w:lineRule="auto"/>
        <w:ind w:right="284"/>
      </w:pPr>
      <w:r>
        <w:rPr>
          <w:rFonts w:ascii="Courier New" w:hAnsi="Courier New" w:cs="Courier New"/>
          <w:sz w:val="20"/>
          <w:szCs w:val="20"/>
        </w:rPr>
        <w:t xml:space="preserve">   10000 Федеральные органы государственной власти;</w:t>
      </w:r>
    </w:p>
    <w:p w:rsidR="00D46F2E" w:rsidRDefault="009C255B">
      <w:pPr>
        <w:widowControl w:val="0"/>
        <w:spacing w:after="0" w:line="276" w:lineRule="auto"/>
        <w:ind w:right="284"/>
      </w:pPr>
      <w:r>
        <w:rPr>
          <w:rFonts w:ascii="Courier New" w:hAnsi="Courier New" w:cs="Courier New"/>
          <w:sz w:val="20"/>
          <w:szCs w:val="20"/>
        </w:rPr>
        <w:t xml:space="preserve">   20000 Органы государственной власти субъектов Российской Федерации;</w:t>
      </w:r>
    </w:p>
    <w:p w:rsidR="00D46F2E" w:rsidRDefault="009C255B">
      <w:pPr>
        <w:widowControl w:val="0"/>
        <w:spacing w:after="0" w:line="276" w:lineRule="auto"/>
        <w:ind w:right="284"/>
      </w:pPr>
      <w:r>
        <w:rPr>
          <w:rFonts w:ascii="Courier New" w:hAnsi="Courier New" w:cs="Courier New"/>
          <w:sz w:val="20"/>
          <w:szCs w:val="20"/>
        </w:rPr>
        <w:t xml:space="preserve">   30000 Органы местного самоуправления;</w:t>
      </w:r>
    </w:p>
    <w:p w:rsidR="00D46F2E" w:rsidRDefault="009C255B">
      <w:pPr>
        <w:widowControl w:val="0"/>
        <w:spacing w:after="0" w:line="276" w:lineRule="auto"/>
        <w:ind w:right="284"/>
      </w:pPr>
      <w:r>
        <w:rPr>
          <w:rFonts w:ascii="Courier New" w:hAnsi="Courier New" w:cs="Courier New"/>
          <w:sz w:val="20"/>
          <w:szCs w:val="20"/>
        </w:rPr>
        <w:t xml:space="preserve">   40000 Объединения предприятий и организаций.</w:t>
      </w:r>
    </w:p>
    <w:p w:rsidR="00D46F2E" w:rsidRDefault="009C255B">
      <w:pPr>
        <w:widowControl w:val="0"/>
        <w:spacing w:after="0" w:line="276" w:lineRule="auto"/>
        <w:ind w:right="284"/>
      </w:pPr>
      <w:r>
        <w:rPr>
          <w:rFonts w:ascii="Courier New" w:hAnsi="Courier New" w:cs="Courier New"/>
          <w:sz w:val="20"/>
          <w:szCs w:val="20"/>
        </w:rPr>
        <w:t xml:space="preserve">   Федеральные органы государственной власти и органы государственной власти субъектов Российской Федерации классифицируются в соответствии с Конституцией Российской Федерации по признаку вида власти - представительная, исполнительная и судебная власть.</w:t>
      </w:r>
    </w:p>
    <w:p w:rsidR="00D46F2E" w:rsidRDefault="009C255B">
      <w:pPr>
        <w:widowControl w:val="0"/>
        <w:spacing w:after="0" w:line="276" w:lineRule="auto"/>
        <w:ind w:right="284"/>
      </w:pPr>
      <w:r>
        <w:rPr>
          <w:rFonts w:ascii="Courier New" w:hAnsi="Courier New" w:cs="Courier New"/>
          <w:sz w:val="20"/>
          <w:szCs w:val="20"/>
        </w:rPr>
        <w:t xml:space="preserve">   В федеральных органах государственной власти выделены следующие классификационные группировки:</w:t>
      </w:r>
    </w:p>
    <w:p w:rsidR="00D46F2E" w:rsidRDefault="009C255B">
      <w:pPr>
        <w:widowControl w:val="0"/>
        <w:spacing w:after="0" w:line="276" w:lineRule="auto"/>
        <w:ind w:right="284"/>
      </w:pPr>
      <w:r>
        <w:rPr>
          <w:rFonts w:ascii="Courier New" w:hAnsi="Courier New" w:cs="Courier New"/>
          <w:sz w:val="20"/>
          <w:szCs w:val="20"/>
        </w:rPr>
        <w:t xml:space="preserve">   11000 Президент Российской Федерации;</w:t>
      </w:r>
    </w:p>
    <w:p w:rsidR="00D46F2E" w:rsidRDefault="009C255B">
      <w:pPr>
        <w:widowControl w:val="0"/>
        <w:spacing w:after="0" w:line="276" w:lineRule="auto"/>
        <w:ind w:right="284"/>
      </w:pPr>
      <w:r>
        <w:rPr>
          <w:rFonts w:ascii="Courier New" w:hAnsi="Courier New" w:cs="Courier New"/>
          <w:sz w:val="20"/>
          <w:szCs w:val="20"/>
        </w:rPr>
        <w:t xml:space="preserve">   12000 Федеральное Собрание Российской Федерации;</w:t>
      </w:r>
    </w:p>
    <w:p w:rsidR="00D46F2E" w:rsidRDefault="009C255B">
      <w:pPr>
        <w:widowControl w:val="0"/>
        <w:spacing w:after="0" w:line="276" w:lineRule="auto"/>
        <w:ind w:right="284"/>
      </w:pPr>
      <w:r>
        <w:rPr>
          <w:rFonts w:ascii="Courier New" w:hAnsi="Courier New" w:cs="Courier New"/>
          <w:sz w:val="20"/>
          <w:szCs w:val="20"/>
        </w:rPr>
        <w:t xml:space="preserve">   13000 Исполнительная власть Российской Федерации;</w:t>
      </w:r>
    </w:p>
    <w:p w:rsidR="00D46F2E" w:rsidRDefault="009C255B">
      <w:pPr>
        <w:widowControl w:val="0"/>
        <w:spacing w:after="0" w:line="276" w:lineRule="auto"/>
        <w:ind w:right="284"/>
      </w:pPr>
      <w:r>
        <w:rPr>
          <w:rFonts w:ascii="Courier New" w:hAnsi="Courier New" w:cs="Courier New"/>
          <w:sz w:val="20"/>
          <w:szCs w:val="20"/>
        </w:rPr>
        <w:t xml:space="preserve">   14000 Судебная власть Российской Федерации;</w:t>
      </w:r>
    </w:p>
    <w:p w:rsidR="00D46F2E" w:rsidRDefault="009C255B">
      <w:pPr>
        <w:widowControl w:val="0"/>
        <w:spacing w:after="0" w:line="276" w:lineRule="auto"/>
        <w:ind w:right="284"/>
      </w:pPr>
      <w:r>
        <w:rPr>
          <w:rFonts w:ascii="Courier New" w:hAnsi="Courier New" w:cs="Courier New"/>
          <w:sz w:val="20"/>
          <w:szCs w:val="20"/>
        </w:rPr>
        <w:t xml:space="preserve">   15000 Другие организации федерального уровня.</w:t>
      </w:r>
    </w:p>
    <w:p w:rsidR="00D46F2E" w:rsidRDefault="009C255B">
      <w:pPr>
        <w:widowControl w:val="0"/>
        <w:spacing w:after="0" w:line="276" w:lineRule="auto"/>
        <w:ind w:right="284"/>
      </w:pPr>
      <w:r>
        <w:rPr>
          <w:rFonts w:ascii="Courier New" w:hAnsi="Courier New" w:cs="Courier New"/>
          <w:sz w:val="20"/>
          <w:szCs w:val="20"/>
        </w:rPr>
        <w:t xml:space="preserve">   Федеральное Собрание включает Совет Федерации Российской Федерации и Государственную Думу Российской Федерации.</w:t>
      </w:r>
    </w:p>
    <w:p w:rsidR="00D46F2E" w:rsidRDefault="009C255B">
      <w:pPr>
        <w:widowControl w:val="0"/>
        <w:spacing w:after="0" w:line="276" w:lineRule="auto"/>
        <w:ind w:right="284"/>
      </w:pPr>
      <w:r>
        <w:rPr>
          <w:rFonts w:ascii="Courier New" w:hAnsi="Courier New" w:cs="Courier New"/>
          <w:sz w:val="20"/>
          <w:szCs w:val="20"/>
        </w:rPr>
        <w:t xml:space="preserve">   Федеральные органы исполнительной власти Российской Федерации, в соответствии с Указом Президента Российской Федерации от 9 марта 2004 г. № 314, подразделяются на федеральные министерства, федеральные службы и федеральные агентства, руководство деятельностью которых осуществляет Президент Российской Федерации, федеральные службы и федеральные агентства, подведомственные этим федеральным министерствам, - классификационная группировка 13100 с использованием серии кодов 13110 - 13199, и федеральные министерства, находящиеся в ведении Правительства Российской Федерации, федеральные службы и федеральные агентства, подведомственные этим федеральным министерствам, - классификационная группировка 13200 с использованием серии кодов 13201 - 13399 и значений классификационного признака (2 или 3) отнесения федерального органа государственной власти к этой группировке.</w:t>
      </w:r>
    </w:p>
    <w:p w:rsidR="00D46F2E" w:rsidRDefault="009C255B">
      <w:pPr>
        <w:widowControl w:val="0"/>
        <w:spacing w:after="0" w:line="276" w:lineRule="auto"/>
        <w:ind w:right="284"/>
      </w:pPr>
      <w:r>
        <w:rPr>
          <w:rFonts w:ascii="Courier New" w:hAnsi="Courier New" w:cs="Courier New"/>
          <w:sz w:val="20"/>
          <w:szCs w:val="20"/>
        </w:rPr>
        <w:t xml:space="preserve">   Пример кодирования федеральных органов государственной власти.</w:t>
      </w:r>
    </w:p>
    <w:p w:rsidR="00D46F2E" w:rsidRDefault="009C255B">
      <w:pPr>
        <w:widowControl w:val="0"/>
        <w:spacing w:after="0" w:line="276" w:lineRule="auto"/>
        <w:ind w:right="284"/>
      </w:pPr>
      <w:r>
        <w:rPr>
          <w:rFonts w:ascii="Courier New" w:hAnsi="Courier New" w:cs="Courier New"/>
          <w:sz w:val="20"/>
          <w:szCs w:val="20"/>
        </w:rPr>
        <w:t xml:space="preserve">   Министерство юстиции Российской Федерации имеет код 13170, где 1 обозначает федеральные органы государственной власти; 3 - исполнительная власть Российской Федерации; 1 - федеральные министерства, федеральные службы и федеральные агентства, руководство деятельностью которых осуществляет Президент Российской Федерации, федеральные службы и федеральные агентства, подведомственные этим федеральным министерствам; 70 - Минюст России.</w:t>
      </w:r>
    </w:p>
    <w:p w:rsidR="00D46F2E" w:rsidRDefault="009C255B">
      <w:pPr>
        <w:widowControl w:val="0"/>
        <w:spacing w:after="0" w:line="276" w:lineRule="auto"/>
        <w:ind w:right="284"/>
      </w:pPr>
      <w:r>
        <w:rPr>
          <w:rFonts w:ascii="Courier New" w:hAnsi="Courier New" w:cs="Courier New"/>
          <w:sz w:val="20"/>
          <w:szCs w:val="20"/>
        </w:rPr>
        <w:t xml:space="preserve">   Подведомственная Минюсту России Федеральная служба исполнения наказаний имеет код 13173, где 1 обозначает федеральные органы государственной власти; 3 - исполнительная власть Российской Федерации; 1 - федеральные министерства, федеральные службы и федеральные агентства, руководство деятельностью которых осуществляет Президент Российской Федерации, федеральные службы и федеральные агентства, подведомственные этим федеральным министерствам; 7 - Минюст России; 3 - Федеральная служба исполнения наказаний.</w:t>
      </w:r>
    </w:p>
    <w:p w:rsidR="00D46F2E" w:rsidRDefault="009C255B">
      <w:pPr>
        <w:widowControl w:val="0"/>
        <w:spacing w:after="0" w:line="276" w:lineRule="auto"/>
        <w:ind w:right="284"/>
      </w:pPr>
      <w:r>
        <w:rPr>
          <w:rFonts w:ascii="Courier New" w:hAnsi="Courier New" w:cs="Courier New"/>
          <w:sz w:val="20"/>
          <w:szCs w:val="20"/>
        </w:rPr>
        <w:t xml:space="preserve">   В группировку 13000 классификатора "Исполнительная власть Российской Федерации" включены также не относящиеся к федеральным органам исполнительной власти организации при Президенте Российской Федерации, организации при Правительстве Российской Федерации, территориальные органы ряда министерств, организации при федеральных органах исполнительной власти, созданные Правительством Российской Федерации или включенные в классификатор для целей государственной статистики.</w:t>
      </w:r>
    </w:p>
    <w:p w:rsidR="00D46F2E" w:rsidRDefault="009C255B">
      <w:pPr>
        <w:widowControl w:val="0"/>
        <w:spacing w:after="0" w:line="276" w:lineRule="auto"/>
        <w:ind w:right="284"/>
      </w:pPr>
      <w:r>
        <w:rPr>
          <w:rFonts w:ascii="Courier New" w:hAnsi="Courier New" w:cs="Courier New"/>
          <w:sz w:val="20"/>
          <w:szCs w:val="20"/>
        </w:rPr>
        <w:t xml:space="preserve">   В классификационные группировки 13600 "Организации при Президенте Российской Федерации, не относящиеся к федеральным органам исполнительной власти" и 13700 "Организации при Правительстве Российской Федерации, не относящиеся к федеральным органам исполнительной власти" входят организации, выполняющие некоторые функции </w:t>
      </w:r>
      <w:r>
        <w:rPr>
          <w:rFonts w:ascii="Courier New" w:hAnsi="Courier New" w:cs="Courier New"/>
          <w:sz w:val="20"/>
          <w:szCs w:val="20"/>
        </w:rPr>
        <w:lastRenderedPageBreak/>
        <w:t>исполнительной власти, определенные для них, соответственно, Президентом Российской Федерации или Правительством Российской Федерации, работающие на постоянной основе и являющиеся юридическими лицами.</w:t>
      </w:r>
    </w:p>
    <w:p w:rsidR="00D46F2E" w:rsidRDefault="009C255B">
      <w:pPr>
        <w:widowControl w:val="0"/>
        <w:spacing w:after="0" w:line="276" w:lineRule="auto"/>
        <w:ind w:right="284"/>
      </w:pPr>
      <w:r>
        <w:rPr>
          <w:rFonts w:ascii="Courier New" w:hAnsi="Courier New" w:cs="Courier New"/>
          <w:sz w:val="20"/>
          <w:szCs w:val="20"/>
        </w:rPr>
        <w:t xml:space="preserve">   Территориальные органы федеральных органов исполнительной власти классифицируются в соответствующих группировках ОКОГУ этих федеральных органов, например, территориальные органы Федеральной службы государственной статистики классифицируются в группировке 13322 "Федеральная служба государственной статистики". В то же время для целей государственной статистики территориальные органы ряда федеральных органов исполнительной власти выделены в отдельную классификационную группировку 13800.</w:t>
      </w:r>
    </w:p>
    <w:p w:rsidR="00D46F2E" w:rsidRDefault="009C255B">
      <w:pPr>
        <w:widowControl w:val="0"/>
        <w:spacing w:after="0" w:line="276" w:lineRule="auto"/>
        <w:ind w:right="284"/>
      </w:pPr>
      <w:r>
        <w:rPr>
          <w:rFonts w:ascii="Courier New" w:hAnsi="Courier New" w:cs="Courier New"/>
          <w:sz w:val="20"/>
          <w:szCs w:val="20"/>
        </w:rPr>
        <w:t xml:space="preserve">   В классификационную группировку 13900 "Организации при федеральных органах исполнительной власти" включены организации федеральных органов исполнительной власти, созданные в соответствии с постановлениями Правительства Российской Федерации для решения задач по отдельным направлениям деятельности, отнесенной к ведению соответствующего федерального органа исполнительной власти, или включенные в классификатор для целей государственной статистики.</w:t>
      </w:r>
    </w:p>
    <w:p w:rsidR="00D46F2E" w:rsidRDefault="009C255B">
      <w:pPr>
        <w:widowControl w:val="0"/>
        <w:spacing w:after="0" w:line="276" w:lineRule="auto"/>
        <w:ind w:right="284"/>
      </w:pPr>
      <w:r>
        <w:rPr>
          <w:rFonts w:ascii="Courier New" w:hAnsi="Courier New" w:cs="Courier New"/>
          <w:sz w:val="20"/>
          <w:szCs w:val="20"/>
        </w:rPr>
        <w:t xml:space="preserve">   Судебная власть Российской Федерации (классификационная группировка 14000) включает органы судебной власти, определенные Конституцией Российской Федерации.</w:t>
      </w:r>
    </w:p>
    <w:p w:rsidR="00D46F2E" w:rsidRDefault="009C255B">
      <w:pPr>
        <w:widowControl w:val="0"/>
        <w:spacing w:after="0" w:line="276" w:lineRule="auto"/>
        <w:ind w:right="284"/>
      </w:pPr>
      <w:r>
        <w:rPr>
          <w:rFonts w:ascii="Courier New" w:hAnsi="Courier New" w:cs="Courier New"/>
          <w:sz w:val="20"/>
          <w:szCs w:val="20"/>
        </w:rPr>
        <w:t xml:space="preserve">   В классификационной группировке 15000 "Другие организации федерального уровня" состав и последовательность расположения организаций даны в соответствии со сложившимся в государственной статистике порядком их перечисления.</w:t>
      </w:r>
    </w:p>
    <w:p w:rsidR="00D46F2E" w:rsidRDefault="009C255B">
      <w:pPr>
        <w:widowControl w:val="0"/>
        <w:spacing w:after="0" w:line="276" w:lineRule="auto"/>
        <w:ind w:right="284"/>
      </w:pPr>
      <w:r>
        <w:rPr>
          <w:rFonts w:ascii="Courier New" w:hAnsi="Courier New" w:cs="Courier New"/>
          <w:sz w:val="20"/>
          <w:szCs w:val="20"/>
        </w:rPr>
        <w:t xml:space="preserve">   Органы государственной власти субъектов Российской Федерации определены в соответствии с Конституцией Российской Федерации, законодательными и нормативными актами субъектов Российской Федерации.</w:t>
      </w:r>
    </w:p>
    <w:p w:rsidR="00D46F2E" w:rsidRDefault="009C255B">
      <w:pPr>
        <w:widowControl w:val="0"/>
        <w:spacing w:after="0" w:line="276" w:lineRule="auto"/>
        <w:ind w:right="284"/>
      </w:pPr>
      <w:r>
        <w:rPr>
          <w:rFonts w:ascii="Courier New" w:hAnsi="Courier New" w:cs="Courier New"/>
          <w:sz w:val="20"/>
          <w:szCs w:val="20"/>
        </w:rPr>
        <w:t xml:space="preserve">   Органы местного самоуправления группируются в соответствии с Конституцией Российской Федерации.</w:t>
      </w:r>
    </w:p>
    <w:p w:rsidR="00D46F2E" w:rsidRDefault="009C255B">
      <w:pPr>
        <w:widowControl w:val="0"/>
        <w:spacing w:after="0" w:line="276" w:lineRule="auto"/>
        <w:ind w:right="284"/>
      </w:pPr>
      <w:r>
        <w:rPr>
          <w:rFonts w:ascii="Courier New" w:hAnsi="Courier New" w:cs="Courier New"/>
          <w:sz w:val="20"/>
          <w:szCs w:val="20"/>
        </w:rPr>
        <w:t xml:space="preserve">   В связи с образованием федеральными органами государственной власти, органами государственной власти субъектов Российской Федерации и органами местного самоуправления объединений предприятий и организаций, выполняющих важные экономические функции в системе управления и регулирования экономики, в классификатор введена самостоятельная классификационная группировка: 40000 "Объединения предприятий и организаций". В ней выделены в зависимости от уровня образования и подчиненности объединений три классификационные группировки с кодами 41000, 42000, 43000.</w:t>
      </w:r>
    </w:p>
    <w:p w:rsidR="00D46F2E" w:rsidRDefault="009C255B">
      <w:pPr>
        <w:widowControl w:val="0"/>
        <w:spacing w:after="0" w:line="276" w:lineRule="auto"/>
        <w:ind w:right="284"/>
      </w:pPr>
      <w:r>
        <w:rPr>
          <w:rFonts w:ascii="Courier New" w:hAnsi="Courier New" w:cs="Courier New"/>
          <w:sz w:val="20"/>
          <w:szCs w:val="20"/>
        </w:rPr>
        <w:t xml:space="preserve">   Для целей статистической обработки информации и кодирования предприятий и организаций, не имеющих вышестоящего органа управления, в классификаторе предусмотрена группировочная позиция с кодом 49000 "Группировки объектов, не имеющих вышестоящего органа управления, отражающие текущие преобразования в экономике Российской Федерации". Состав этой группировки определен исходя из федерального закона о государственной поддержке малого предпринимательства, Гражданского кодекса Российской Федерации, указов Президента Российской Федерации, постановлений Правительства Российской Федерации и других нормативных правовых актов.</w:t>
      </w:r>
    </w:p>
    <w:p w:rsidR="00D46F2E" w:rsidRDefault="009C255B">
      <w:pPr>
        <w:widowControl w:val="0"/>
        <w:spacing w:after="0" w:line="276" w:lineRule="auto"/>
        <w:ind w:right="284"/>
      </w:pPr>
      <w:r>
        <w:rPr>
          <w:rFonts w:ascii="Courier New" w:hAnsi="Courier New" w:cs="Courier New"/>
          <w:sz w:val="20"/>
          <w:szCs w:val="20"/>
        </w:rPr>
        <w:t xml:space="preserve">   В данную классификационную группировку входят: акционерные общества; товарищества; кооперативы; крестьянские (фермерские) хозяйства; приватизированные предприятия; муниципальные организации; предприятия, учрежденные Правительством Российской Федерации; представительства иностранных юридических лиц; индивидуальные предприниматели и др.</w:t>
      </w:r>
    </w:p>
    <w:p w:rsidR="00D46F2E" w:rsidRDefault="009C255B">
      <w:pPr>
        <w:widowControl w:val="0"/>
        <w:spacing w:after="0" w:line="276" w:lineRule="auto"/>
        <w:ind w:right="284"/>
      </w:pPr>
      <w:r>
        <w:rPr>
          <w:rFonts w:ascii="Courier New" w:hAnsi="Courier New" w:cs="Courier New"/>
          <w:sz w:val="20"/>
          <w:szCs w:val="20"/>
        </w:rPr>
        <w:t xml:space="preserve">   Во втором разделе классификатора содержатся добровольные объединения (ассоциации) экономического взаимодействия субъектов Российской Федерации, органов местного самоуправления; общественные объединения и религиозные организации; межгосударственные органы управления.</w:t>
      </w:r>
    </w:p>
    <w:p w:rsidR="00D46F2E" w:rsidRDefault="009C255B">
      <w:pPr>
        <w:widowControl w:val="0"/>
        <w:spacing w:after="0" w:line="276" w:lineRule="auto"/>
        <w:ind w:right="284"/>
      </w:pPr>
      <w:r>
        <w:rPr>
          <w:rFonts w:ascii="Courier New" w:hAnsi="Courier New" w:cs="Courier New"/>
          <w:sz w:val="20"/>
          <w:szCs w:val="20"/>
        </w:rPr>
        <w:t xml:space="preserve">   В блоке идентификации объектам классификации и их группировкам второго раздела присвоен цифровой пятизначный код, начиная с кода 50000.</w:t>
      </w:r>
    </w:p>
    <w:p w:rsidR="00D46F2E" w:rsidRDefault="009C255B">
      <w:pPr>
        <w:widowControl w:val="0"/>
        <w:spacing w:after="0" w:line="276" w:lineRule="auto"/>
        <w:ind w:right="284"/>
      </w:pPr>
      <w:r>
        <w:rPr>
          <w:rFonts w:ascii="Courier New" w:hAnsi="Courier New" w:cs="Courier New"/>
          <w:sz w:val="20"/>
          <w:szCs w:val="20"/>
        </w:rPr>
        <w:t xml:space="preserve">   Классификационная группировка 50000 "Добровольные объединения (ассоциации) экономического взаимодействия субъектов Российской Федерации, органов местного самоуправления" включает классификационные группировки 51000 "Добровольные объединения (ассоциации) экономического взаимодействия субъектов Российской Федерации" и 52000 "Добровольные объединения (ассоциации) экономического взаимодействия органов местного самоуправления".</w:t>
      </w:r>
    </w:p>
    <w:p w:rsidR="00D46F2E" w:rsidRDefault="009C255B">
      <w:pPr>
        <w:widowControl w:val="0"/>
        <w:spacing w:after="0" w:line="276" w:lineRule="auto"/>
        <w:ind w:right="284"/>
      </w:pPr>
      <w:r>
        <w:rPr>
          <w:rFonts w:ascii="Courier New" w:hAnsi="Courier New" w:cs="Courier New"/>
          <w:sz w:val="20"/>
          <w:szCs w:val="20"/>
        </w:rPr>
        <w:lastRenderedPageBreak/>
        <w:t xml:space="preserve">   Классификация общественных объединений и религиозных организаций осуществлена в соответствии с федеральными законами об общественных объединениях и свободе вероисповедания.</w:t>
      </w:r>
    </w:p>
    <w:p w:rsidR="00D46F2E" w:rsidRDefault="009C255B">
      <w:pPr>
        <w:widowControl w:val="0"/>
        <w:spacing w:after="0" w:line="276" w:lineRule="auto"/>
        <w:ind w:right="284"/>
      </w:pPr>
      <w:r>
        <w:rPr>
          <w:rFonts w:ascii="Courier New" w:hAnsi="Courier New" w:cs="Courier New"/>
          <w:sz w:val="20"/>
          <w:szCs w:val="20"/>
        </w:rPr>
        <w:t xml:space="preserve">   Состав группировки "Межгосударственные органы управления" определен в соответствии с межгосударственными соглашениями.</w:t>
      </w:r>
    </w:p>
    <w:p w:rsidR="00D46F2E" w:rsidRDefault="009C255B">
      <w:pPr>
        <w:widowControl w:val="0"/>
        <w:spacing w:after="0" w:line="276" w:lineRule="auto"/>
        <w:ind w:right="284"/>
      </w:pPr>
      <w:r>
        <w:rPr>
          <w:rFonts w:ascii="Courier New" w:hAnsi="Courier New" w:cs="Courier New"/>
          <w:sz w:val="20"/>
          <w:szCs w:val="20"/>
        </w:rPr>
        <w:t xml:space="preserve">   Пример кодирования межгосударственных органов:</w:t>
      </w:r>
    </w:p>
    <w:p w:rsidR="00D46F2E" w:rsidRDefault="009C255B">
      <w:pPr>
        <w:widowControl w:val="0"/>
        <w:spacing w:after="0" w:line="276" w:lineRule="auto"/>
        <w:ind w:right="284"/>
      </w:pPr>
      <w:r>
        <w:rPr>
          <w:rFonts w:ascii="Courier New" w:hAnsi="Courier New" w:cs="Courier New"/>
          <w:sz w:val="20"/>
          <w:szCs w:val="20"/>
        </w:rPr>
        <w:t xml:space="preserve">   Межгосударственный авиационный комитет имеет код 71001, где 7 обозначает межгосударственные органы управления; 1 - межгосударственные органы управления, образованные странами; 001 - Межгосударственный авиационный комитет.</w:t>
      </w:r>
    </w:p>
    <w:p w:rsidR="00D46F2E" w:rsidRDefault="009C255B">
      <w:pPr>
        <w:widowControl w:val="0"/>
        <w:spacing w:after="0" w:line="276" w:lineRule="auto"/>
        <w:ind w:right="284"/>
      </w:pPr>
      <w:r>
        <w:rPr>
          <w:rFonts w:ascii="Courier New" w:hAnsi="Courier New" w:cs="Courier New"/>
          <w:sz w:val="20"/>
          <w:szCs w:val="20"/>
        </w:rPr>
        <w:t xml:space="preserve">   В приложении А содержатся собирательные классификационные группировки органов государственной власти и управления, образованные из основных классификационных группировок и (или) объектов классификации, необходимые для статистической обработки информации.</w:t>
      </w:r>
    </w:p>
    <w:p w:rsidR="00D46F2E" w:rsidRDefault="009C255B">
      <w:pPr>
        <w:widowControl w:val="0"/>
        <w:spacing w:after="0" w:line="276" w:lineRule="auto"/>
        <w:ind w:right="284"/>
      </w:pPr>
      <w:r>
        <w:rPr>
          <w:rFonts w:ascii="Courier New" w:hAnsi="Courier New" w:cs="Courier New"/>
          <w:sz w:val="20"/>
          <w:szCs w:val="20"/>
        </w:rPr>
        <w:t xml:space="preserve">   Ведение ОКОГУ предусматривает взаимодействие ГМЦ Госкомстата России с ФГУП "ВНИИКИ" Госстандарта России.</w:t>
      </w:r>
    </w:p>
    <w:p w:rsidR="00D46F2E" w:rsidRDefault="00D46F2E">
      <w:pPr>
        <w:widowControl w:val="0"/>
        <w:spacing w:after="0" w:line="276" w:lineRule="auto"/>
        <w:ind w:left="284" w:right="284"/>
        <w:jc w:val="both"/>
        <w:rPr>
          <w:rFonts w:ascii="Courier New" w:hAnsi="Courier New" w:cs="Courier New"/>
          <w:sz w:val="20"/>
          <w:szCs w:val="20"/>
        </w:rPr>
      </w:pPr>
    </w:p>
    <w:p w:rsidR="00D46F2E" w:rsidRDefault="00D46F2E">
      <w:pPr>
        <w:widowControl w:val="0"/>
        <w:spacing w:after="0" w:line="276" w:lineRule="auto"/>
        <w:ind w:left="284" w:right="284"/>
        <w:jc w:val="both"/>
        <w:rPr>
          <w:rFonts w:ascii="Courier New" w:hAnsi="Courier New" w:cs="Courier New"/>
          <w:sz w:val="20"/>
          <w:szCs w:val="20"/>
        </w:rPr>
      </w:pPr>
    </w:p>
    <w:p w:rsidR="00D46F2E" w:rsidRDefault="009C255B">
      <w:pPr>
        <w:pStyle w:val="ConsPlusNormal"/>
        <w:spacing w:line="276" w:lineRule="auto"/>
        <w:ind w:left="283" w:right="283"/>
      </w:pPr>
      <w:r>
        <w:rPr>
          <w:rFonts w:ascii="Courier New" w:hAnsi="Courier New" w:cs="Courier New"/>
          <w:b/>
          <w:spacing w:val="80"/>
        </w:rPr>
        <w:t>Примечание</w:t>
      </w:r>
      <w:r>
        <w:rPr>
          <w:rFonts w:ascii="Courier New" w:hAnsi="Courier New" w:cs="Courier New"/>
        </w:rPr>
        <w:t xml:space="preserve"> - В изменении используются следующие рубрики:</w:t>
      </w:r>
    </w:p>
    <w:p w:rsidR="00D46F2E" w:rsidRDefault="009C255B">
      <w:pPr>
        <w:pStyle w:val="ConsPlusNormal"/>
        <w:spacing w:line="276" w:lineRule="auto"/>
        <w:ind w:left="283" w:right="283"/>
      </w:pPr>
      <w:r>
        <w:rPr>
          <w:rFonts w:ascii="Courier New" w:hAnsi="Courier New" w:cs="Courier New"/>
        </w:rPr>
        <w:t>АННУЛИРОВАТЬ (А) - исключение из общероссийского классификатора позиции с данным кодом;</w:t>
      </w:r>
    </w:p>
    <w:p w:rsidR="00D46F2E" w:rsidRDefault="009C255B">
      <w:pPr>
        <w:pStyle w:val="ConsPlusNormal"/>
        <w:spacing w:line="276" w:lineRule="auto"/>
        <w:ind w:left="283" w:right="283"/>
      </w:pPr>
      <w:r>
        <w:rPr>
          <w:rFonts w:ascii="Courier New" w:hAnsi="Courier New" w:cs="Courier New"/>
        </w:rPr>
        <w:t xml:space="preserve">ВКЛЮЧИТЬ (В) - включение в общероссийский классификатор позиции с новым кодом; </w:t>
      </w:r>
    </w:p>
    <w:p w:rsidR="00D46F2E" w:rsidRDefault="009C255B">
      <w:pPr>
        <w:pStyle w:val="ConsPlusNormal"/>
        <w:spacing w:line="276" w:lineRule="auto"/>
        <w:ind w:left="283" w:right="283"/>
      </w:pPr>
      <w:r>
        <w:rPr>
          <w:rFonts w:ascii="Courier New" w:hAnsi="Courier New" w:cs="Courier New"/>
        </w:rPr>
        <w:t>ИЗМЕНИТЬ (И) - изменение части позиции общероссийского классификатора без изменения ее кода;</w:t>
      </w:r>
    </w:p>
    <w:p w:rsidR="00D46F2E" w:rsidRDefault="009C255B">
      <w:pPr>
        <w:pStyle w:val="ConsPlusNormal"/>
        <w:spacing w:line="276" w:lineRule="auto"/>
        <w:ind w:left="283" w:right="283"/>
      </w:pPr>
      <w:r>
        <w:rPr>
          <w:rFonts w:ascii="Courier New" w:hAnsi="Courier New" w:cs="Courier New"/>
        </w:rPr>
        <w:t>ИСПРАВИТЬ (ИР) - изменение структурного элемента общероссийского классификатора: "Введение".</w:t>
      </w:r>
    </w:p>
    <w:sectPr w:rsidR="00D46F2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851" w:bottom="567" w:left="851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2701" w:rsidRDefault="00842701">
      <w:pPr>
        <w:spacing w:after="0" w:line="240" w:lineRule="auto"/>
      </w:pPr>
      <w:r>
        <w:separator/>
      </w:r>
    </w:p>
  </w:endnote>
  <w:endnote w:type="continuationSeparator" w:id="0">
    <w:p w:rsidR="00842701" w:rsidRDefault="00842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6469" w:rsidRDefault="00466469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F2E" w:rsidRPr="00466469" w:rsidRDefault="00466469" w:rsidP="00466469">
    <w:pPr>
      <w:pStyle w:val="a9"/>
    </w:pPr>
    <w:r w:rsidRPr="00DF13E5">
      <w:rPr>
        <w:rFonts w:ascii="Times New Roman" w:hAnsi="Times New Roman"/>
        <w:b/>
        <w:caps/>
        <w:color w:val="70AD47"/>
        <w:sz w:val="20"/>
        <w:szCs w:val="20"/>
      </w:rPr>
      <w:t>По порядку точка ру</w:t>
    </w:r>
    <w:r>
      <w:rPr>
        <w:rFonts w:ascii="Times New Roman" w:hAnsi="Times New Roman"/>
        <w:b/>
        <w:caps/>
        <w:color w:val="70AD47"/>
        <w:sz w:val="20"/>
        <w:szCs w:val="20"/>
      </w:rPr>
      <w:t xml:space="preserve">                </w:t>
    </w:r>
    <w:r w:rsidRPr="00DF13E5">
      <w:rPr>
        <w:rFonts w:ascii="Times New Roman" w:hAnsi="Times New Roman"/>
        <w:b/>
        <w:color w:val="70AD47"/>
        <w:sz w:val="20"/>
      </w:rPr>
      <w:t xml:space="preserve">Изменение </w:t>
    </w:r>
    <w:r>
      <w:rPr>
        <w:rFonts w:ascii="Times New Roman" w:hAnsi="Times New Roman"/>
        <w:b/>
        <w:color w:val="70AD47"/>
        <w:sz w:val="20"/>
      </w:rPr>
      <w:t>27</w:t>
    </w:r>
    <w:r w:rsidRPr="00DF13E5">
      <w:rPr>
        <w:rFonts w:ascii="Times New Roman" w:hAnsi="Times New Roman"/>
        <w:b/>
        <w:color w:val="70AD47"/>
        <w:sz w:val="20"/>
      </w:rPr>
      <w:t>/</w:t>
    </w:r>
    <w:r>
      <w:rPr>
        <w:rFonts w:ascii="Times New Roman" w:hAnsi="Times New Roman"/>
        <w:b/>
        <w:color w:val="70AD47"/>
        <w:sz w:val="20"/>
      </w:rPr>
      <w:t>2004</w:t>
    </w:r>
    <w:r w:rsidRPr="00DF13E5">
      <w:rPr>
        <w:rFonts w:ascii="Times New Roman" w:hAnsi="Times New Roman"/>
        <w:b/>
        <w:color w:val="70AD47"/>
        <w:sz w:val="20"/>
      </w:rPr>
      <w:t xml:space="preserve"> ОК</w:t>
    </w:r>
    <w:r>
      <w:rPr>
        <w:rFonts w:ascii="Times New Roman" w:hAnsi="Times New Roman"/>
        <w:b/>
        <w:color w:val="70AD47"/>
        <w:sz w:val="20"/>
      </w:rPr>
      <w:t>ОГУ</w:t>
    </w:r>
    <w:r w:rsidRPr="00DF13E5">
      <w:rPr>
        <w:rFonts w:ascii="Times New Roman" w:hAnsi="Times New Roman"/>
        <w:b/>
        <w:color w:val="70AD47"/>
        <w:sz w:val="20"/>
      </w:rPr>
      <w:t xml:space="preserve"> - Страница: </w:t>
    </w:r>
    <w:r w:rsidRPr="00DF13E5">
      <w:rPr>
        <w:rFonts w:ascii="Times New Roman" w:hAnsi="Times New Roman"/>
        <w:b/>
        <w:color w:val="70AD47"/>
        <w:sz w:val="20"/>
      </w:rPr>
      <w:fldChar w:fldCharType="begin"/>
    </w:r>
    <w:r w:rsidRPr="00DF13E5">
      <w:rPr>
        <w:rFonts w:ascii="Times New Roman" w:hAnsi="Times New Roman"/>
        <w:b/>
        <w:color w:val="70AD47"/>
        <w:sz w:val="20"/>
      </w:rPr>
      <w:instrText>PAGE   \* MERGEFORMAT</w:instrText>
    </w:r>
    <w:r w:rsidRPr="00DF13E5">
      <w:rPr>
        <w:rFonts w:ascii="Times New Roman" w:hAnsi="Times New Roman"/>
        <w:b/>
        <w:color w:val="70AD47"/>
        <w:sz w:val="20"/>
      </w:rPr>
      <w:fldChar w:fldCharType="separate"/>
    </w:r>
    <w:r w:rsidR="00E9555E">
      <w:rPr>
        <w:rFonts w:ascii="Times New Roman" w:hAnsi="Times New Roman"/>
        <w:b/>
        <w:noProof/>
        <w:color w:val="70AD47"/>
        <w:sz w:val="20"/>
      </w:rPr>
      <w:t>1</w:t>
    </w:r>
    <w:r w:rsidRPr="00DF13E5">
      <w:rPr>
        <w:rFonts w:ascii="Times New Roman" w:hAnsi="Times New Roman"/>
        <w:b/>
        <w:color w:val="70AD47"/>
        <w:sz w:val="20"/>
      </w:rPr>
      <w:fldChar w:fldCharType="end"/>
    </w:r>
    <w:r>
      <w:rPr>
        <w:rFonts w:ascii="Times New Roman" w:hAnsi="Times New Roman"/>
        <w:b/>
        <w:color w:val="70AD47"/>
        <w:sz w:val="20"/>
      </w:rPr>
      <w:t xml:space="preserve">                </w:t>
    </w:r>
    <w:r w:rsidRPr="00DF13E5">
      <w:rPr>
        <w:rFonts w:ascii="Times New Roman" w:hAnsi="Times New Roman"/>
        <w:b/>
        <w:color w:val="70AD47"/>
        <w:sz w:val="20"/>
      </w:rPr>
      <w:t>WWW.POPORYADKU.RU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6469" w:rsidRDefault="0046646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2701" w:rsidRDefault="00842701">
      <w:pPr>
        <w:spacing w:after="0" w:line="240" w:lineRule="auto"/>
      </w:pPr>
      <w:r>
        <w:separator/>
      </w:r>
    </w:p>
  </w:footnote>
  <w:footnote w:type="continuationSeparator" w:id="0">
    <w:p w:rsidR="00842701" w:rsidRDefault="008427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6469" w:rsidRDefault="00466469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6469" w:rsidRDefault="00466469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6469" w:rsidRDefault="00466469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6F2E"/>
    <w:rsid w:val="00062912"/>
    <w:rsid w:val="00466469"/>
    <w:rsid w:val="00842701"/>
    <w:rsid w:val="009C255B"/>
    <w:rsid w:val="00D46F2E"/>
    <w:rsid w:val="00E95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4A6D4E8-00ED-47A1-BAE8-D65ED6681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ejaVu Sans" w:hAnsi="Liberation Serif" w:cs="DejaVu Sans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Pr>
      <w:rFonts w:cs="Times New Roman"/>
    </w:rPr>
  </w:style>
  <w:style w:type="character" w:customStyle="1" w:styleId="a4">
    <w:name w:val="Нижний колонтитул Знак"/>
    <w:basedOn w:val="a0"/>
    <w:qFormat/>
    <w:rPr>
      <w:rFonts w:cs="Times New Roman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DocumentMap">
    <w:name w:val="DocumentMap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paragraph" w:customStyle="1" w:styleId="ConsPlusNormal">
    <w:name w:val="ConsPlusNormal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Title">
    <w:name w:val="ConsPlusTitle"/>
    <w:qFormat/>
    <w:pPr>
      <w:widowControl w:val="0"/>
    </w:pPr>
    <w:rPr>
      <w:rFonts w:ascii="Arial" w:eastAsia="Times New Roman" w:hAnsi="Arial" w:cs="Arial"/>
      <w:b/>
      <w:bCs/>
      <w:sz w:val="16"/>
      <w:szCs w:val="16"/>
      <w:lang w:val="ru-RU" w:eastAsia="ru-RU" w:bidi="ar-SA"/>
    </w:rPr>
  </w:style>
  <w:style w:type="paragraph" w:customStyle="1" w:styleId="ConsPlusCell">
    <w:name w:val="ConsPlusCell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DocList">
    <w:name w:val="ConsPlusDocList"/>
    <w:qFormat/>
    <w:pPr>
      <w:widowControl w:val="0"/>
    </w:pPr>
    <w:rPr>
      <w:rFonts w:ascii="Tahoma" w:eastAsia="Times New Roman" w:hAnsi="Tahoma" w:cs="Tahoma"/>
      <w:sz w:val="18"/>
      <w:szCs w:val="18"/>
      <w:lang w:val="ru-RU" w:eastAsia="ru-RU" w:bidi="ar-SA"/>
    </w:rPr>
  </w:style>
  <w:style w:type="paragraph" w:customStyle="1" w:styleId="ConsPlusTitlePage">
    <w:name w:val="ConsPlusTitlePage"/>
    <w:qFormat/>
    <w:pPr>
      <w:widowControl w:val="0"/>
    </w:pPr>
    <w:rPr>
      <w:rFonts w:ascii="Tahoma" w:eastAsia="Times New Roman" w:hAnsi="Tahoma" w:cs="Tahoma"/>
      <w:sz w:val="20"/>
      <w:szCs w:val="20"/>
      <w:lang w:val="ru-RU" w:eastAsia="ru-RU" w:bidi="ar-SA"/>
    </w:rPr>
  </w:style>
  <w:style w:type="paragraph" w:customStyle="1" w:styleId="ConsPlusJurTerm">
    <w:name w:val="ConsPlusJurTerm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">
    <w:name w:val="ConsPlusTextList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1">
    <w:name w:val="ConsPlusTextList1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HeaderandFooter">
    <w:name w:val="Header and Footer"/>
    <w:basedOn w:val="a"/>
    <w:qFormat/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customStyle="1" w:styleId="1">
    <w:name w:val="Сетка таблицы1"/>
    <w:basedOn w:val="DocumentMap"/>
    <w:qFormat/>
    <w:pPr>
      <w:spacing w:after="0" w:line="240" w:lineRule="auto"/>
    </w:pPr>
  </w:style>
  <w:style w:type="paragraph" w:customStyle="1" w:styleId="10">
    <w:name w:val="Сетка таблицы1"/>
    <w:basedOn w:val="DocumentMap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9</Pages>
  <Words>3661</Words>
  <Characters>20868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 порядку точка ру (poporyadku.ru)</Company>
  <LinksUpToDate>false</LinksUpToDate>
  <CharactersWithSpaces>24481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Изменение 27/2004 ОКОГУ ОК 006-93</dc:title>
  <dc:subject>Общероссийский классификатор органов государственной власти и управления (ОК 006-93)</dc:subject>
  <dc:creator>По порядку точка ру (poporyadku.ru)</dc:creator>
  <cp:keywords>ОКОГУ, классификатор, ОК 006-93</cp:keywords>
  <cp:lastModifiedBy>Сергей</cp:lastModifiedBy>
  <cp:revision>4</cp:revision>
  <dcterms:created xsi:type="dcterms:W3CDTF">2020-11-03T11:26:00Z</dcterms:created>
  <dcterms:modified xsi:type="dcterms:W3CDTF">2020-11-04T01:03:00Z</dcterms:modified>
  <cp:category>Общероссийские классификаторы</cp:category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2017-05-20T23:01:00Z</dcterms:created>
  <dc:creator>Сергей</dc:creator>
  <dc:description/>
  <dc:language>en-US</dc:language>
  <cp:lastModifiedBy/>
  <dcterms:modified xsi:type="dcterms:W3CDTF">2017-11-01T16:56:00Z</dcterms:modified>
  <cp:revision>150</cp:revision>
  <dc:subject/>
  <dc:title>"Изменение 21/2016 ОКСМ Общероссийский классификатор стран мира ОК (МК (ИСО 3166) 004-97) 025-2001"(принято и введено в действие Приказом Росстандарта от 06.12.2016 N 1960-ст)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4016.00.32</vt:lpwstr>
  </property>
  <property fmtid="{D5CDD505-2E9C-101B-9397-08002B2CF9AE}" pid="3" name="Operator">
    <vt:lpwstr>Сергей</vt:lpwstr>
  </property>
</Properties>
</file>