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00" w:rsidRDefault="00784600" w:rsidP="00FB120A"/>
    <w:tbl>
      <w:tblPr>
        <w:tblW w:w="0" w:type="auto"/>
        <w:tblInd w:w="482" w:type="dxa"/>
        <w:tblLook w:val="01E0" w:firstRow="1" w:lastRow="1" w:firstColumn="1" w:lastColumn="1" w:noHBand="0" w:noVBand="0"/>
      </w:tblPr>
      <w:tblGrid>
        <w:gridCol w:w="2791"/>
        <w:gridCol w:w="3485"/>
        <w:gridCol w:w="3179"/>
      </w:tblGrid>
      <w:tr w:rsidR="006B20E8" w:rsidRPr="003C545C" w:rsidTr="00F355BD">
        <w:tc>
          <w:tcPr>
            <w:tcW w:w="2686" w:type="dxa"/>
            <w:shd w:val="clear" w:color="auto" w:fill="auto"/>
          </w:tcPr>
          <w:p w:rsidR="006B20E8" w:rsidRPr="003C545C" w:rsidRDefault="006B20E8" w:rsidP="00F355BD">
            <w:pPr>
              <w:rPr>
                <w:b/>
              </w:rPr>
            </w:pPr>
            <w:r w:rsidRPr="003C545C">
              <w:rPr>
                <w:b/>
                <w:bCs/>
              </w:rPr>
              <w:t>ФЕДЕРАЛЬНАЯ СЛУЖБА ГОСУДАРСТВЕННОЙ СТАТИСТИКИ</w:t>
            </w:r>
          </w:p>
        </w:tc>
        <w:tc>
          <w:tcPr>
            <w:tcW w:w="3485" w:type="dxa"/>
            <w:shd w:val="clear" w:color="auto" w:fill="auto"/>
          </w:tcPr>
          <w:p w:rsidR="006B20E8" w:rsidRPr="003C545C" w:rsidRDefault="006B20E8" w:rsidP="00F355BD">
            <w:pPr>
              <w:rPr>
                <w:b/>
              </w:rPr>
            </w:pPr>
          </w:p>
        </w:tc>
        <w:tc>
          <w:tcPr>
            <w:tcW w:w="3179" w:type="dxa"/>
            <w:shd w:val="clear" w:color="auto" w:fill="auto"/>
          </w:tcPr>
          <w:p w:rsidR="006B20E8" w:rsidRPr="003C545C" w:rsidRDefault="006B20E8" w:rsidP="00F355BD">
            <w:pPr>
              <w:rPr>
                <w:b/>
              </w:rPr>
            </w:pPr>
            <w:r w:rsidRPr="003C545C">
              <w:rPr>
                <w:b/>
                <w:bCs/>
              </w:rPr>
              <w:t>ФЕДЕРАЛЬНОЕ АГЕНТСТВО ПО ТЕХНИЧЕСКОМУ РЕГУЛИРОВАНИЮ И МЕТРОЛОГИИ</w:t>
            </w:r>
          </w:p>
        </w:tc>
      </w:tr>
    </w:tbl>
    <w:p w:rsidR="006B20E8" w:rsidRPr="003C545C" w:rsidRDefault="006B20E8" w:rsidP="006B20E8">
      <w:pPr>
        <w:spacing w:before="4680"/>
        <w:jc w:val="center"/>
        <w:rPr>
          <w:b/>
        </w:rPr>
      </w:pPr>
      <w:r w:rsidRPr="003C545C">
        <w:rPr>
          <w:b/>
        </w:rPr>
        <w:t>ОБЩЕРОССИЙСКИЙ КЛАССИФИКАТОР</w:t>
      </w:r>
      <w:r w:rsidRPr="003C545C">
        <w:rPr>
          <w:b/>
        </w:rPr>
        <w:br/>
        <w:t>ОРГАНИЗАЦИОННО – ПРАВОВЫХ ФОРМ</w:t>
      </w:r>
    </w:p>
    <w:p w:rsidR="006B20E8" w:rsidRPr="003C545C" w:rsidRDefault="006B20E8" w:rsidP="006B20E8">
      <w:pPr>
        <w:spacing w:before="240"/>
        <w:jc w:val="center"/>
        <w:rPr>
          <w:b/>
        </w:rPr>
      </w:pPr>
      <w:r w:rsidRPr="003C545C">
        <w:rPr>
          <w:b/>
        </w:rPr>
        <w:t>ОК 028 – 2012</w:t>
      </w:r>
    </w:p>
    <w:p w:rsidR="006B20E8" w:rsidRPr="003C545C" w:rsidRDefault="006B20E8" w:rsidP="006B20E8">
      <w:pPr>
        <w:spacing w:before="4560"/>
        <w:jc w:val="center"/>
        <w:rPr>
          <w:b/>
        </w:rPr>
      </w:pPr>
      <w:r w:rsidRPr="003C545C">
        <w:rPr>
          <w:b/>
        </w:rPr>
        <w:t>Москва</w:t>
      </w:r>
    </w:p>
    <w:p w:rsidR="006B20E8" w:rsidRPr="003C545C" w:rsidRDefault="006B20E8" w:rsidP="006B20E8"/>
    <w:p w:rsidR="006B20E8" w:rsidRPr="003C545C" w:rsidRDefault="006B20E8" w:rsidP="00FB120A">
      <w:pPr>
        <w:sectPr w:rsidR="006B20E8" w:rsidRPr="003C545C" w:rsidSect="00F92DF5">
          <w:footerReference w:type="even" r:id="rId7"/>
          <w:footerReference w:type="default" r:id="rId8"/>
          <w:pgSz w:w="11906" w:h="16838"/>
          <w:pgMar w:top="567" w:right="567" w:bottom="567" w:left="567" w:header="0" w:footer="170" w:gutter="0"/>
          <w:pgNumType w:fmt="upperRoman" w:start="0"/>
          <w:cols w:space="708"/>
          <w:docGrid w:linePitch="360"/>
        </w:sectPr>
      </w:pPr>
    </w:p>
    <w:p w:rsidR="006B20E8" w:rsidRPr="00626C4D" w:rsidRDefault="006B20E8" w:rsidP="006B20E8">
      <w:pPr>
        <w:spacing w:after="480" w:line="360" w:lineRule="auto"/>
        <w:jc w:val="center"/>
        <w:rPr>
          <w:b/>
          <w:sz w:val="28"/>
          <w:szCs w:val="28"/>
        </w:rPr>
      </w:pPr>
      <w:r w:rsidRPr="00626C4D">
        <w:rPr>
          <w:b/>
          <w:sz w:val="28"/>
          <w:szCs w:val="28"/>
        </w:rPr>
        <w:lastRenderedPageBreak/>
        <w:t>Предисловие</w:t>
      </w:r>
    </w:p>
    <w:p w:rsidR="006B20E8" w:rsidRDefault="006B20E8" w:rsidP="006B20E8">
      <w:pPr>
        <w:spacing w:line="360" w:lineRule="auto"/>
        <w:ind w:firstLine="709"/>
      </w:pPr>
      <w:r w:rsidRPr="003C545C">
        <w:t xml:space="preserve">Основанием для разработки новой версии Общероссийского классификатора организационно-правовых форм является постановление Правительства Российской Федерации от 2 октября </w:t>
      </w:r>
      <w:smartTag w:uri="urn:schemas-microsoft-com:office:smarttags" w:element="metricconverter">
        <w:smartTagPr>
          <w:attr w:name="ProductID" w:val="2006 г"/>
        </w:smartTagPr>
        <w:r w:rsidRPr="003C545C">
          <w:t>2006 г</w:t>
        </w:r>
      </w:smartTag>
      <w:r w:rsidRPr="003C545C">
        <w:t>. № 595 «О федеральной целевой программе «Развитие государственной статистики России в 2007-2011 годах»</w:t>
      </w:r>
    </w:p>
    <w:p w:rsidR="00626C4D" w:rsidRDefault="00626C4D" w:rsidP="006B20E8">
      <w:pPr>
        <w:spacing w:line="360" w:lineRule="auto"/>
        <w:ind w:firstLine="709"/>
      </w:pPr>
    </w:p>
    <w:p w:rsidR="00626C4D" w:rsidRPr="003C545C" w:rsidRDefault="00626C4D" w:rsidP="006B20E8">
      <w:pPr>
        <w:spacing w:line="360" w:lineRule="auto"/>
        <w:ind w:firstLine="709"/>
      </w:pPr>
    </w:p>
    <w:tbl>
      <w:tblPr>
        <w:tblW w:w="10276" w:type="dxa"/>
        <w:tblLayout w:type="fixed"/>
        <w:tblCellMar>
          <w:left w:w="70" w:type="dxa"/>
          <w:right w:w="70" w:type="dxa"/>
        </w:tblCellMar>
        <w:tblLook w:val="0000" w:firstRow="0" w:lastRow="0" w:firstColumn="0" w:lastColumn="0" w:noHBand="0" w:noVBand="0"/>
      </w:tblPr>
      <w:tblGrid>
        <w:gridCol w:w="2480"/>
        <w:gridCol w:w="7796"/>
      </w:tblGrid>
      <w:tr w:rsidR="006B20E8" w:rsidRPr="003C545C" w:rsidTr="00F355BD">
        <w:tc>
          <w:tcPr>
            <w:tcW w:w="2480" w:type="dxa"/>
            <w:tcBorders>
              <w:top w:val="nil"/>
              <w:left w:val="nil"/>
              <w:bottom w:val="nil"/>
              <w:right w:val="nil"/>
            </w:tcBorders>
          </w:tcPr>
          <w:p w:rsidR="006B20E8" w:rsidRPr="003C545C" w:rsidRDefault="006B20E8" w:rsidP="00626C4D">
            <w:pPr>
              <w:spacing w:before="120" w:line="360" w:lineRule="auto"/>
            </w:pPr>
            <w:r w:rsidRPr="003C545C">
              <w:t>РАЗРАБОТАН</w:t>
            </w:r>
          </w:p>
        </w:tc>
        <w:tc>
          <w:tcPr>
            <w:tcW w:w="7796" w:type="dxa"/>
            <w:tcBorders>
              <w:top w:val="nil"/>
              <w:left w:val="nil"/>
              <w:bottom w:val="nil"/>
              <w:right w:val="nil"/>
            </w:tcBorders>
          </w:tcPr>
          <w:p w:rsidR="006B20E8" w:rsidRPr="003C545C" w:rsidRDefault="006B20E8" w:rsidP="00626C4D">
            <w:pPr>
              <w:spacing w:before="120" w:line="360" w:lineRule="auto"/>
            </w:pPr>
            <w:r w:rsidRPr="003C545C">
              <w:t>Управлением организации статистического наблюдения и контроля Росстата, Главным межрегиональным центром обработки и распространения статистической информации Росстата</w:t>
            </w:r>
          </w:p>
        </w:tc>
      </w:tr>
      <w:tr w:rsidR="006B20E8" w:rsidRPr="003C545C" w:rsidTr="00F355BD">
        <w:tc>
          <w:tcPr>
            <w:tcW w:w="2480" w:type="dxa"/>
            <w:tcBorders>
              <w:top w:val="nil"/>
              <w:left w:val="nil"/>
              <w:bottom w:val="nil"/>
              <w:right w:val="nil"/>
            </w:tcBorders>
          </w:tcPr>
          <w:p w:rsidR="006B20E8" w:rsidRPr="003C545C" w:rsidRDefault="006B20E8" w:rsidP="00626C4D">
            <w:pPr>
              <w:spacing w:after="120" w:line="360" w:lineRule="auto"/>
            </w:pPr>
            <w:r w:rsidRPr="003C545C">
              <w:t>ПРЕДСТАВЛЕН</w:t>
            </w:r>
          </w:p>
        </w:tc>
        <w:tc>
          <w:tcPr>
            <w:tcW w:w="7796" w:type="dxa"/>
            <w:tcBorders>
              <w:top w:val="nil"/>
              <w:left w:val="nil"/>
              <w:bottom w:val="nil"/>
              <w:right w:val="nil"/>
            </w:tcBorders>
          </w:tcPr>
          <w:p w:rsidR="006B20E8" w:rsidRPr="003C545C" w:rsidRDefault="006B20E8" w:rsidP="00626C4D">
            <w:pPr>
              <w:spacing w:after="120" w:line="360" w:lineRule="auto"/>
            </w:pPr>
            <w:r w:rsidRPr="003C545C">
              <w:t xml:space="preserve">Федеральной службой государственной статистики </w:t>
            </w:r>
          </w:p>
        </w:tc>
      </w:tr>
      <w:tr w:rsidR="006B20E8" w:rsidRPr="003C545C" w:rsidTr="00F355BD">
        <w:tc>
          <w:tcPr>
            <w:tcW w:w="2480" w:type="dxa"/>
            <w:tcBorders>
              <w:top w:val="nil"/>
              <w:left w:val="nil"/>
              <w:bottom w:val="nil"/>
              <w:right w:val="nil"/>
            </w:tcBorders>
          </w:tcPr>
          <w:p w:rsidR="006B20E8" w:rsidRPr="003C545C" w:rsidRDefault="006B20E8" w:rsidP="00626C4D">
            <w:pPr>
              <w:spacing w:after="120" w:line="360" w:lineRule="auto"/>
            </w:pPr>
            <w:r w:rsidRPr="003C545C">
              <w:t>ВНЕСЕН</w:t>
            </w:r>
          </w:p>
        </w:tc>
        <w:tc>
          <w:tcPr>
            <w:tcW w:w="7796" w:type="dxa"/>
            <w:tcBorders>
              <w:top w:val="nil"/>
              <w:left w:val="nil"/>
              <w:bottom w:val="nil"/>
              <w:right w:val="nil"/>
            </w:tcBorders>
          </w:tcPr>
          <w:p w:rsidR="006B20E8" w:rsidRPr="003C545C" w:rsidRDefault="006B20E8" w:rsidP="00626C4D">
            <w:pPr>
              <w:spacing w:after="120" w:line="360" w:lineRule="auto"/>
            </w:pPr>
            <w:r w:rsidRPr="003C545C">
              <w:t>Управлением  развития, информационного обеспечения и аккредитации Федерального агентства по техническому регулированию и метрологии</w:t>
            </w:r>
          </w:p>
        </w:tc>
      </w:tr>
      <w:tr w:rsidR="006B20E8" w:rsidRPr="003C545C" w:rsidTr="00F355BD">
        <w:tc>
          <w:tcPr>
            <w:tcW w:w="2480" w:type="dxa"/>
            <w:tcBorders>
              <w:top w:val="nil"/>
              <w:left w:val="nil"/>
              <w:bottom w:val="nil"/>
              <w:right w:val="nil"/>
            </w:tcBorders>
          </w:tcPr>
          <w:p w:rsidR="006B20E8" w:rsidRPr="003C545C" w:rsidRDefault="006B20E8" w:rsidP="00626C4D">
            <w:pPr>
              <w:spacing w:after="120" w:line="360" w:lineRule="auto"/>
            </w:pPr>
            <w:r w:rsidRPr="003C545C">
              <w:t>ПРИНЯТ И ВВЕДЕН В ДЕЙСТВИЕ</w:t>
            </w:r>
          </w:p>
        </w:tc>
        <w:tc>
          <w:tcPr>
            <w:tcW w:w="7796" w:type="dxa"/>
            <w:tcBorders>
              <w:top w:val="nil"/>
              <w:left w:val="nil"/>
              <w:bottom w:val="nil"/>
              <w:right w:val="nil"/>
            </w:tcBorders>
          </w:tcPr>
          <w:p w:rsidR="006B20E8" w:rsidRPr="003C545C" w:rsidRDefault="006B20E8" w:rsidP="00626C4D">
            <w:pPr>
              <w:spacing w:after="120" w:line="360" w:lineRule="auto"/>
            </w:pPr>
            <w:r w:rsidRPr="003C545C">
              <w:t xml:space="preserve">Приказом Федерального агентства по техническому регулированию и метрологии от 16 октября </w:t>
            </w:r>
            <w:smartTag w:uri="urn:schemas-microsoft-com:office:smarttags" w:element="metricconverter">
              <w:smartTagPr>
                <w:attr w:name="ProductID" w:val="2012 г"/>
              </w:smartTagPr>
              <w:r w:rsidRPr="003C545C">
                <w:t>2012 г</w:t>
              </w:r>
            </w:smartTag>
            <w:r w:rsidRPr="003C545C">
              <w:t>. № 505-ст</w:t>
            </w:r>
          </w:p>
        </w:tc>
      </w:tr>
      <w:tr w:rsidR="006B20E8" w:rsidRPr="003C545C" w:rsidTr="00F355BD">
        <w:tc>
          <w:tcPr>
            <w:tcW w:w="2480" w:type="dxa"/>
            <w:tcBorders>
              <w:top w:val="nil"/>
              <w:left w:val="nil"/>
              <w:bottom w:val="nil"/>
              <w:right w:val="nil"/>
            </w:tcBorders>
          </w:tcPr>
          <w:p w:rsidR="006B20E8" w:rsidRPr="003C545C" w:rsidRDefault="006B20E8" w:rsidP="00626C4D">
            <w:pPr>
              <w:spacing w:after="120" w:line="360" w:lineRule="auto"/>
            </w:pPr>
            <w:r w:rsidRPr="003C545C">
              <w:t>ВВЕДЕН ВЗАМЕН</w:t>
            </w:r>
          </w:p>
        </w:tc>
        <w:tc>
          <w:tcPr>
            <w:tcW w:w="7796" w:type="dxa"/>
            <w:tcBorders>
              <w:top w:val="nil"/>
              <w:left w:val="nil"/>
              <w:bottom w:val="nil"/>
              <w:right w:val="nil"/>
            </w:tcBorders>
          </w:tcPr>
          <w:p w:rsidR="006B20E8" w:rsidRPr="003C545C" w:rsidRDefault="006B20E8" w:rsidP="00626C4D">
            <w:pPr>
              <w:spacing w:after="120" w:line="360" w:lineRule="auto"/>
            </w:pPr>
            <w:r w:rsidRPr="003C545C">
              <w:t>Общероссийского классификатора организационно-правовых форм</w:t>
            </w:r>
            <w:r w:rsidRPr="003C545C">
              <w:br/>
              <w:t>ОК 028-99</w:t>
            </w:r>
          </w:p>
        </w:tc>
      </w:tr>
    </w:tbl>
    <w:p w:rsidR="006B20E8" w:rsidRPr="003C545C" w:rsidRDefault="006B20E8" w:rsidP="006B20E8">
      <w:pPr>
        <w:spacing w:before="2160" w:line="480" w:lineRule="auto"/>
        <w:jc w:val="right"/>
      </w:pPr>
    </w:p>
    <w:p w:rsidR="006B20E8" w:rsidRPr="003C545C" w:rsidRDefault="006B20E8" w:rsidP="006B20E8">
      <w:r w:rsidRPr="003C545C">
        <w:t>Настоящий классификатор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6B20E8" w:rsidRPr="003C545C" w:rsidRDefault="006B20E8" w:rsidP="00FB120A">
      <w:pPr>
        <w:sectPr w:rsidR="006B20E8" w:rsidRPr="003C545C" w:rsidSect="00F92DF5">
          <w:pgSz w:w="11906" w:h="16838"/>
          <w:pgMar w:top="567" w:right="567" w:bottom="567" w:left="567" w:header="0" w:footer="170" w:gutter="0"/>
          <w:pgNumType w:fmt="upperRoman" w:start="1"/>
          <w:cols w:space="708"/>
          <w:docGrid w:linePitch="360"/>
        </w:sectPr>
      </w:pPr>
    </w:p>
    <w:p w:rsidR="006B20E8" w:rsidRPr="003C545C" w:rsidRDefault="006B20E8" w:rsidP="006B20E8">
      <w:pPr>
        <w:jc w:val="right"/>
        <w:rPr>
          <w:spacing w:val="40"/>
        </w:rPr>
      </w:pPr>
      <w:r w:rsidRPr="003C545C">
        <w:rPr>
          <w:spacing w:val="40"/>
        </w:rPr>
        <w:lastRenderedPageBreak/>
        <w:t>ОК 028-2012</w:t>
      </w:r>
    </w:p>
    <w:tbl>
      <w:tblPr>
        <w:tblW w:w="0" w:type="auto"/>
        <w:tblLayout w:type="fixed"/>
        <w:tblCellMar>
          <w:left w:w="70" w:type="dxa"/>
          <w:right w:w="70" w:type="dxa"/>
        </w:tblCellMar>
        <w:tblLook w:val="0000" w:firstRow="0" w:lastRow="0" w:firstColumn="0" w:lastColumn="0" w:noHBand="0" w:noVBand="0"/>
      </w:tblPr>
      <w:tblGrid>
        <w:gridCol w:w="9212"/>
      </w:tblGrid>
      <w:tr w:rsidR="006B20E8" w:rsidRPr="003C545C" w:rsidTr="00F355BD">
        <w:tc>
          <w:tcPr>
            <w:tcW w:w="9212" w:type="dxa"/>
            <w:tcBorders>
              <w:top w:val="nil"/>
              <w:left w:val="nil"/>
              <w:bottom w:val="nil"/>
              <w:right w:val="nil"/>
            </w:tcBorders>
          </w:tcPr>
          <w:p w:rsidR="006B20E8" w:rsidRPr="003C545C" w:rsidRDefault="006B20E8" w:rsidP="00F355BD">
            <w:pPr>
              <w:jc w:val="center"/>
              <w:rPr>
                <w:bCs/>
              </w:rPr>
            </w:pPr>
            <w:r w:rsidRPr="003C545C">
              <w:rPr>
                <w:bCs/>
              </w:rPr>
              <w:t xml:space="preserve">О Б Щ Е Р О С </w:t>
            </w:r>
            <w:proofErr w:type="spellStart"/>
            <w:r w:rsidRPr="003C545C">
              <w:rPr>
                <w:bCs/>
              </w:rPr>
              <w:t>С</w:t>
            </w:r>
            <w:proofErr w:type="spellEnd"/>
            <w:r w:rsidRPr="003C545C">
              <w:rPr>
                <w:bCs/>
              </w:rPr>
              <w:t xml:space="preserve"> И Й С К И Й    К Л А С </w:t>
            </w:r>
            <w:proofErr w:type="spellStart"/>
            <w:r w:rsidRPr="003C545C">
              <w:rPr>
                <w:bCs/>
              </w:rPr>
              <w:t>С</w:t>
            </w:r>
            <w:proofErr w:type="spellEnd"/>
            <w:r w:rsidRPr="003C545C">
              <w:rPr>
                <w:bCs/>
              </w:rPr>
              <w:t xml:space="preserve"> И Ф И К А Т О Р</w:t>
            </w:r>
          </w:p>
        </w:tc>
      </w:tr>
    </w:tbl>
    <w:p w:rsidR="006B20E8" w:rsidRPr="003C545C" w:rsidRDefault="006B20E8" w:rsidP="006B20E8">
      <w:pPr>
        <w:pStyle w:val="a9"/>
        <w:pBdr>
          <w:top w:val="single" w:sz="4" w:space="1" w:color="auto"/>
        </w:pBdr>
        <w:autoSpaceDE/>
        <w:autoSpaceDN/>
        <w:spacing w:before="120" w:after="120"/>
        <w:rPr>
          <w:b w:val="0"/>
          <w:lang w:val="en-US"/>
        </w:rPr>
      </w:pPr>
      <w:r w:rsidRPr="003C545C">
        <w:rPr>
          <w:b w:val="0"/>
        </w:rPr>
        <w:t>ОБЩЕРОССИЙСКИЙ</w:t>
      </w:r>
      <w:r w:rsidRPr="003C545C">
        <w:rPr>
          <w:b w:val="0"/>
          <w:lang w:val="en-US"/>
        </w:rPr>
        <w:t xml:space="preserve"> </w:t>
      </w:r>
      <w:r w:rsidRPr="003C545C">
        <w:rPr>
          <w:b w:val="0"/>
        </w:rPr>
        <w:t>КЛАССИФИКАТОР</w:t>
      </w:r>
      <w:r w:rsidRPr="003C545C">
        <w:rPr>
          <w:b w:val="0"/>
          <w:lang w:val="en-US"/>
        </w:rPr>
        <w:br/>
      </w:r>
      <w:r w:rsidRPr="003C545C">
        <w:rPr>
          <w:b w:val="0"/>
        </w:rPr>
        <w:t>ОРГАНИЗАЦИОННО</w:t>
      </w:r>
      <w:r w:rsidRPr="003C545C">
        <w:rPr>
          <w:b w:val="0"/>
          <w:lang w:val="en-US"/>
        </w:rPr>
        <w:t>-</w:t>
      </w:r>
      <w:r w:rsidRPr="003C545C">
        <w:rPr>
          <w:b w:val="0"/>
        </w:rPr>
        <w:t>ПРАВОВЫХ</w:t>
      </w:r>
      <w:r w:rsidRPr="003C545C">
        <w:rPr>
          <w:b w:val="0"/>
          <w:lang w:val="en-US"/>
        </w:rPr>
        <w:t xml:space="preserve"> </w:t>
      </w:r>
      <w:r w:rsidRPr="003C545C">
        <w:rPr>
          <w:b w:val="0"/>
        </w:rPr>
        <w:t>ФОРМ</w:t>
      </w:r>
    </w:p>
    <w:p w:rsidR="006B20E8" w:rsidRPr="003C545C" w:rsidRDefault="006B20E8" w:rsidP="006B20E8">
      <w:pPr>
        <w:pBdr>
          <w:bottom w:val="single" w:sz="4" w:space="0" w:color="auto"/>
        </w:pBdr>
        <w:spacing w:after="240"/>
        <w:jc w:val="center"/>
        <w:rPr>
          <w:lang w:val="en-US"/>
        </w:rPr>
      </w:pPr>
      <w:r w:rsidRPr="003C545C">
        <w:rPr>
          <w:lang w:val="en-US"/>
        </w:rPr>
        <w:t xml:space="preserve">Russian classification of </w:t>
      </w:r>
      <w:proofErr w:type="spellStart"/>
      <w:r w:rsidRPr="003C545C">
        <w:rPr>
          <w:lang w:val="en-US"/>
        </w:rPr>
        <w:t>organisational</w:t>
      </w:r>
      <w:proofErr w:type="spellEnd"/>
      <w:r w:rsidRPr="003C545C">
        <w:rPr>
          <w:lang w:val="en-US"/>
        </w:rPr>
        <w:t xml:space="preserve"> and legal forms</w:t>
      </w:r>
    </w:p>
    <w:p w:rsidR="006B20E8" w:rsidRPr="003C545C" w:rsidRDefault="006B20E8" w:rsidP="006B20E8">
      <w:pPr>
        <w:spacing w:before="60"/>
        <w:jc w:val="right"/>
      </w:pPr>
      <w:r w:rsidRPr="003C545C">
        <w:t>Дата введения  2013-01-01</w:t>
      </w:r>
    </w:p>
    <w:p w:rsidR="004B0FE1" w:rsidRDefault="004B0FE1" w:rsidP="004B0FE1">
      <w:pPr>
        <w:pStyle w:val="af"/>
        <w:jc w:val="center"/>
      </w:pPr>
      <w:bookmarkStart w:id="0" w:name="_Toc411947754"/>
    </w:p>
    <w:p w:rsidR="006B20E8" w:rsidRPr="003C545C" w:rsidRDefault="006B20E8" w:rsidP="004B0FE1">
      <w:pPr>
        <w:pStyle w:val="af"/>
        <w:jc w:val="center"/>
      </w:pPr>
      <w:r w:rsidRPr="003C545C">
        <w:t>ВВЕДЕНИЕ</w:t>
      </w:r>
      <w:bookmarkEnd w:id="0"/>
    </w:p>
    <w:p w:rsidR="006B20E8" w:rsidRPr="003C545C" w:rsidRDefault="006B20E8" w:rsidP="00626C4D">
      <w:pPr>
        <w:ind w:firstLine="709"/>
      </w:pPr>
      <w:r w:rsidRPr="003C545C">
        <w:t>Общероссийский классификатор организационно-правовых форм (ОКОПФ) входит в состав национальной системы стандартизации Российской Федерации.</w:t>
      </w:r>
    </w:p>
    <w:p w:rsidR="006B20E8" w:rsidRPr="003C545C" w:rsidRDefault="006B20E8" w:rsidP="00626C4D">
      <w:pPr>
        <w:ind w:firstLine="709"/>
      </w:pPr>
      <w:r w:rsidRPr="003C545C">
        <w:t>ОКОПФ разработан на основе российского законодательства и предназначен для классификации, систематизации, структурирования и идентификации организационно-правовых форм.</w:t>
      </w:r>
    </w:p>
    <w:p w:rsidR="006B20E8" w:rsidRPr="003C545C" w:rsidRDefault="006B20E8" w:rsidP="00626C4D">
      <w:pPr>
        <w:ind w:firstLine="709"/>
      </w:pPr>
      <w:r w:rsidRPr="003C545C">
        <w:t>ОКОПФ используется при решении задач, связанных с:</w:t>
      </w:r>
    </w:p>
    <w:p w:rsidR="006B20E8" w:rsidRPr="003C545C" w:rsidRDefault="00626C4D" w:rsidP="00626C4D">
      <w:pPr>
        <w:ind w:firstLine="709"/>
        <w:rPr>
          <w:b/>
        </w:rPr>
      </w:pPr>
      <w:r>
        <w:t xml:space="preserve">- </w:t>
      </w:r>
      <w:r w:rsidR="006B20E8" w:rsidRPr="003C545C">
        <w:t>формированием и сопряжением государственных информационных систем и</w:t>
      </w:r>
      <w:r w:rsidR="006B20E8" w:rsidRPr="003C545C">
        <w:rPr>
          <w:b/>
        </w:rPr>
        <w:t xml:space="preserve"> </w:t>
      </w:r>
      <w:r w:rsidR="006B20E8" w:rsidRPr="003C545C">
        <w:t>ресурсов</w:t>
      </w:r>
      <w:r w:rsidR="006B20E8" w:rsidRPr="003C545C">
        <w:rPr>
          <w:b/>
        </w:rPr>
        <w:t>;</w:t>
      </w:r>
    </w:p>
    <w:p w:rsidR="006B20E8" w:rsidRPr="003C545C" w:rsidRDefault="00626C4D" w:rsidP="00626C4D">
      <w:pPr>
        <w:ind w:firstLine="709"/>
      </w:pPr>
      <w:r>
        <w:t xml:space="preserve">- </w:t>
      </w:r>
      <w:r w:rsidR="006B20E8" w:rsidRPr="003C545C">
        <w:t>разработкой официальной статистической информации в рамках организационно-правовых форм;</w:t>
      </w:r>
    </w:p>
    <w:p w:rsidR="006B20E8" w:rsidRPr="003C545C" w:rsidRDefault="00626C4D" w:rsidP="00626C4D">
      <w:pPr>
        <w:ind w:firstLine="709"/>
      </w:pPr>
      <w:r>
        <w:t xml:space="preserve">- </w:t>
      </w:r>
      <w:r w:rsidR="006B20E8" w:rsidRPr="003C545C">
        <w:t>государственным управлением и регулированием в системе налогообложения и других сферах экономики;</w:t>
      </w:r>
    </w:p>
    <w:p w:rsidR="006B20E8" w:rsidRPr="003C545C" w:rsidRDefault="00626C4D" w:rsidP="00626C4D">
      <w:pPr>
        <w:ind w:firstLine="709"/>
      </w:pPr>
      <w:r>
        <w:t xml:space="preserve">- </w:t>
      </w:r>
      <w:r w:rsidR="006B20E8" w:rsidRPr="003C545C">
        <w:t>обеспечением межведомственного информационного обмена;</w:t>
      </w:r>
    </w:p>
    <w:p w:rsidR="006B20E8" w:rsidRPr="003C545C" w:rsidRDefault="00626C4D" w:rsidP="00626C4D">
      <w:pPr>
        <w:ind w:firstLine="709"/>
      </w:pPr>
      <w:r>
        <w:t xml:space="preserve">- </w:t>
      </w:r>
      <w:r w:rsidR="006B20E8" w:rsidRPr="003C545C">
        <w:t>анализом и прогнозированием социально-экономических процессов и явлений.</w:t>
      </w:r>
    </w:p>
    <w:p w:rsidR="006B20E8" w:rsidRPr="003C545C" w:rsidRDefault="006B20E8" w:rsidP="00626C4D">
      <w:pPr>
        <w:ind w:firstLine="709"/>
      </w:pPr>
      <w:r w:rsidRPr="003C545C">
        <w:t>Объектами классификации в ОКОПФ являются организационно-правовые формы юридических лиц, являющихся коммерческими или некоммерческими организациями; организаций, созданных в соответствии с законодательством без прав юридического лица, и международных организаций, а также граждан, осуществляющих коммерческую деятельность или деятельность, не отнесенную законодательством к предпринимательству.</w:t>
      </w:r>
    </w:p>
    <w:p w:rsidR="006B20E8" w:rsidRPr="003C545C" w:rsidRDefault="006B20E8" w:rsidP="00626C4D">
      <w:pPr>
        <w:ind w:firstLine="709"/>
      </w:pPr>
      <w:r w:rsidRPr="003C545C">
        <w:t xml:space="preserve">Под организационно-правовой формой понимается способ закрепления (формирования) и использования организацией имущества и </w:t>
      </w:r>
      <w:proofErr w:type="gramStart"/>
      <w:r w:rsidRPr="003C545C">
        <w:t>вытекающие из этого ее правовое положение</w:t>
      </w:r>
      <w:proofErr w:type="gramEnd"/>
      <w:r w:rsidRPr="003C545C">
        <w:t xml:space="preserve"> и цели предпринимательской деятельности.</w:t>
      </w:r>
    </w:p>
    <w:p w:rsidR="006B20E8" w:rsidRPr="003C545C" w:rsidRDefault="006B20E8" w:rsidP="00626C4D">
      <w:pPr>
        <w:ind w:firstLine="709"/>
      </w:pPr>
      <w:r w:rsidRPr="003C545C">
        <w:t>Исходя из способа закрепления имущества и целей предпринимательской деятельности, юридические лица разделяются на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6B20E8" w:rsidRPr="003C545C" w:rsidRDefault="006B20E8" w:rsidP="00626C4D">
      <w:pPr>
        <w:ind w:firstLine="709"/>
      </w:pPr>
      <w:r w:rsidRPr="003C545C">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6B20E8" w:rsidRPr="003C545C" w:rsidRDefault="006B20E8" w:rsidP="00626C4D">
      <w:pPr>
        <w:ind w:firstLine="709"/>
      </w:pPr>
      <w:r w:rsidRPr="003C545C">
        <w:t>Юридические лица, являющиеся некоммерческими организациями, могут создаваться в организационно-правовых формах:</w:t>
      </w:r>
    </w:p>
    <w:p w:rsidR="006B20E8" w:rsidRPr="003C545C" w:rsidRDefault="006B20E8" w:rsidP="00626C4D">
      <w:pPr>
        <w:pStyle w:val="ad"/>
        <w:widowControl w:val="0"/>
        <w:numPr>
          <w:ilvl w:val="0"/>
          <w:numId w:val="3"/>
        </w:numPr>
        <w:autoSpaceDE w:val="0"/>
        <w:autoSpaceDN w:val="0"/>
        <w:adjustRightInd w:val="0"/>
        <w:ind w:left="0" w:firstLine="204"/>
      </w:pPr>
      <w:r w:rsidRPr="003C545C">
        <w:t>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6B20E8" w:rsidRPr="003C545C" w:rsidRDefault="006B20E8" w:rsidP="00626C4D">
      <w:pPr>
        <w:pStyle w:val="ad"/>
        <w:widowControl w:val="0"/>
        <w:numPr>
          <w:ilvl w:val="0"/>
          <w:numId w:val="3"/>
        </w:numPr>
        <w:autoSpaceDE w:val="0"/>
        <w:autoSpaceDN w:val="0"/>
        <w:adjustRightInd w:val="0"/>
        <w:ind w:left="0" w:firstLine="204"/>
      </w:pPr>
      <w:r w:rsidRPr="003C545C">
        <w:t>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sidR="006B20E8" w:rsidRPr="003C545C" w:rsidRDefault="006B20E8" w:rsidP="00626C4D">
      <w:pPr>
        <w:pStyle w:val="ad"/>
        <w:widowControl w:val="0"/>
        <w:numPr>
          <w:ilvl w:val="0"/>
          <w:numId w:val="3"/>
        </w:numPr>
        <w:autoSpaceDE w:val="0"/>
        <w:autoSpaceDN w:val="0"/>
        <w:adjustRightInd w:val="0"/>
        <w:ind w:left="0" w:firstLine="204"/>
      </w:pPr>
      <w:r w:rsidRPr="003C545C">
        <w:t>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sidR="006B20E8" w:rsidRPr="003C545C" w:rsidRDefault="006B20E8" w:rsidP="00626C4D">
      <w:pPr>
        <w:pStyle w:val="ad"/>
        <w:widowControl w:val="0"/>
        <w:numPr>
          <w:ilvl w:val="0"/>
          <w:numId w:val="3"/>
        </w:numPr>
        <w:autoSpaceDE w:val="0"/>
        <w:autoSpaceDN w:val="0"/>
        <w:adjustRightInd w:val="0"/>
        <w:ind w:left="0" w:firstLine="204"/>
      </w:pPr>
      <w:r w:rsidRPr="003C545C">
        <w:t>товариществ собственников недвижимости, к которым относятся в том числе товарищества собственников жилья;</w:t>
      </w:r>
    </w:p>
    <w:p w:rsidR="006B20E8" w:rsidRPr="003C545C" w:rsidRDefault="006B20E8" w:rsidP="00626C4D">
      <w:pPr>
        <w:pStyle w:val="ad"/>
        <w:widowControl w:val="0"/>
        <w:numPr>
          <w:ilvl w:val="0"/>
          <w:numId w:val="3"/>
        </w:numPr>
        <w:autoSpaceDE w:val="0"/>
        <w:autoSpaceDN w:val="0"/>
        <w:adjustRightInd w:val="0"/>
        <w:ind w:left="0" w:firstLine="204"/>
      </w:pPr>
      <w:r w:rsidRPr="003C545C">
        <w:t>казачьих обществ, внесенных в государственный реестр казачьих обществ в Российской Федерации;</w:t>
      </w:r>
    </w:p>
    <w:p w:rsidR="006B20E8" w:rsidRPr="003C545C" w:rsidRDefault="006B20E8" w:rsidP="00626C4D">
      <w:pPr>
        <w:pStyle w:val="ad"/>
        <w:widowControl w:val="0"/>
        <w:numPr>
          <w:ilvl w:val="0"/>
          <w:numId w:val="3"/>
        </w:numPr>
        <w:autoSpaceDE w:val="0"/>
        <w:autoSpaceDN w:val="0"/>
        <w:adjustRightInd w:val="0"/>
        <w:ind w:left="0" w:firstLine="204"/>
      </w:pPr>
      <w:r w:rsidRPr="003C545C">
        <w:lastRenderedPageBreak/>
        <w:t xml:space="preserve">общин коренных малочисленных народов Российской Федерации; </w:t>
      </w:r>
    </w:p>
    <w:p w:rsidR="006B20E8" w:rsidRPr="003C545C" w:rsidRDefault="006B20E8" w:rsidP="00626C4D">
      <w:pPr>
        <w:pStyle w:val="ad"/>
        <w:widowControl w:val="0"/>
        <w:numPr>
          <w:ilvl w:val="0"/>
          <w:numId w:val="3"/>
        </w:numPr>
        <w:autoSpaceDE w:val="0"/>
        <w:autoSpaceDN w:val="0"/>
        <w:adjustRightInd w:val="0"/>
        <w:ind w:left="0" w:firstLine="204"/>
      </w:pPr>
      <w:r w:rsidRPr="003C545C">
        <w:t>фондов, к которым относятся в том числе общественные и</w:t>
      </w:r>
      <w:r w:rsidRPr="003C545C">
        <w:rPr>
          <w:rFonts w:ascii="Calibri" w:hAnsi="Calibri" w:cs="Calibri"/>
        </w:rPr>
        <w:t xml:space="preserve"> </w:t>
      </w:r>
      <w:r w:rsidRPr="003C545C">
        <w:t>благотворительные фонды;</w:t>
      </w:r>
    </w:p>
    <w:p w:rsidR="006B20E8" w:rsidRPr="003C545C" w:rsidRDefault="006B20E8" w:rsidP="00626C4D">
      <w:pPr>
        <w:pStyle w:val="ad"/>
        <w:widowControl w:val="0"/>
        <w:numPr>
          <w:ilvl w:val="0"/>
          <w:numId w:val="3"/>
        </w:numPr>
        <w:autoSpaceDE w:val="0"/>
        <w:autoSpaceDN w:val="0"/>
        <w:adjustRightInd w:val="0"/>
        <w:ind w:left="0" w:firstLine="204"/>
      </w:pPr>
      <w:r w:rsidRPr="003C545C">
        <w:t>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6B20E8" w:rsidRPr="003C545C" w:rsidRDefault="006B20E8" w:rsidP="00626C4D">
      <w:pPr>
        <w:pStyle w:val="ad"/>
        <w:widowControl w:val="0"/>
        <w:numPr>
          <w:ilvl w:val="0"/>
          <w:numId w:val="3"/>
        </w:numPr>
        <w:autoSpaceDE w:val="0"/>
        <w:autoSpaceDN w:val="0"/>
        <w:adjustRightInd w:val="0"/>
        <w:ind w:left="0" w:firstLine="204"/>
      </w:pPr>
      <w:r w:rsidRPr="003C545C">
        <w:t>автономных некоммерческих организаций;</w:t>
      </w:r>
    </w:p>
    <w:p w:rsidR="006B20E8" w:rsidRPr="003C545C" w:rsidRDefault="006B20E8" w:rsidP="00626C4D">
      <w:pPr>
        <w:pStyle w:val="ad"/>
        <w:widowControl w:val="0"/>
        <w:numPr>
          <w:ilvl w:val="0"/>
          <w:numId w:val="3"/>
        </w:numPr>
        <w:autoSpaceDE w:val="0"/>
        <w:autoSpaceDN w:val="0"/>
        <w:adjustRightInd w:val="0"/>
        <w:ind w:left="0" w:firstLine="204"/>
      </w:pPr>
      <w:r w:rsidRPr="003C545C">
        <w:t>религиозных организаций;</w:t>
      </w:r>
    </w:p>
    <w:p w:rsidR="006B20E8" w:rsidRPr="003C545C" w:rsidRDefault="006B20E8" w:rsidP="00626C4D">
      <w:pPr>
        <w:pStyle w:val="ad"/>
        <w:widowControl w:val="0"/>
        <w:numPr>
          <w:ilvl w:val="0"/>
          <w:numId w:val="3"/>
        </w:numPr>
        <w:autoSpaceDE w:val="0"/>
        <w:autoSpaceDN w:val="0"/>
        <w:adjustRightInd w:val="0"/>
        <w:ind w:left="0" w:firstLine="204"/>
      </w:pPr>
      <w:r w:rsidRPr="003C545C">
        <w:t>публично-правовых компаний».</w:t>
      </w:r>
    </w:p>
    <w:p w:rsidR="00626C4D" w:rsidRDefault="006B20E8" w:rsidP="00626C4D">
      <w:pPr>
        <w:widowControl w:val="0"/>
        <w:autoSpaceDE w:val="0"/>
        <w:autoSpaceDN w:val="0"/>
        <w:adjustRightInd w:val="0"/>
        <w:ind w:firstLine="709"/>
      </w:pPr>
      <w:r w:rsidRPr="003C545C">
        <w:t xml:space="preserve">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 </w:t>
      </w:r>
    </w:p>
    <w:p w:rsidR="006B20E8" w:rsidRPr="003C545C" w:rsidRDefault="006B20E8" w:rsidP="00626C4D">
      <w:pPr>
        <w:widowControl w:val="0"/>
        <w:autoSpaceDE w:val="0"/>
        <w:autoSpaceDN w:val="0"/>
        <w:adjustRightInd w:val="0"/>
      </w:pPr>
      <w:r w:rsidRPr="003C545C">
        <w:t>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26C4D" w:rsidRDefault="006B20E8" w:rsidP="00626C4D">
      <w:pPr>
        <w:pStyle w:val="ab"/>
        <w:spacing w:after="0"/>
        <w:jc w:val="left"/>
      </w:pPr>
      <w:r w:rsidRPr="003C545C">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w:t>
      </w:r>
    </w:p>
    <w:p w:rsidR="006B20E8" w:rsidRPr="003C545C" w:rsidRDefault="006B20E8" w:rsidP="00626C4D">
      <w:pPr>
        <w:pStyle w:val="ab"/>
        <w:spacing w:after="0"/>
        <w:ind w:firstLine="0"/>
        <w:jc w:val="left"/>
      </w:pPr>
      <w:r w:rsidRPr="003C545C">
        <w:t>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6B20E8" w:rsidRPr="003C545C" w:rsidRDefault="006B20E8" w:rsidP="00626C4D">
      <w:pPr>
        <w:pStyle w:val="ab"/>
        <w:spacing w:after="0"/>
        <w:jc w:val="left"/>
      </w:pPr>
      <w:r w:rsidRPr="003C545C">
        <w:t>К организациям, не являющимся юридическими лицами, но имеющими право осуществлять свою деятельность без образования юридического лица, относятся представительства, филиалы и иные обособленные подразделения юридических лиц, паевые инвестиционные фонды, простые товарищества, а также районные, городские, межрайонные суды (районные суды).</w:t>
      </w:r>
    </w:p>
    <w:p w:rsidR="006B20E8" w:rsidRPr="003C545C" w:rsidRDefault="006B20E8" w:rsidP="00626C4D">
      <w:pPr>
        <w:pStyle w:val="ab"/>
        <w:spacing w:after="0"/>
        <w:jc w:val="left"/>
      </w:pPr>
      <w:r w:rsidRPr="003C545C">
        <w:t>К международным организациям, чья деятельность осуществляется в том числе и на территории Российской Федерации, относятся постоянные объединения межправительственного и неправительственного характера, созданные на основе международных соглашений (устава, статута или иного учредительного документа) и являющиеся международными по своим целям, составу членов, структуре и финансовой поддержке.</w:t>
      </w:r>
    </w:p>
    <w:p w:rsidR="006B20E8" w:rsidRPr="003C545C" w:rsidRDefault="006B20E8" w:rsidP="00626C4D">
      <w:pPr>
        <w:pStyle w:val="ab"/>
        <w:spacing w:after="0"/>
        <w:jc w:val="left"/>
      </w:pPr>
      <w:r w:rsidRPr="003C545C">
        <w:t>Организационно-правовые формы для деятельности граждан включают индивидуальных предпринимателей, глав крестьянских (фермерских) хозяйств, чья деятельность регулируется правилами, применяемыми для юридических лиц, являющихся коммерческими организациями; граждан, чья деятельность не является предпринимательской: адвокаты, учредившие адвокатский кабинет, и нотариусы, занимающиеся частной практикой.</w:t>
      </w:r>
    </w:p>
    <w:p w:rsidR="006B20E8" w:rsidRPr="003C545C" w:rsidRDefault="006B20E8" w:rsidP="00626C4D">
      <w:pPr>
        <w:spacing w:after="120"/>
        <w:ind w:firstLine="709"/>
      </w:pPr>
      <w:r w:rsidRPr="003C545C">
        <w:t>Организационно-правовые формы в ОКОПФ сгруппированы в следующие разделы:</w:t>
      </w:r>
    </w:p>
    <w:tbl>
      <w:tblPr>
        <w:tblW w:w="0" w:type="auto"/>
        <w:tblInd w:w="108" w:type="dxa"/>
        <w:tblLook w:val="01E0" w:firstRow="1" w:lastRow="1" w:firstColumn="1" w:lastColumn="1" w:noHBand="0" w:noVBand="0"/>
      </w:tblPr>
      <w:tblGrid>
        <w:gridCol w:w="1080"/>
        <w:gridCol w:w="8280"/>
      </w:tblGrid>
      <w:tr w:rsidR="006B20E8" w:rsidRPr="003C545C" w:rsidTr="00F355BD">
        <w:tc>
          <w:tcPr>
            <w:tcW w:w="1080" w:type="dxa"/>
            <w:shd w:val="clear" w:color="auto" w:fill="auto"/>
          </w:tcPr>
          <w:p w:rsidR="006B20E8" w:rsidRPr="003C545C" w:rsidRDefault="006B20E8" w:rsidP="00626C4D">
            <w:r w:rsidRPr="003C545C">
              <w:t>1 00 00</w:t>
            </w:r>
          </w:p>
        </w:tc>
        <w:tc>
          <w:tcPr>
            <w:tcW w:w="8280" w:type="dxa"/>
            <w:shd w:val="clear" w:color="auto" w:fill="auto"/>
          </w:tcPr>
          <w:p w:rsidR="006B20E8" w:rsidRPr="003C545C" w:rsidRDefault="006B20E8" w:rsidP="00626C4D">
            <w:pPr>
              <w:tabs>
                <w:tab w:val="left" w:pos="212"/>
              </w:tabs>
            </w:pPr>
            <w:r w:rsidRPr="003C545C">
              <w:t>- организационно-правовые формы юридических лиц, являющихся коммерческими корпоративными организациями;</w:t>
            </w:r>
          </w:p>
        </w:tc>
      </w:tr>
      <w:tr w:rsidR="006B20E8" w:rsidRPr="003C545C" w:rsidTr="00F355BD">
        <w:tc>
          <w:tcPr>
            <w:tcW w:w="1080" w:type="dxa"/>
            <w:shd w:val="clear" w:color="auto" w:fill="auto"/>
          </w:tcPr>
          <w:p w:rsidR="006B20E8" w:rsidRPr="003C545C" w:rsidRDefault="006B20E8" w:rsidP="00626C4D">
            <w:r w:rsidRPr="003C545C">
              <w:t>2 00 00</w:t>
            </w:r>
          </w:p>
        </w:tc>
        <w:tc>
          <w:tcPr>
            <w:tcW w:w="8280" w:type="dxa"/>
            <w:shd w:val="clear" w:color="auto" w:fill="auto"/>
          </w:tcPr>
          <w:p w:rsidR="006B20E8" w:rsidRPr="003C545C" w:rsidRDefault="006B20E8" w:rsidP="00626C4D">
            <w:r w:rsidRPr="003C545C">
              <w:t>- организационно-правовые формы юридических лиц, являющихся некоммерческими корпоративными организациями;</w:t>
            </w:r>
          </w:p>
        </w:tc>
      </w:tr>
      <w:tr w:rsidR="006B20E8" w:rsidRPr="003C545C" w:rsidTr="00F355BD">
        <w:tc>
          <w:tcPr>
            <w:tcW w:w="1080" w:type="dxa"/>
            <w:shd w:val="clear" w:color="auto" w:fill="auto"/>
          </w:tcPr>
          <w:p w:rsidR="006B20E8" w:rsidRPr="003C545C" w:rsidRDefault="006B20E8" w:rsidP="00626C4D">
            <w:r w:rsidRPr="003C545C">
              <w:t>3 00 00</w:t>
            </w:r>
          </w:p>
        </w:tc>
        <w:tc>
          <w:tcPr>
            <w:tcW w:w="8280" w:type="dxa"/>
            <w:shd w:val="clear" w:color="auto" w:fill="auto"/>
          </w:tcPr>
          <w:p w:rsidR="006B20E8" w:rsidRPr="003C545C" w:rsidRDefault="006B20E8" w:rsidP="00626C4D">
            <w:pPr>
              <w:tabs>
                <w:tab w:val="left" w:pos="412"/>
              </w:tabs>
            </w:pPr>
            <w:r w:rsidRPr="003C545C">
              <w:t xml:space="preserve">- </w:t>
            </w:r>
            <w:bookmarkStart w:id="1" w:name="_Toc346624231"/>
            <w:r w:rsidRPr="003C545C">
              <w:t>организационно-правовые формы организаций, созданных  без прав юридического лица</w:t>
            </w:r>
            <w:bookmarkEnd w:id="1"/>
            <w:r w:rsidRPr="003C545C">
              <w:t>;</w:t>
            </w:r>
          </w:p>
        </w:tc>
      </w:tr>
      <w:tr w:rsidR="006B20E8" w:rsidRPr="003C545C" w:rsidTr="00F355BD">
        <w:tc>
          <w:tcPr>
            <w:tcW w:w="1080" w:type="dxa"/>
            <w:shd w:val="clear" w:color="auto" w:fill="auto"/>
          </w:tcPr>
          <w:p w:rsidR="006B20E8" w:rsidRPr="003C545C" w:rsidRDefault="006B20E8" w:rsidP="00626C4D">
            <w:r w:rsidRPr="003C545C">
              <w:t>4 00 00</w:t>
            </w:r>
          </w:p>
        </w:tc>
        <w:tc>
          <w:tcPr>
            <w:tcW w:w="8280" w:type="dxa"/>
            <w:shd w:val="clear" w:color="auto" w:fill="auto"/>
          </w:tcPr>
          <w:p w:rsidR="006B20E8" w:rsidRPr="003C545C" w:rsidRDefault="006B20E8" w:rsidP="00626C4D">
            <w:r w:rsidRPr="003C545C">
              <w:t>- организационно-правовые формы международных организаций, осуществляющих деятельность на территории Российской Федерации;</w:t>
            </w:r>
          </w:p>
        </w:tc>
      </w:tr>
      <w:tr w:rsidR="006B20E8" w:rsidRPr="003C545C" w:rsidTr="00F355BD">
        <w:tc>
          <w:tcPr>
            <w:tcW w:w="1080" w:type="dxa"/>
            <w:shd w:val="clear" w:color="auto" w:fill="auto"/>
          </w:tcPr>
          <w:p w:rsidR="006B20E8" w:rsidRPr="003C545C" w:rsidRDefault="006B20E8" w:rsidP="00626C4D">
            <w:r w:rsidRPr="003C545C">
              <w:t>5 00 00</w:t>
            </w:r>
          </w:p>
        </w:tc>
        <w:tc>
          <w:tcPr>
            <w:tcW w:w="8280" w:type="dxa"/>
            <w:shd w:val="clear" w:color="auto" w:fill="auto"/>
          </w:tcPr>
          <w:p w:rsidR="006B20E8" w:rsidRPr="003C545C" w:rsidRDefault="006B20E8" w:rsidP="00626C4D">
            <w:r w:rsidRPr="003C545C">
              <w:t xml:space="preserve">- </w:t>
            </w:r>
            <w:bookmarkStart w:id="2" w:name="_Toc346624235"/>
            <w:r w:rsidRPr="003C545C">
              <w:t>организационно-правовые формы для деятельности граждан (физических лиц)</w:t>
            </w:r>
            <w:bookmarkEnd w:id="2"/>
            <w:r w:rsidRPr="003C545C">
              <w:t>;</w:t>
            </w:r>
          </w:p>
        </w:tc>
      </w:tr>
      <w:tr w:rsidR="006B20E8" w:rsidRPr="003C545C" w:rsidTr="00F355BD">
        <w:tc>
          <w:tcPr>
            <w:tcW w:w="1080" w:type="dxa"/>
            <w:shd w:val="clear" w:color="auto" w:fill="auto"/>
          </w:tcPr>
          <w:p w:rsidR="006B20E8" w:rsidRPr="003C545C" w:rsidRDefault="006B20E8" w:rsidP="00626C4D">
            <w:r w:rsidRPr="003C545C">
              <w:t>6 00 00</w:t>
            </w:r>
          </w:p>
        </w:tc>
        <w:tc>
          <w:tcPr>
            <w:tcW w:w="8280" w:type="dxa"/>
            <w:shd w:val="clear" w:color="auto" w:fill="auto"/>
          </w:tcPr>
          <w:p w:rsidR="006B20E8" w:rsidRPr="003C545C" w:rsidRDefault="006B20E8" w:rsidP="00626C4D">
            <w:r w:rsidRPr="003C545C">
              <w:t>- организационно-правовые формы юридических лиц, являющихся коммерческими унитарными организациями;</w:t>
            </w:r>
          </w:p>
        </w:tc>
      </w:tr>
      <w:tr w:rsidR="006B20E8" w:rsidRPr="003C545C" w:rsidTr="00F355BD">
        <w:tc>
          <w:tcPr>
            <w:tcW w:w="1080" w:type="dxa"/>
            <w:shd w:val="clear" w:color="auto" w:fill="auto"/>
          </w:tcPr>
          <w:p w:rsidR="006B20E8" w:rsidRPr="003C545C" w:rsidRDefault="006B20E8" w:rsidP="00626C4D">
            <w:r w:rsidRPr="003C545C">
              <w:t>7 00 00</w:t>
            </w:r>
          </w:p>
        </w:tc>
        <w:tc>
          <w:tcPr>
            <w:tcW w:w="8280" w:type="dxa"/>
            <w:shd w:val="clear" w:color="auto" w:fill="auto"/>
          </w:tcPr>
          <w:p w:rsidR="006B20E8" w:rsidRPr="003C545C" w:rsidRDefault="006B20E8" w:rsidP="00626C4D">
            <w:r w:rsidRPr="003C545C">
              <w:t>- организационно-правовые формы юридических лиц, являющихся некоммерческими унитарными организациями.</w:t>
            </w:r>
          </w:p>
        </w:tc>
      </w:tr>
    </w:tbl>
    <w:p w:rsidR="006B20E8" w:rsidRPr="003C545C" w:rsidRDefault="006B20E8" w:rsidP="00626C4D">
      <w:pPr>
        <w:ind w:firstLine="709"/>
      </w:pPr>
      <w:r w:rsidRPr="003C545C">
        <w:t>В состав каждого из разделов ОКОПФ включены соответствующие организационно-правовые формы.</w:t>
      </w:r>
    </w:p>
    <w:p w:rsidR="006B20E8" w:rsidRPr="003C545C" w:rsidRDefault="006B20E8" w:rsidP="00626C4D">
      <w:pPr>
        <w:ind w:firstLine="709"/>
      </w:pPr>
      <w:r w:rsidRPr="003C545C">
        <w:t>В ОКОПФ использованы иерархический метод классификации и последовательный метод кодирования.</w:t>
      </w:r>
    </w:p>
    <w:p w:rsidR="009F1BA2" w:rsidRDefault="009F1BA2" w:rsidP="00626C4D">
      <w:pPr>
        <w:ind w:firstLine="709"/>
      </w:pPr>
    </w:p>
    <w:p w:rsidR="006B20E8" w:rsidRPr="003C545C" w:rsidRDefault="006B20E8" w:rsidP="00626C4D">
      <w:pPr>
        <w:ind w:firstLine="709"/>
      </w:pPr>
      <w:r w:rsidRPr="003C545C">
        <w:t>В классификаторе принята следующая форма записи позиций: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5103"/>
      </w:tblGrid>
      <w:tr w:rsidR="006B20E8" w:rsidRPr="003C545C" w:rsidTr="00F355BD">
        <w:tc>
          <w:tcPr>
            <w:tcW w:w="2764" w:type="dxa"/>
          </w:tcPr>
          <w:p w:rsidR="006B20E8" w:rsidRPr="003C545C" w:rsidRDefault="006B20E8" w:rsidP="00F355BD">
            <w:pPr>
              <w:jc w:val="center"/>
            </w:pPr>
            <w:r w:rsidRPr="003C545C">
              <w:t>Код</w:t>
            </w:r>
          </w:p>
        </w:tc>
        <w:tc>
          <w:tcPr>
            <w:tcW w:w="5103" w:type="dxa"/>
          </w:tcPr>
          <w:p w:rsidR="006B20E8" w:rsidRPr="003C545C" w:rsidRDefault="006B20E8" w:rsidP="00F355BD">
            <w:pPr>
              <w:jc w:val="center"/>
            </w:pPr>
            <w:r w:rsidRPr="003C545C">
              <w:t>Наименование</w:t>
            </w:r>
          </w:p>
        </w:tc>
      </w:tr>
    </w:tbl>
    <w:p w:rsidR="00626C4D" w:rsidRDefault="00626C4D" w:rsidP="00626C4D">
      <w:pPr>
        <w:spacing w:before="60"/>
        <w:ind w:firstLine="709"/>
      </w:pPr>
    </w:p>
    <w:p w:rsidR="006B20E8" w:rsidRPr="003C545C" w:rsidRDefault="006B20E8" w:rsidP="00626C4D">
      <w:pPr>
        <w:spacing w:before="60"/>
        <w:ind w:firstLine="709"/>
      </w:pPr>
      <w:r w:rsidRPr="003C545C">
        <w:lastRenderedPageBreak/>
        <w:t>Каждая позиция в классификаторе содержит:</w:t>
      </w:r>
    </w:p>
    <w:p w:rsidR="006B20E8" w:rsidRPr="003C545C" w:rsidRDefault="006B20E8" w:rsidP="00626C4D">
      <w:pPr>
        <w:numPr>
          <w:ilvl w:val="0"/>
          <w:numId w:val="1"/>
        </w:numPr>
      </w:pPr>
      <w:r w:rsidRPr="003C545C">
        <w:t>пятиразрядный цифровой код;</w:t>
      </w:r>
    </w:p>
    <w:p w:rsidR="006B20E8" w:rsidRDefault="006B20E8" w:rsidP="00626C4D">
      <w:pPr>
        <w:numPr>
          <w:ilvl w:val="0"/>
          <w:numId w:val="1"/>
        </w:numPr>
      </w:pPr>
      <w:r w:rsidRPr="003C545C">
        <w:t>наименование организационно-правовой формы.</w:t>
      </w:r>
    </w:p>
    <w:p w:rsidR="00626C4D" w:rsidRPr="003C545C" w:rsidRDefault="00626C4D" w:rsidP="00626C4D">
      <w:pPr>
        <w:ind w:left="1429"/>
      </w:pPr>
    </w:p>
    <w:p w:rsidR="006B20E8" w:rsidRPr="003C545C" w:rsidRDefault="006B20E8" w:rsidP="00626C4D">
      <w:pPr>
        <w:pStyle w:val="ab"/>
        <w:spacing w:after="0"/>
        <w:jc w:val="left"/>
      </w:pPr>
      <w:r w:rsidRPr="003C545C">
        <w:t>Структура кода имеет следующий вид:</w:t>
      </w:r>
    </w:p>
    <w:tbl>
      <w:tblPr>
        <w:tblW w:w="0" w:type="auto"/>
        <w:tblLook w:val="01E0" w:firstRow="1" w:lastRow="1" w:firstColumn="1" w:lastColumn="1" w:noHBand="0" w:noVBand="0"/>
      </w:tblPr>
      <w:tblGrid>
        <w:gridCol w:w="737"/>
        <w:gridCol w:w="1080"/>
        <w:gridCol w:w="1200"/>
      </w:tblGrid>
      <w:tr w:rsidR="006B20E8" w:rsidRPr="003C545C" w:rsidTr="00F355BD">
        <w:trPr>
          <w:trHeight w:val="398"/>
        </w:trPr>
        <w:tc>
          <w:tcPr>
            <w:tcW w:w="737" w:type="dxa"/>
            <w:vAlign w:val="center"/>
          </w:tcPr>
          <w:p w:rsidR="006B20E8" w:rsidRPr="003C545C" w:rsidRDefault="00545444" w:rsidP="00F355BD">
            <w:pPr>
              <w:pStyle w:val="ab"/>
              <w:ind w:firstLine="0"/>
              <w:jc w:val="center"/>
              <w:rPr>
                <w:u w:val="single"/>
              </w:rPr>
            </w:pPr>
            <w:r w:rsidRPr="003C545C">
              <w:rPr>
                <w:noProof/>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266700</wp:posOffset>
                      </wp:positionV>
                      <wp:extent cx="0" cy="207010"/>
                      <wp:effectExtent l="57150" t="19050" r="57150" b="1206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0B13C"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pt" to="1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">
                      <v:stroke endarrow="block"/>
                    </v:line>
                  </w:pict>
                </mc:Fallback>
              </mc:AlternateContent>
            </w:r>
            <w:r w:rsidR="006B20E8" w:rsidRPr="003C545C">
              <w:rPr>
                <w:u w:val="single"/>
              </w:rPr>
              <w:t>Х</w:t>
            </w:r>
          </w:p>
        </w:tc>
        <w:tc>
          <w:tcPr>
            <w:tcW w:w="1080" w:type="dxa"/>
            <w:vAlign w:val="bottom"/>
          </w:tcPr>
          <w:p w:rsidR="006B20E8" w:rsidRPr="003C545C" w:rsidRDefault="00545444" w:rsidP="00F355BD">
            <w:pPr>
              <w:pStyle w:val="ab"/>
              <w:ind w:firstLine="0"/>
              <w:jc w:val="center"/>
              <w:rPr>
                <w:u w:val="single"/>
              </w:rPr>
            </w:pPr>
            <w:r w:rsidRPr="003C545C">
              <w:rPr>
                <w:noProof/>
              </w:rPr>
              <mc:AlternateContent>
                <mc:Choice Requires="wps">
                  <w:drawing>
                    <wp:anchor distT="0" distB="0" distL="114300" distR="114300" simplePos="0" relativeHeight="251656192" behindDoc="0" locked="0" layoutInCell="1" allowOverlap="1">
                      <wp:simplePos x="0" y="0"/>
                      <wp:positionH relativeFrom="column">
                        <wp:posOffset>371475</wp:posOffset>
                      </wp:positionH>
                      <wp:positionV relativeFrom="paragraph">
                        <wp:posOffset>258445</wp:posOffset>
                      </wp:positionV>
                      <wp:extent cx="0" cy="517525"/>
                      <wp:effectExtent l="57150" t="20320" r="57150" b="508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7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A973" id="Line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20.35pt" to="29.2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">
                      <v:stroke endarrow="block"/>
                    </v:line>
                  </w:pict>
                </mc:Fallback>
              </mc:AlternateContent>
            </w:r>
            <w:r w:rsidR="006B20E8" w:rsidRPr="003C545C">
              <w:rPr>
                <w:u w:val="single"/>
              </w:rPr>
              <w:t>ХХ</w:t>
            </w:r>
          </w:p>
        </w:tc>
        <w:tc>
          <w:tcPr>
            <w:tcW w:w="1200" w:type="dxa"/>
            <w:vAlign w:val="bottom"/>
          </w:tcPr>
          <w:p w:rsidR="006B20E8" w:rsidRPr="003C545C" w:rsidRDefault="00545444" w:rsidP="00F355BD">
            <w:pPr>
              <w:pStyle w:val="ab"/>
              <w:ind w:firstLine="0"/>
              <w:jc w:val="center"/>
              <w:rPr>
                <w:u w:val="single"/>
              </w:rPr>
            </w:pPr>
            <w:r w:rsidRPr="003C545C">
              <w:rPr>
                <w:noProof/>
              </w:rPr>
              <mc:AlternateContent>
                <mc:Choice Requires="wps">
                  <w:drawing>
                    <wp:anchor distT="0" distB="0" distL="114300" distR="114300" simplePos="0" relativeHeight="251657216" behindDoc="0" locked="0" layoutInCell="1" allowOverlap="1">
                      <wp:simplePos x="0" y="0"/>
                      <wp:positionH relativeFrom="column">
                        <wp:posOffset>370205</wp:posOffset>
                      </wp:positionH>
                      <wp:positionV relativeFrom="paragraph">
                        <wp:posOffset>258445</wp:posOffset>
                      </wp:positionV>
                      <wp:extent cx="1270" cy="836295"/>
                      <wp:effectExtent l="55880" t="20320" r="57150"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836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5EFD2" id="Line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pt,20.35pt" to="29.2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">
                      <v:stroke endarrow="block"/>
                    </v:line>
                  </w:pict>
                </mc:Fallback>
              </mc:AlternateContent>
            </w:r>
            <w:r w:rsidR="006B20E8" w:rsidRPr="003C545C">
              <w:rPr>
                <w:u w:val="single"/>
              </w:rPr>
              <w:t>ХХ</w:t>
            </w:r>
          </w:p>
        </w:tc>
      </w:tr>
    </w:tbl>
    <w:p w:rsidR="006B20E8" w:rsidRPr="003C545C" w:rsidRDefault="00545444" w:rsidP="006B20E8">
      <w:pPr>
        <w:pStyle w:val="ab"/>
        <w:ind w:firstLine="840"/>
      </w:pPr>
      <w:r w:rsidRPr="003C545C">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134620</wp:posOffset>
                </wp:positionV>
                <wp:extent cx="1981200" cy="0"/>
                <wp:effectExtent l="9525" t="10795" r="9525" b="82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B5AF"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17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iPGQIAADI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"/>
            </w:pict>
          </mc:Fallback>
        </mc:AlternateContent>
      </w:r>
      <w:r w:rsidR="006B20E8" w:rsidRPr="003C545C">
        <w:tab/>
      </w:r>
      <w:r w:rsidR="006B20E8" w:rsidRPr="003C545C">
        <w:tab/>
      </w:r>
      <w:r w:rsidR="006B20E8" w:rsidRPr="003C545C">
        <w:tab/>
      </w:r>
      <w:r w:rsidR="006B20E8" w:rsidRPr="003C545C">
        <w:tab/>
        <w:t>раздел классификатора</w:t>
      </w:r>
    </w:p>
    <w:p w:rsidR="006B20E8" w:rsidRPr="003C545C" w:rsidRDefault="00545444" w:rsidP="006B20E8">
      <w:pPr>
        <w:pStyle w:val="ab"/>
        <w:ind w:firstLine="840"/>
      </w:pPr>
      <w:r w:rsidRPr="003C545C">
        <w:rPr>
          <w:noProof/>
        </w:rP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106045</wp:posOffset>
                </wp:positionV>
                <wp:extent cx="1295400" cy="0"/>
                <wp:effectExtent l="9525" t="10795" r="9525" b="825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1565"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8.35pt" to="1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RE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"/>
            </w:pict>
          </mc:Fallback>
        </mc:AlternateContent>
      </w:r>
      <w:r w:rsidR="006B20E8" w:rsidRPr="003C545C">
        <w:tab/>
      </w:r>
      <w:r w:rsidR="006B20E8" w:rsidRPr="003C545C">
        <w:tab/>
      </w:r>
      <w:r w:rsidR="006B20E8" w:rsidRPr="003C545C">
        <w:tab/>
      </w:r>
      <w:r w:rsidR="006B20E8" w:rsidRPr="003C545C">
        <w:tab/>
        <w:t>тип организационно-правовой формы</w:t>
      </w:r>
    </w:p>
    <w:p w:rsidR="006B20E8" w:rsidRPr="003C545C" w:rsidRDefault="00545444" w:rsidP="006B20E8">
      <w:pPr>
        <w:pStyle w:val="ab"/>
        <w:ind w:firstLine="840"/>
      </w:pPr>
      <w:r w:rsidRPr="003C545C">
        <w:rPr>
          <w:noProof/>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77470</wp:posOffset>
                </wp:positionV>
                <wp:extent cx="609600" cy="0"/>
                <wp:effectExtent l="9525" t="10795" r="9525" b="825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06388" id="Line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6.1pt" to="1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"/>
            </w:pict>
          </mc:Fallback>
        </mc:AlternateContent>
      </w:r>
      <w:r w:rsidR="006B20E8" w:rsidRPr="003C545C">
        <w:tab/>
      </w:r>
      <w:r w:rsidR="006B20E8" w:rsidRPr="003C545C">
        <w:tab/>
      </w:r>
      <w:r w:rsidR="006B20E8" w:rsidRPr="003C545C">
        <w:tab/>
      </w:r>
      <w:r w:rsidR="006B20E8" w:rsidRPr="003C545C">
        <w:tab/>
        <w:t>вид организационно-правовой формы</w:t>
      </w:r>
    </w:p>
    <w:p w:rsidR="006B20E8" w:rsidRPr="003C545C" w:rsidRDefault="006B20E8" w:rsidP="00626C4D">
      <w:pPr>
        <w:spacing w:before="120"/>
        <w:ind w:firstLine="709"/>
      </w:pPr>
      <w:r w:rsidRPr="003C545C">
        <w:t>В ОКОПФ введены позиции:</w:t>
      </w:r>
    </w:p>
    <w:p w:rsidR="006B20E8" w:rsidRPr="003C545C" w:rsidRDefault="006B20E8" w:rsidP="00626C4D">
      <w:pPr>
        <w:numPr>
          <w:ilvl w:val="0"/>
          <w:numId w:val="2"/>
        </w:numPr>
        <w:tabs>
          <w:tab w:val="clear" w:pos="1429"/>
          <w:tab w:val="num" w:pos="0"/>
          <w:tab w:val="left" w:pos="1260"/>
        </w:tabs>
        <w:ind w:left="0" w:firstLine="720"/>
      </w:pPr>
      <w:r w:rsidRPr="003C545C">
        <w:t>1 90 00 «Прочие юридические лица, являющиеся коммерческими организациями», предназначенная для идентификации организационно-правовых форм, установленных законодательством, регулирующим процедуру создания юридических лиц до введения в действие Гражданского кодекса Российской Федерации.</w:t>
      </w:r>
    </w:p>
    <w:p w:rsidR="006B20E8" w:rsidRPr="003C545C" w:rsidRDefault="006B20E8" w:rsidP="00626C4D">
      <w:pPr>
        <w:ind w:firstLine="709"/>
      </w:pPr>
      <w:r w:rsidRPr="003C545C">
        <w:t>К позициям ОКОПФ в приложении А даны пояснения, содержащие установленные законодательством определения организационно-правовых форм.</w:t>
      </w:r>
    </w:p>
    <w:p w:rsidR="006B20E8" w:rsidRPr="003C545C" w:rsidRDefault="006B20E8" w:rsidP="00626C4D">
      <w:pPr>
        <w:ind w:firstLine="709"/>
      </w:pPr>
      <w:r w:rsidRPr="003C545C">
        <w:t>Для удобства использования данного классификатора в практических целях позиции ОКОПФ приведены в приложении Б в алфавитном порядке.</w:t>
      </w:r>
    </w:p>
    <w:p w:rsidR="006B20E8" w:rsidRPr="003C545C" w:rsidRDefault="006B20E8" w:rsidP="00626C4D">
      <w:pPr>
        <w:ind w:firstLine="709"/>
      </w:pPr>
      <w:r w:rsidRPr="003C545C">
        <w:t>Разработку изменений к ОКОПФ и его ведение осуществляет Росстат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6B20E8" w:rsidRPr="003C545C" w:rsidRDefault="006B20E8" w:rsidP="00626C4D">
      <w:pPr>
        <w:spacing w:before="60" w:after="60"/>
        <w:rPr>
          <w:spacing w:val="40"/>
        </w:rPr>
        <w:sectPr w:rsidR="006B20E8" w:rsidRPr="003C545C" w:rsidSect="00F92DF5">
          <w:pgSz w:w="11906" w:h="16838"/>
          <w:pgMar w:top="567" w:right="567" w:bottom="567" w:left="567" w:header="0" w:footer="170" w:gutter="0"/>
          <w:pgNumType w:start="1"/>
          <w:cols w:space="708"/>
          <w:docGrid w:linePitch="360"/>
        </w:sectPr>
      </w:pPr>
    </w:p>
    <w:p w:rsidR="006B20E8" w:rsidRDefault="006B20E8" w:rsidP="004B0FE1">
      <w:pPr>
        <w:pStyle w:val="af"/>
        <w:jc w:val="center"/>
        <w:rPr>
          <w:b/>
        </w:rPr>
      </w:pPr>
      <w:bookmarkStart w:id="3" w:name="_Toc411947755"/>
      <w:r w:rsidRPr="004B0FE1">
        <w:rPr>
          <w:b/>
        </w:rPr>
        <w:lastRenderedPageBreak/>
        <w:t>О</w:t>
      </w:r>
      <w:bookmarkStart w:id="4" w:name="_GoBack"/>
      <w:bookmarkEnd w:id="4"/>
      <w:r w:rsidRPr="004B0FE1">
        <w:rPr>
          <w:b/>
        </w:rPr>
        <w:t>РГАНИЗАЦИОННО-ПРАВОВЫЕ ФОРМЫ</w:t>
      </w:r>
      <w:bookmarkEnd w:id="3"/>
    </w:p>
    <w:p w:rsidR="004B0FE1" w:rsidRPr="004B0FE1" w:rsidRDefault="004B0FE1" w:rsidP="004B0FE1">
      <w:pPr>
        <w:pStyle w:val="af"/>
        <w:jc w:val="center"/>
        <w:rPr>
          <w:b/>
        </w:rPr>
      </w:pPr>
    </w:p>
    <w:tbl>
      <w:tblPr>
        <w:tblW w:w="5000" w:type="pct"/>
        <w:tblLook w:val="01E0" w:firstRow="1" w:lastRow="1" w:firstColumn="1" w:lastColumn="1" w:noHBand="0" w:noVBand="0"/>
      </w:tblPr>
      <w:tblGrid>
        <w:gridCol w:w="1210"/>
        <w:gridCol w:w="9552"/>
      </w:tblGrid>
      <w:tr w:rsidR="006B20E8" w:rsidRPr="003C545C" w:rsidTr="00D11E73">
        <w:tc>
          <w:tcPr>
            <w:tcW w:w="1114" w:type="dxa"/>
            <w:tcBorders>
              <w:top w:val="single" w:sz="4" w:space="0" w:color="auto"/>
              <w:left w:val="single" w:sz="4" w:space="0" w:color="auto"/>
              <w:bottom w:val="single" w:sz="4" w:space="0" w:color="auto"/>
              <w:right w:val="single" w:sz="4" w:space="0" w:color="auto"/>
            </w:tcBorders>
          </w:tcPr>
          <w:p w:rsidR="006B20E8" w:rsidRPr="003C545C" w:rsidRDefault="006B20E8" w:rsidP="00F355BD">
            <w:pPr>
              <w:spacing w:before="120" w:after="120"/>
              <w:jc w:val="center"/>
              <w:rPr>
                <w:bCs/>
              </w:rPr>
            </w:pPr>
            <w:r w:rsidRPr="003C545C">
              <w:rPr>
                <w:bCs/>
              </w:rPr>
              <w:t>Код</w:t>
            </w:r>
          </w:p>
        </w:tc>
        <w:tc>
          <w:tcPr>
            <w:tcW w:w="8794" w:type="dxa"/>
            <w:tcBorders>
              <w:top w:val="single" w:sz="4" w:space="0" w:color="auto"/>
              <w:left w:val="single" w:sz="4" w:space="0" w:color="auto"/>
              <w:bottom w:val="single" w:sz="4" w:space="0" w:color="auto"/>
              <w:right w:val="single" w:sz="4" w:space="0" w:color="auto"/>
            </w:tcBorders>
          </w:tcPr>
          <w:p w:rsidR="006B20E8" w:rsidRPr="003C545C" w:rsidRDefault="006B20E8" w:rsidP="00F355BD">
            <w:pPr>
              <w:spacing w:before="120" w:after="120"/>
              <w:jc w:val="center"/>
              <w:rPr>
                <w:bCs/>
              </w:rPr>
            </w:pPr>
            <w:r w:rsidRPr="003C545C">
              <w:rPr>
                <w:bCs/>
              </w:rPr>
              <w:t>Наименование</w:t>
            </w:r>
          </w:p>
        </w:tc>
      </w:tr>
      <w:tr w:rsidR="006B20E8" w:rsidRPr="003C545C" w:rsidTr="00D11E73">
        <w:tc>
          <w:tcPr>
            <w:tcW w:w="1114" w:type="dxa"/>
          </w:tcPr>
          <w:p w:rsidR="006B20E8" w:rsidRPr="003C545C" w:rsidRDefault="006B20E8" w:rsidP="006B20E8">
            <w:pPr>
              <w:pStyle w:val="2"/>
            </w:pPr>
            <w:bookmarkStart w:id="5" w:name="_Toc411947756"/>
            <w:r w:rsidRPr="003C545C">
              <w:t>1 00 00</w:t>
            </w:r>
            <w:bookmarkEnd w:id="5"/>
          </w:p>
        </w:tc>
        <w:tc>
          <w:tcPr>
            <w:tcW w:w="8794" w:type="dxa"/>
          </w:tcPr>
          <w:p w:rsidR="006B20E8" w:rsidRPr="003C545C" w:rsidRDefault="006B20E8" w:rsidP="006B20E8">
            <w:pPr>
              <w:pStyle w:val="3"/>
            </w:pPr>
            <w:bookmarkStart w:id="6" w:name="_Toc411947757"/>
            <w:r w:rsidRPr="003C545C">
              <w:t>ОРГАНИЗАЦИОННО-ПРАВОВЫЕ ФОРМЫ ЮРИДИЧЕСКИХ ЛИЦ, ЯВЛЯЮЩИХСЯ КОММЕРЧЕСКИМИ КОРПОРАТИВНЫМИ  ОРГАНИЗАЦИЯМИ</w:t>
            </w:r>
            <w:bookmarkEnd w:id="6"/>
          </w:p>
        </w:tc>
      </w:tr>
      <w:tr w:rsidR="006B20E8" w:rsidRPr="003C545C" w:rsidTr="00D11E73">
        <w:tc>
          <w:tcPr>
            <w:tcW w:w="1114" w:type="dxa"/>
          </w:tcPr>
          <w:p w:rsidR="006B20E8" w:rsidRPr="003C545C" w:rsidRDefault="006B20E8" w:rsidP="006B20E8">
            <w:pPr>
              <w:pStyle w:val="30"/>
            </w:pPr>
            <w:r w:rsidRPr="003C545C">
              <w:t>1 10 00</w:t>
            </w:r>
          </w:p>
        </w:tc>
        <w:tc>
          <w:tcPr>
            <w:tcW w:w="8794" w:type="dxa"/>
          </w:tcPr>
          <w:p w:rsidR="006B20E8" w:rsidRPr="003C545C" w:rsidRDefault="006B20E8" w:rsidP="006B20E8">
            <w:pPr>
              <w:pStyle w:val="30"/>
            </w:pPr>
            <w:r w:rsidRPr="003C545C">
              <w:t>Хозяйственные товарищества</w:t>
            </w:r>
          </w:p>
        </w:tc>
      </w:tr>
      <w:tr w:rsidR="006B20E8" w:rsidRPr="003C545C" w:rsidTr="00D11E73">
        <w:tc>
          <w:tcPr>
            <w:tcW w:w="1114" w:type="dxa"/>
          </w:tcPr>
          <w:p w:rsidR="006B20E8" w:rsidRPr="003C545C" w:rsidRDefault="006B20E8" w:rsidP="00F355BD">
            <w:r w:rsidRPr="003C545C">
              <w:t>1 10 51</w:t>
            </w:r>
          </w:p>
        </w:tc>
        <w:tc>
          <w:tcPr>
            <w:tcW w:w="8794" w:type="dxa"/>
          </w:tcPr>
          <w:p w:rsidR="006B20E8" w:rsidRPr="003C545C" w:rsidRDefault="006B20E8" w:rsidP="00F355BD">
            <w:pPr>
              <w:jc w:val="both"/>
            </w:pPr>
            <w:r w:rsidRPr="003C545C">
              <w:t>Полные товарищества</w:t>
            </w:r>
          </w:p>
        </w:tc>
      </w:tr>
      <w:tr w:rsidR="006B20E8" w:rsidRPr="003C545C" w:rsidTr="00D11E73">
        <w:tc>
          <w:tcPr>
            <w:tcW w:w="1114" w:type="dxa"/>
          </w:tcPr>
          <w:p w:rsidR="006B20E8" w:rsidRPr="003C545C" w:rsidRDefault="006B20E8" w:rsidP="00F355BD">
            <w:r w:rsidRPr="003C545C">
              <w:t>1 10 64</w:t>
            </w:r>
          </w:p>
        </w:tc>
        <w:tc>
          <w:tcPr>
            <w:tcW w:w="8794" w:type="dxa"/>
          </w:tcPr>
          <w:p w:rsidR="006B20E8" w:rsidRPr="003C545C" w:rsidRDefault="006B20E8" w:rsidP="00F355BD">
            <w:pPr>
              <w:jc w:val="both"/>
            </w:pPr>
            <w:r w:rsidRPr="003C545C">
              <w:t>Товарищества на вере (коммандитные товарищества)</w:t>
            </w:r>
          </w:p>
        </w:tc>
      </w:tr>
      <w:tr w:rsidR="006B20E8" w:rsidRPr="003C545C" w:rsidTr="00D11E73">
        <w:tc>
          <w:tcPr>
            <w:tcW w:w="1114" w:type="dxa"/>
          </w:tcPr>
          <w:p w:rsidR="006B20E8" w:rsidRPr="003C545C" w:rsidRDefault="006B20E8" w:rsidP="006B20E8">
            <w:pPr>
              <w:pStyle w:val="30"/>
            </w:pPr>
            <w:r w:rsidRPr="003C545C">
              <w:t>1 20 00</w:t>
            </w:r>
          </w:p>
        </w:tc>
        <w:tc>
          <w:tcPr>
            <w:tcW w:w="8794" w:type="dxa"/>
          </w:tcPr>
          <w:p w:rsidR="006B20E8" w:rsidRPr="003C545C" w:rsidRDefault="006B20E8" w:rsidP="006B20E8">
            <w:pPr>
              <w:pStyle w:val="30"/>
            </w:pPr>
            <w:r w:rsidRPr="003C545C">
              <w:t>Хозяйственные общества</w:t>
            </w:r>
          </w:p>
        </w:tc>
      </w:tr>
      <w:tr w:rsidR="006B20E8" w:rsidRPr="003C545C" w:rsidTr="00D11E73">
        <w:tc>
          <w:tcPr>
            <w:tcW w:w="1114" w:type="dxa"/>
          </w:tcPr>
          <w:p w:rsidR="006B20E8" w:rsidRPr="003C545C" w:rsidRDefault="006B20E8" w:rsidP="006B20E8">
            <w:pPr>
              <w:pStyle w:val="30"/>
            </w:pPr>
            <w:r w:rsidRPr="003C545C">
              <w:t>1 22 00</w:t>
            </w:r>
          </w:p>
        </w:tc>
        <w:tc>
          <w:tcPr>
            <w:tcW w:w="8794" w:type="dxa"/>
          </w:tcPr>
          <w:p w:rsidR="006B20E8" w:rsidRPr="003C545C" w:rsidRDefault="006B20E8" w:rsidP="006B20E8">
            <w:pPr>
              <w:pStyle w:val="30"/>
            </w:pPr>
            <w:r w:rsidRPr="003C545C">
              <w:t>Акционерные общества</w:t>
            </w:r>
          </w:p>
        </w:tc>
      </w:tr>
      <w:tr w:rsidR="006B20E8" w:rsidRPr="003C545C" w:rsidTr="00D11E73">
        <w:tc>
          <w:tcPr>
            <w:tcW w:w="1114" w:type="dxa"/>
          </w:tcPr>
          <w:p w:rsidR="006B20E8" w:rsidRPr="003C545C" w:rsidRDefault="006B20E8" w:rsidP="00F355BD">
            <w:r w:rsidRPr="003C545C">
              <w:t>1 22 47</w:t>
            </w:r>
          </w:p>
        </w:tc>
        <w:tc>
          <w:tcPr>
            <w:tcW w:w="8794" w:type="dxa"/>
          </w:tcPr>
          <w:p w:rsidR="006B20E8" w:rsidRPr="003C545C" w:rsidRDefault="006B20E8" w:rsidP="00F355BD">
            <w:pPr>
              <w:jc w:val="both"/>
            </w:pPr>
            <w:r w:rsidRPr="003C545C">
              <w:t>Публичные акционерные общества</w:t>
            </w:r>
          </w:p>
        </w:tc>
      </w:tr>
      <w:tr w:rsidR="006B20E8" w:rsidRPr="003C545C" w:rsidTr="00D11E73">
        <w:tc>
          <w:tcPr>
            <w:tcW w:w="1114" w:type="dxa"/>
          </w:tcPr>
          <w:p w:rsidR="006B20E8" w:rsidRPr="003C545C" w:rsidRDefault="006B20E8" w:rsidP="00F355BD">
            <w:r w:rsidRPr="003C545C">
              <w:t>1 22 67</w:t>
            </w:r>
          </w:p>
        </w:tc>
        <w:tc>
          <w:tcPr>
            <w:tcW w:w="8794" w:type="dxa"/>
          </w:tcPr>
          <w:p w:rsidR="006B20E8" w:rsidRPr="003C545C" w:rsidRDefault="006B20E8" w:rsidP="00F355BD">
            <w:pPr>
              <w:jc w:val="both"/>
            </w:pPr>
            <w:r w:rsidRPr="003C545C">
              <w:t>Непубличные акционерные общества</w:t>
            </w:r>
          </w:p>
        </w:tc>
      </w:tr>
      <w:tr w:rsidR="006B20E8" w:rsidRPr="003C545C" w:rsidTr="00D11E73">
        <w:tc>
          <w:tcPr>
            <w:tcW w:w="1114" w:type="dxa"/>
          </w:tcPr>
          <w:p w:rsidR="006B20E8" w:rsidRPr="003C545C" w:rsidRDefault="006B20E8" w:rsidP="006B20E8">
            <w:pPr>
              <w:pStyle w:val="30"/>
            </w:pPr>
            <w:r w:rsidRPr="003C545C">
              <w:t>1 23 00</w:t>
            </w:r>
          </w:p>
        </w:tc>
        <w:tc>
          <w:tcPr>
            <w:tcW w:w="8794" w:type="dxa"/>
          </w:tcPr>
          <w:p w:rsidR="006B20E8" w:rsidRPr="003C545C" w:rsidRDefault="006B20E8" w:rsidP="006B20E8">
            <w:pPr>
              <w:pStyle w:val="30"/>
            </w:pPr>
            <w:r w:rsidRPr="003C545C">
              <w:t>Общества с ограниченной ответственностью</w:t>
            </w:r>
          </w:p>
        </w:tc>
      </w:tr>
      <w:tr w:rsidR="006B20E8" w:rsidRPr="003C545C" w:rsidTr="00D11E73">
        <w:tc>
          <w:tcPr>
            <w:tcW w:w="1114" w:type="dxa"/>
          </w:tcPr>
          <w:p w:rsidR="006B20E8" w:rsidRPr="003C545C" w:rsidRDefault="006B20E8" w:rsidP="006B20E8">
            <w:pPr>
              <w:pStyle w:val="30"/>
            </w:pPr>
            <w:r w:rsidRPr="003C545C">
              <w:t>1 30 00</w:t>
            </w:r>
          </w:p>
        </w:tc>
        <w:tc>
          <w:tcPr>
            <w:tcW w:w="8794" w:type="dxa"/>
          </w:tcPr>
          <w:p w:rsidR="006B20E8" w:rsidRPr="003C545C" w:rsidRDefault="006B20E8" w:rsidP="006B20E8">
            <w:pPr>
              <w:pStyle w:val="30"/>
            </w:pPr>
            <w:r w:rsidRPr="003C545C">
              <w:t>Хозяйственные партнерства</w:t>
            </w:r>
          </w:p>
        </w:tc>
      </w:tr>
      <w:tr w:rsidR="006B20E8" w:rsidRPr="003C545C" w:rsidTr="00D11E73">
        <w:tc>
          <w:tcPr>
            <w:tcW w:w="1114" w:type="dxa"/>
          </w:tcPr>
          <w:p w:rsidR="006B20E8" w:rsidRPr="003C545C" w:rsidRDefault="006B20E8" w:rsidP="006B20E8">
            <w:pPr>
              <w:pStyle w:val="30"/>
            </w:pPr>
            <w:r w:rsidRPr="003C545C">
              <w:t>1 40 00</w:t>
            </w:r>
          </w:p>
        </w:tc>
        <w:tc>
          <w:tcPr>
            <w:tcW w:w="8794" w:type="dxa"/>
          </w:tcPr>
          <w:p w:rsidR="006B20E8" w:rsidRPr="003C545C" w:rsidRDefault="006B20E8" w:rsidP="006B20E8">
            <w:pPr>
              <w:pStyle w:val="30"/>
            </w:pPr>
            <w:r w:rsidRPr="003C545C">
              <w:t>Производственные кооперативы (артели)</w:t>
            </w:r>
          </w:p>
        </w:tc>
      </w:tr>
      <w:tr w:rsidR="006B20E8" w:rsidRPr="003C545C" w:rsidTr="00D11E73">
        <w:tc>
          <w:tcPr>
            <w:tcW w:w="1114" w:type="dxa"/>
          </w:tcPr>
          <w:p w:rsidR="006B20E8" w:rsidRPr="003C545C" w:rsidRDefault="006B20E8" w:rsidP="006B20E8">
            <w:pPr>
              <w:pStyle w:val="30"/>
            </w:pPr>
            <w:r w:rsidRPr="003C545C">
              <w:t>1 41 00</w:t>
            </w:r>
          </w:p>
        </w:tc>
        <w:tc>
          <w:tcPr>
            <w:tcW w:w="8794" w:type="dxa"/>
          </w:tcPr>
          <w:p w:rsidR="006B20E8" w:rsidRPr="003C545C" w:rsidRDefault="006B20E8" w:rsidP="006B20E8">
            <w:pPr>
              <w:pStyle w:val="30"/>
            </w:pPr>
            <w:r w:rsidRPr="003C545C">
              <w:t>Сельскохозяйственные производственные кооперативы</w:t>
            </w:r>
          </w:p>
        </w:tc>
      </w:tr>
      <w:tr w:rsidR="006B20E8" w:rsidRPr="003C545C" w:rsidTr="00D11E73">
        <w:tc>
          <w:tcPr>
            <w:tcW w:w="1114" w:type="dxa"/>
          </w:tcPr>
          <w:p w:rsidR="006B20E8" w:rsidRPr="003C545C" w:rsidRDefault="006B20E8" w:rsidP="00F355BD">
            <w:r w:rsidRPr="003C545C">
              <w:t>1 41 53</w:t>
            </w:r>
          </w:p>
        </w:tc>
        <w:tc>
          <w:tcPr>
            <w:tcW w:w="8794" w:type="dxa"/>
          </w:tcPr>
          <w:p w:rsidR="006B20E8" w:rsidRPr="003C545C" w:rsidRDefault="006B20E8" w:rsidP="00F355BD">
            <w:pPr>
              <w:jc w:val="both"/>
            </w:pPr>
            <w:r w:rsidRPr="003C545C">
              <w:t>Сельскохозяйственные артели (колхозы)</w:t>
            </w:r>
          </w:p>
        </w:tc>
      </w:tr>
      <w:tr w:rsidR="006B20E8" w:rsidRPr="003C545C" w:rsidTr="00D11E73">
        <w:tc>
          <w:tcPr>
            <w:tcW w:w="1114" w:type="dxa"/>
          </w:tcPr>
          <w:p w:rsidR="006B20E8" w:rsidRPr="003C545C" w:rsidRDefault="006B20E8" w:rsidP="00F355BD">
            <w:r w:rsidRPr="003C545C">
              <w:t>1 41 54</w:t>
            </w:r>
          </w:p>
        </w:tc>
        <w:tc>
          <w:tcPr>
            <w:tcW w:w="8794" w:type="dxa"/>
          </w:tcPr>
          <w:p w:rsidR="006B20E8" w:rsidRPr="003C545C" w:rsidRDefault="006B20E8" w:rsidP="00F355BD">
            <w:pPr>
              <w:jc w:val="both"/>
            </w:pPr>
            <w:r w:rsidRPr="003C545C">
              <w:t>Рыболовецкие артели (колхозы)</w:t>
            </w:r>
          </w:p>
        </w:tc>
      </w:tr>
      <w:tr w:rsidR="006B20E8" w:rsidRPr="003C545C" w:rsidTr="00D11E73">
        <w:tc>
          <w:tcPr>
            <w:tcW w:w="1114" w:type="dxa"/>
          </w:tcPr>
          <w:p w:rsidR="006B20E8" w:rsidRPr="003C545C" w:rsidRDefault="006B20E8" w:rsidP="00F355BD">
            <w:r w:rsidRPr="003C545C">
              <w:t>1 41 55</w:t>
            </w:r>
          </w:p>
        </w:tc>
        <w:tc>
          <w:tcPr>
            <w:tcW w:w="8794" w:type="dxa"/>
          </w:tcPr>
          <w:p w:rsidR="006B20E8" w:rsidRPr="003C545C" w:rsidRDefault="006B20E8" w:rsidP="00F355BD">
            <w:pPr>
              <w:jc w:val="both"/>
            </w:pPr>
            <w:r w:rsidRPr="003C545C">
              <w:t>Кооперативные хозяйства (</w:t>
            </w:r>
            <w:proofErr w:type="spellStart"/>
            <w:r w:rsidRPr="003C545C">
              <w:t>коопхозы</w:t>
            </w:r>
            <w:proofErr w:type="spellEnd"/>
            <w:r w:rsidRPr="003C545C">
              <w:t>)</w:t>
            </w:r>
          </w:p>
        </w:tc>
      </w:tr>
      <w:tr w:rsidR="006B20E8" w:rsidRPr="003C545C" w:rsidTr="00D11E73">
        <w:tc>
          <w:tcPr>
            <w:tcW w:w="1114" w:type="dxa"/>
          </w:tcPr>
          <w:p w:rsidR="006B20E8" w:rsidRPr="003C545C" w:rsidRDefault="006B20E8" w:rsidP="006B20E8">
            <w:pPr>
              <w:pStyle w:val="30"/>
            </w:pPr>
            <w:r w:rsidRPr="003C545C">
              <w:t>1 42 00</w:t>
            </w:r>
          </w:p>
        </w:tc>
        <w:tc>
          <w:tcPr>
            <w:tcW w:w="8794" w:type="dxa"/>
          </w:tcPr>
          <w:p w:rsidR="006B20E8" w:rsidRPr="003C545C" w:rsidRDefault="006B20E8" w:rsidP="006B20E8">
            <w:pPr>
              <w:pStyle w:val="30"/>
            </w:pPr>
            <w:r w:rsidRPr="003C545C">
              <w:t>Производственные кооперативы (кроме сельскохозяйственных производственных кооперативов)</w:t>
            </w:r>
          </w:p>
        </w:tc>
      </w:tr>
      <w:tr w:rsidR="006B20E8" w:rsidRPr="003C545C" w:rsidTr="00D11E73">
        <w:tc>
          <w:tcPr>
            <w:tcW w:w="1114" w:type="dxa"/>
          </w:tcPr>
          <w:p w:rsidR="006B20E8" w:rsidRPr="003C545C" w:rsidRDefault="006B20E8" w:rsidP="006B20E8">
            <w:pPr>
              <w:pStyle w:val="30"/>
            </w:pPr>
            <w:r w:rsidRPr="003C545C">
              <w:t>1 53 00</w:t>
            </w:r>
          </w:p>
        </w:tc>
        <w:tc>
          <w:tcPr>
            <w:tcW w:w="8794" w:type="dxa"/>
          </w:tcPr>
          <w:p w:rsidR="006B20E8" w:rsidRPr="003C545C" w:rsidRDefault="006B20E8" w:rsidP="006B20E8">
            <w:pPr>
              <w:pStyle w:val="30"/>
            </w:pPr>
            <w:r w:rsidRPr="003C545C">
              <w:t>Крестьянские (фермерские) хозяйства</w:t>
            </w:r>
          </w:p>
        </w:tc>
      </w:tr>
      <w:tr w:rsidR="006B20E8" w:rsidRPr="003C545C" w:rsidTr="00D11E73">
        <w:tc>
          <w:tcPr>
            <w:tcW w:w="1114" w:type="dxa"/>
          </w:tcPr>
          <w:p w:rsidR="006B20E8" w:rsidRPr="003C545C" w:rsidRDefault="006B20E8" w:rsidP="006B20E8">
            <w:pPr>
              <w:pStyle w:val="30"/>
            </w:pPr>
            <w:r w:rsidRPr="003C545C">
              <w:t>1 90 00</w:t>
            </w:r>
          </w:p>
        </w:tc>
        <w:tc>
          <w:tcPr>
            <w:tcW w:w="8794" w:type="dxa"/>
          </w:tcPr>
          <w:p w:rsidR="006B20E8" w:rsidRPr="003C545C" w:rsidRDefault="006B20E8" w:rsidP="006B20E8">
            <w:pPr>
              <w:pStyle w:val="30"/>
            </w:pPr>
            <w:r w:rsidRPr="003C545C">
              <w:t>Прочие юридические лица, являющиеся коммерческими организациями</w:t>
            </w:r>
          </w:p>
        </w:tc>
      </w:tr>
      <w:tr w:rsidR="006B20E8" w:rsidRPr="003C545C" w:rsidTr="00D11E73">
        <w:tc>
          <w:tcPr>
            <w:tcW w:w="1114" w:type="dxa"/>
          </w:tcPr>
          <w:p w:rsidR="006B20E8" w:rsidRPr="003C545C" w:rsidRDefault="006B20E8" w:rsidP="006B20E8">
            <w:pPr>
              <w:pStyle w:val="2"/>
            </w:pPr>
            <w:bookmarkStart w:id="7" w:name="_Toc411947758"/>
            <w:r w:rsidRPr="003C545C">
              <w:t>2 00 00</w:t>
            </w:r>
            <w:bookmarkEnd w:id="7"/>
          </w:p>
        </w:tc>
        <w:tc>
          <w:tcPr>
            <w:tcW w:w="8794" w:type="dxa"/>
          </w:tcPr>
          <w:p w:rsidR="006B20E8" w:rsidRPr="003C545C" w:rsidRDefault="006B20E8" w:rsidP="006B20E8">
            <w:pPr>
              <w:pStyle w:val="3"/>
            </w:pPr>
            <w:bookmarkStart w:id="8" w:name="_Toc411947759"/>
            <w:r w:rsidRPr="003C545C">
              <w:t>ОРГАНИЗАЦИОННО-ПРАВОВЫЕ ФОРМЫ ЮРИДИЧЕСКИХ ЛИЦ, ЯВЛЯЮЩИХСЯ НЕКОММЕРЧЕСКИМИ КОРПОРАТИВНЫМИ ОРГАНИЗАЦИЯМИ</w:t>
            </w:r>
            <w:bookmarkEnd w:id="8"/>
          </w:p>
        </w:tc>
      </w:tr>
      <w:tr w:rsidR="006B20E8" w:rsidRPr="003C545C" w:rsidTr="00D11E73">
        <w:tc>
          <w:tcPr>
            <w:tcW w:w="1114" w:type="dxa"/>
          </w:tcPr>
          <w:p w:rsidR="006B20E8" w:rsidRPr="003C545C" w:rsidRDefault="006B20E8" w:rsidP="006B20E8">
            <w:pPr>
              <w:pStyle w:val="30"/>
            </w:pPr>
            <w:r w:rsidRPr="003C545C">
              <w:t>2 01 00</w:t>
            </w:r>
          </w:p>
        </w:tc>
        <w:tc>
          <w:tcPr>
            <w:tcW w:w="8794" w:type="dxa"/>
          </w:tcPr>
          <w:p w:rsidR="006B20E8" w:rsidRPr="003C545C" w:rsidRDefault="006B20E8" w:rsidP="006B20E8">
            <w:pPr>
              <w:pStyle w:val="30"/>
            </w:pPr>
            <w:r w:rsidRPr="003C545C">
              <w:t>Потребительские кооперативы</w:t>
            </w:r>
          </w:p>
        </w:tc>
      </w:tr>
      <w:tr w:rsidR="006B20E8" w:rsidRPr="003C545C" w:rsidTr="00D11E73">
        <w:tc>
          <w:tcPr>
            <w:tcW w:w="1114" w:type="dxa"/>
          </w:tcPr>
          <w:p w:rsidR="006B20E8" w:rsidRPr="003C545C" w:rsidRDefault="006B20E8" w:rsidP="00F355BD">
            <w:r w:rsidRPr="003C545C">
              <w:t>2 01 01</w:t>
            </w:r>
          </w:p>
        </w:tc>
        <w:tc>
          <w:tcPr>
            <w:tcW w:w="8794" w:type="dxa"/>
          </w:tcPr>
          <w:p w:rsidR="006B20E8" w:rsidRPr="003C545C" w:rsidRDefault="006B20E8" w:rsidP="00F355BD">
            <w:pPr>
              <w:jc w:val="both"/>
            </w:pPr>
            <w:r w:rsidRPr="003C545C">
              <w:t>Гаражные и гаражно-строительные кооперативы</w:t>
            </w:r>
          </w:p>
        </w:tc>
      </w:tr>
      <w:tr w:rsidR="006B20E8" w:rsidRPr="003C545C" w:rsidTr="00D11E73">
        <w:tc>
          <w:tcPr>
            <w:tcW w:w="1114" w:type="dxa"/>
          </w:tcPr>
          <w:p w:rsidR="006B20E8" w:rsidRPr="003C545C" w:rsidRDefault="006B20E8" w:rsidP="00F355BD">
            <w:r w:rsidRPr="003C545C">
              <w:t>2 01 02</w:t>
            </w:r>
          </w:p>
        </w:tc>
        <w:tc>
          <w:tcPr>
            <w:tcW w:w="8794" w:type="dxa"/>
          </w:tcPr>
          <w:p w:rsidR="006B20E8" w:rsidRPr="003C545C" w:rsidRDefault="006B20E8" w:rsidP="00F355BD">
            <w:pPr>
              <w:jc w:val="both"/>
            </w:pPr>
            <w:r w:rsidRPr="003C545C">
              <w:t>Жилищные или жилищно-строительные кооперативы</w:t>
            </w:r>
          </w:p>
        </w:tc>
      </w:tr>
      <w:tr w:rsidR="006B20E8" w:rsidRPr="003C545C" w:rsidTr="00D11E73">
        <w:tc>
          <w:tcPr>
            <w:tcW w:w="1114" w:type="dxa"/>
          </w:tcPr>
          <w:p w:rsidR="006B20E8" w:rsidRPr="003C545C" w:rsidRDefault="006B20E8" w:rsidP="00F355BD">
            <w:r w:rsidRPr="003C545C">
              <w:t>2 01 03</w:t>
            </w:r>
          </w:p>
        </w:tc>
        <w:tc>
          <w:tcPr>
            <w:tcW w:w="8794" w:type="dxa"/>
          </w:tcPr>
          <w:p w:rsidR="006B20E8" w:rsidRPr="003C545C" w:rsidRDefault="006B20E8" w:rsidP="00F355BD">
            <w:pPr>
              <w:jc w:val="both"/>
            </w:pPr>
            <w:r w:rsidRPr="003C545C">
              <w:t>Жилищные накопительные кооперативы</w:t>
            </w:r>
          </w:p>
        </w:tc>
      </w:tr>
      <w:tr w:rsidR="006B20E8" w:rsidRPr="003C545C" w:rsidTr="00D11E73">
        <w:tc>
          <w:tcPr>
            <w:tcW w:w="1114" w:type="dxa"/>
          </w:tcPr>
          <w:p w:rsidR="006B20E8" w:rsidRPr="003C545C" w:rsidRDefault="006B20E8" w:rsidP="00F355BD">
            <w:r w:rsidRPr="003C545C">
              <w:t>2 01 04</w:t>
            </w:r>
          </w:p>
        </w:tc>
        <w:tc>
          <w:tcPr>
            <w:tcW w:w="8794" w:type="dxa"/>
          </w:tcPr>
          <w:p w:rsidR="006B20E8" w:rsidRPr="003C545C" w:rsidRDefault="006B20E8" w:rsidP="00F355BD">
            <w:pPr>
              <w:jc w:val="both"/>
            </w:pPr>
            <w:r w:rsidRPr="003C545C">
              <w:t>Кредитные потребительские кооперативы</w:t>
            </w:r>
          </w:p>
        </w:tc>
      </w:tr>
      <w:tr w:rsidR="006B20E8" w:rsidRPr="003C545C" w:rsidTr="00D11E73">
        <w:tc>
          <w:tcPr>
            <w:tcW w:w="1114" w:type="dxa"/>
          </w:tcPr>
          <w:p w:rsidR="006B20E8" w:rsidRPr="003C545C" w:rsidRDefault="006B20E8" w:rsidP="00F355BD">
            <w:r w:rsidRPr="003C545C">
              <w:t>2 01 05</w:t>
            </w:r>
          </w:p>
        </w:tc>
        <w:tc>
          <w:tcPr>
            <w:tcW w:w="8794" w:type="dxa"/>
          </w:tcPr>
          <w:p w:rsidR="006B20E8" w:rsidRPr="003C545C" w:rsidRDefault="006B20E8" w:rsidP="00F355BD">
            <w:pPr>
              <w:jc w:val="both"/>
            </w:pPr>
            <w:r w:rsidRPr="003C545C">
              <w:t>Кредитные потребительские  кооперативы граждан</w:t>
            </w:r>
          </w:p>
        </w:tc>
      </w:tr>
      <w:tr w:rsidR="006B20E8" w:rsidRPr="003C545C" w:rsidTr="00D11E73">
        <w:tc>
          <w:tcPr>
            <w:tcW w:w="1114" w:type="dxa"/>
          </w:tcPr>
          <w:p w:rsidR="006B20E8" w:rsidRPr="003C545C" w:rsidRDefault="006B20E8" w:rsidP="00F355BD">
            <w:r w:rsidRPr="003C545C">
              <w:t>2 01 06</w:t>
            </w:r>
          </w:p>
        </w:tc>
        <w:tc>
          <w:tcPr>
            <w:tcW w:w="8794" w:type="dxa"/>
          </w:tcPr>
          <w:p w:rsidR="006B20E8" w:rsidRPr="003C545C" w:rsidRDefault="006B20E8" w:rsidP="00F355BD">
            <w:pPr>
              <w:jc w:val="both"/>
            </w:pPr>
            <w:r w:rsidRPr="003C545C">
              <w:t>Кредитные кооперативы второго уровня</w:t>
            </w:r>
          </w:p>
        </w:tc>
      </w:tr>
      <w:tr w:rsidR="006B20E8" w:rsidRPr="003C545C" w:rsidTr="00D11E73">
        <w:tc>
          <w:tcPr>
            <w:tcW w:w="1114" w:type="dxa"/>
          </w:tcPr>
          <w:p w:rsidR="006B20E8" w:rsidRPr="003C545C" w:rsidRDefault="006B20E8" w:rsidP="00F355BD">
            <w:r w:rsidRPr="003C545C">
              <w:t>2 01 07</w:t>
            </w:r>
          </w:p>
        </w:tc>
        <w:tc>
          <w:tcPr>
            <w:tcW w:w="8794" w:type="dxa"/>
          </w:tcPr>
          <w:p w:rsidR="006B20E8" w:rsidRPr="003C545C" w:rsidRDefault="006B20E8" w:rsidP="00F355BD">
            <w:pPr>
              <w:jc w:val="both"/>
            </w:pPr>
            <w:r w:rsidRPr="003C545C">
              <w:t>Потребительские общества</w:t>
            </w:r>
          </w:p>
        </w:tc>
      </w:tr>
      <w:tr w:rsidR="006B20E8" w:rsidRPr="003C545C" w:rsidTr="00D11E73">
        <w:tc>
          <w:tcPr>
            <w:tcW w:w="1114" w:type="dxa"/>
          </w:tcPr>
          <w:p w:rsidR="006B20E8" w:rsidRPr="003C545C" w:rsidRDefault="006B20E8" w:rsidP="00F355BD">
            <w:r w:rsidRPr="003C545C">
              <w:t>2 01 08</w:t>
            </w:r>
          </w:p>
        </w:tc>
        <w:tc>
          <w:tcPr>
            <w:tcW w:w="8794" w:type="dxa"/>
          </w:tcPr>
          <w:p w:rsidR="006B20E8" w:rsidRPr="003C545C" w:rsidRDefault="006B20E8" w:rsidP="00F355BD">
            <w:pPr>
              <w:jc w:val="both"/>
            </w:pPr>
            <w:r w:rsidRPr="003C545C">
              <w:t>Общества взаимного страхования</w:t>
            </w:r>
          </w:p>
        </w:tc>
      </w:tr>
      <w:tr w:rsidR="006B20E8" w:rsidRPr="003C545C" w:rsidTr="00D11E73">
        <w:tc>
          <w:tcPr>
            <w:tcW w:w="1114" w:type="dxa"/>
          </w:tcPr>
          <w:p w:rsidR="006B20E8" w:rsidRPr="003C545C" w:rsidRDefault="006B20E8" w:rsidP="00F355BD">
            <w:r w:rsidRPr="003C545C">
              <w:t>2 01 09</w:t>
            </w:r>
          </w:p>
        </w:tc>
        <w:tc>
          <w:tcPr>
            <w:tcW w:w="8794" w:type="dxa"/>
          </w:tcPr>
          <w:p w:rsidR="006B20E8" w:rsidRPr="003C545C" w:rsidRDefault="006B20E8" w:rsidP="00F355BD">
            <w:pPr>
              <w:jc w:val="both"/>
            </w:pPr>
            <w:r w:rsidRPr="003C545C">
              <w:t>Сельскохозяйственные потребительские перерабатывающие  кооперативы</w:t>
            </w:r>
          </w:p>
        </w:tc>
      </w:tr>
      <w:tr w:rsidR="006B20E8" w:rsidRPr="003C545C" w:rsidTr="00D11E73">
        <w:tc>
          <w:tcPr>
            <w:tcW w:w="1114" w:type="dxa"/>
          </w:tcPr>
          <w:p w:rsidR="006B20E8" w:rsidRPr="003C545C" w:rsidRDefault="006B20E8" w:rsidP="00F355BD">
            <w:r w:rsidRPr="003C545C">
              <w:t>2 01 10</w:t>
            </w:r>
          </w:p>
        </w:tc>
        <w:tc>
          <w:tcPr>
            <w:tcW w:w="8794" w:type="dxa"/>
          </w:tcPr>
          <w:p w:rsidR="006B20E8" w:rsidRPr="003C545C" w:rsidRDefault="006B20E8" w:rsidP="00F355BD">
            <w:pPr>
              <w:jc w:val="both"/>
            </w:pPr>
            <w:r w:rsidRPr="003C545C">
              <w:t>Сельскохозяйственные потребительские сбытовые (торговые) кооперативы</w:t>
            </w:r>
          </w:p>
        </w:tc>
      </w:tr>
      <w:tr w:rsidR="006B20E8" w:rsidRPr="003C545C" w:rsidTr="00D11E73">
        <w:tc>
          <w:tcPr>
            <w:tcW w:w="1114" w:type="dxa"/>
          </w:tcPr>
          <w:p w:rsidR="006B20E8" w:rsidRPr="003C545C" w:rsidRDefault="006B20E8" w:rsidP="00F355BD">
            <w:r w:rsidRPr="003C545C">
              <w:t>2 01 11</w:t>
            </w:r>
          </w:p>
        </w:tc>
        <w:tc>
          <w:tcPr>
            <w:tcW w:w="8794" w:type="dxa"/>
          </w:tcPr>
          <w:p w:rsidR="006B20E8" w:rsidRPr="003C545C" w:rsidRDefault="006B20E8" w:rsidP="00F355BD">
            <w:pPr>
              <w:jc w:val="both"/>
            </w:pPr>
            <w:r w:rsidRPr="003C545C">
              <w:t>Сельскохозяйственные потребительские обслуживающие кооперативы</w:t>
            </w:r>
          </w:p>
        </w:tc>
      </w:tr>
      <w:tr w:rsidR="006B20E8" w:rsidRPr="003C545C" w:rsidTr="00D11E73">
        <w:tc>
          <w:tcPr>
            <w:tcW w:w="1114" w:type="dxa"/>
          </w:tcPr>
          <w:p w:rsidR="006B20E8" w:rsidRPr="003C545C" w:rsidRDefault="006B20E8" w:rsidP="00F355BD">
            <w:r w:rsidRPr="003C545C">
              <w:t>2 01 12</w:t>
            </w:r>
          </w:p>
        </w:tc>
        <w:tc>
          <w:tcPr>
            <w:tcW w:w="8794" w:type="dxa"/>
          </w:tcPr>
          <w:p w:rsidR="006B20E8" w:rsidRPr="003C545C" w:rsidRDefault="006B20E8" w:rsidP="00F355BD">
            <w:pPr>
              <w:jc w:val="both"/>
            </w:pPr>
            <w:r w:rsidRPr="003C545C">
              <w:t>Сельскохозяйственные потребительские снабженческие кооперативы</w:t>
            </w:r>
          </w:p>
        </w:tc>
      </w:tr>
      <w:tr w:rsidR="006B20E8" w:rsidRPr="003C545C" w:rsidTr="00D11E73">
        <w:tc>
          <w:tcPr>
            <w:tcW w:w="1114" w:type="dxa"/>
          </w:tcPr>
          <w:p w:rsidR="006B20E8" w:rsidRPr="003C545C" w:rsidRDefault="006B20E8" w:rsidP="00F355BD">
            <w:r w:rsidRPr="003C545C">
              <w:t>2 01 13</w:t>
            </w:r>
          </w:p>
        </w:tc>
        <w:tc>
          <w:tcPr>
            <w:tcW w:w="8794" w:type="dxa"/>
          </w:tcPr>
          <w:p w:rsidR="006B20E8" w:rsidRPr="003C545C" w:rsidRDefault="006B20E8" w:rsidP="00F355BD">
            <w:pPr>
              <w:jc w:val="both"/>
            </w:pPr>
            <w:r w:rsidRPr="003C545C">
              <w:t>Сельскохозяйственные потребительские садоводческие кооперативы</w:t>
            </w:r>
          </w:p>
        </w:tc>
      </w:tr>
      <w:tr w:rsidR="006B20E8" w:rsidRPr="003C545C" w:rsidTr="00D11E73">
        <w:tc>
          <w:tcPr>
            <w:tcW w:w="1114" w:type="dxa"/>
          </w:tcPr>
          <w:p w:rsidR="006B20E8" w:rsidRPr="003C545C" w:rsidRDefault="006B20E8" w:rsidP="00F355BD">
            <w:r w:rsidRPr="003C545C">
              <w:t>2 01 14</w:t>
            </w:r>
          </w:p>
        </w:tc>
        <w:tc>
          <w:tcPr>
            <w:tcW w:w="8794" w:type="dxa"/>
          </w:tcPr>
          <w:p w:rsidR="006B20E8" w:rsidRPr="003C545C" w:rsidRDefault="006B20E8" w:rsidP="00F355BD">
            <w:pPr>
              <w:jc w:val="both"/>
            </w:pPr>
            <w:r w:rsidRPr="003C545C">
              <w:t>Сельскохозяйственные потребительские огороднические кооперативы</w:t>
            </w:r>
          </w:p>
        </w:tc>
      </w:tr>
      <w:tr w:rsidR="006B20E8" w:rsidRPr="003C545C" w:rsidTr="00D11E73">
        <w:tc>
          <w:tcPr>
            <w:tcW w:w="1114" w:type="dxa"/>
          </w:tcPr>
          <w:p w:rsidR="006B20E8" w:rsidRPr="003C545C" w:rsidRDefault="006B20E8" w:rsidP="00F355BD">
            <w:r w:rsidRPr="003C545C">
              <w:t>2 01 15</w:t>
            </w:r>
          </w:p>
        </w:tc>
        <w:tc>
          <w:tcPr>
            <w:tcW w:w="8794" w:type="dxa"/>
          </w:tcPr>
          <w:p w:rsidR="006B20E8" w:rsidRPr="003C545C" w:rsidRDefault="006B20E8" w:rsidP="00F355BD">
            <w:pPr>
              <w:jc w:val="both"/>
            </w:pPr>
            <w:r w:rsidRPr="003C545C">
              <w:t>Сельскохозяйственные потребительские животноводческие кооперативы</w:t>
            </w:r>
          </w:p>
        </w:tc>
      </w:tr>
      <w:tr w:rsidR="006B20E8" w:rsidRPr="003C545C" w:rsidTr="00D11E73">
        <w:tc>
          <w:tcPr>
            <w:tcW w:w="1114" w:type="dxa"/>
          </w:tcPr>
          <w:p w:rsidR="006B20E8" w:rsidRPr="003C545C" w:rsidRDefault="006B20E8" w:rsidP="00F355BD">
            <w:r w:rsidRPr="003C545C">
              <w:t>2 01 20</w:t>
            </w:r>
          </w:p>
        </w:tc>
        <w:tc>
          <w:tcPr>
            <w:tcW w:w="8794" w:type="dxa"/>
          </w:tcPr>
          <w:p w:rsidR="006B20E8" w:rsidRPr="003C545C" w:rsidRDefault="006B20E8" w:rsidP="00F355BD">
            <w:pPr>
              <w:jc w:val="both"/>
            </w:pPr>
            <w:r w:rsidRPr="003C545C">
              <w:t>Садоводческие, огороднические или дачные потребительские кооперативы</w:t>
            </w:r>
          </w:p>
        </w:tc>
      </w:tr>
      <w:tr w:rsidR="006B20E8" w:rsidRPr="003C545C" w:rsidTr="00D11E73">
        <w:tc>
          <w:tcPr>
            <w:tcW w:w="1114" w:type="dxa"/>
          </w:tcPr>
          <w:p w:rsidR="006B20E8" w:rsidRPr="003C545C" w:rsidRDefault="006B20E8" w:rsidP="00F355BD">
            <w:r w:rsidRPr="003C545C">
              <w:t>2 01 21</w:t>
            </w:r>
          </w:p>
        </w:tc>
        <w:tc>
          <w:tcPr>
            <w:tcW w:w="8794" w:type="dxa"/>
          </w:tcPr>
          <w:p w:rsidR="006B20E8" w:rsidRPr="003C545C" w:rsidRDefault="006B20E8" w:rsidP="00F355BD">
            <w:pPr>
              <w:jc w:val="both"/>
            </w:pPr>
            <w:r w:rsidRPr="003C545C">
              <w:t>Фонды проката</w:t>
            </w:r>
          </w:p>
        </w:tc>
      </w:tr>
      <w:tr w:rsidR="006B20E8" w:rsidRPr="003C545C" w:rsidTr="00D11E73">
        <w:tc>
          <w:tcPr>
            <w:tcW w:w="1114" w:type="dxa"/>
          </w:tcPr>
          <w:p w:rsidR="006B20E8" w:rsidRPr="003C545C" w:rsidRDefault="006B20E8" w:rsidP="006B20E8">
            <w:pPr>
              <w:pStyle w:val="30"/>
            </w:pPr>
            <w:r w:rsidRPr="003C545C">
              <w:t>2 02 00</w:t>
            </w:r>
          </w:p>
        </w:tc>
        <w:tc>
          <w:tcPr>
            <w:tcW w:w="8794" w:type="dxa"/>
          </w:tcPr>
          <w:p w:rsidR="006B20E8" w:rsidRPr="003C545C" w:rsidRDefault="006B20E8" w:rsidP="006B20E8">
            <w:pPr>
              <w:pStyle w:val="30"/>
            </w:pPr>
            <w:r w:rsidRPr="003C545C">
              <w:t>Общественные организации</w:t>
            </w:r>
          </w:p>
        </w:tc>
      </w:tr>
      <w:tr w:rsidR="006B20E8" w:rsidRPr="003C545C" w:rsidTr="00D11E73">
        <w:tc>
          <w:tcPr>
            <w:tcW w:w="1114" w:type="dxa"/>
          </w:tcPr>
          <w:p w:rsidR="006B20E8" w:rsidRPr="003C545C" w:rsidRDefault="006B20E8" w:rsidP="00F355BD">
            <w:r w:rsidRPr="003C545C">
              <w:t>2 02 01</w:t>
            </w:r>
          </w:p>
        </w:tc>
        <w:tc>
          <w:tcPr>
            <w:tcW w:w="8794" w:type="dxa"/>
          </w:tcPr>
          <w:p w:rsidR="006B20E8" w:rsidRPr="003C545C" w:rsidRDefault="006B20E8" w:rsidP="00F355BD">
            <w:pPr>
              <w:jc w:val="both"/>
            </w:pPr>
            <w:r w:rsidRPr="003C545C">
              <w:t>Политические партии</w:t>
            </w:r>
          </w:p>
        </w:tc>
      </w:tr>
      <w:tr w:rsidR="006B20E8" w:rsidRPr="003C545C" w:rsidTr="00D11E73">
        <w:tc>
          <w:tcPr>
            <w:tcW w:w="1114" w:type="dxa"/>
          </w:tcPr>
          <w:p w:rsidR="006B20E8" w:rsidRPr="003C545C" w:rsidRDefault="006B20E8" w:rsidP="00F355BD">
            <w:r w:rsidRPr="003C545C">
              <w:t>2 02 02</w:t>
            </w:r>
          </w:p>
        </w:tc>
        <w:tc>
          <w:tcPr>
            <w:tcW w:w="8794" w:type="dxa"/>
          </w:tcPr>
          <w:p w:rsidR="006B20E8" w:rsidRPr="003C545C" w:rsidRDefault="006B20E8" w:rsidP="00F355BD">
            <w:pPr>
              <w:jc w:val="both"/>
            </w:pPr>
            <w:r w:rsidRPr="003C545C">
              <w:t>Профсоюзные организации</w:t>
            </w:r>
          </w:p>
        </w:tc>
      </w:tr>
      <w:tr w:rsidR="006B20E8" w:rsidRPr="003C545C" w:rsidTr="00D11E73">
        <w:tc>
          <w:tcPr>
            <w:tcW w:w="1114" w:type="dxa"/>
          </w:tcPr>
          <w:p w:rsidR="006B20E8" w:rsidRPr="003C545C" w:rsidRDefault="006B20E8" w:rsidP="00F355BD">
            <w:r w:rsidRPr="003C545C">
              <w:t>2 02 10</w:t>
            </w:r>
          </w:p>
        </w:tc>
        <w:tc>
          <w:tcPr>
            <w:tcW w:w="8794" w:type="dxa"/>
          </w:tcPr>
          <w:p w:rsidR="006B20E8" w:rsidRPr="003C545C" w:rsidRDefault="006B20E8" w:rsidP="00F355BD">
            <w:pPr>
              <w:jc w:val="both"/>
            </w:pPr>
            <w:r w:rsidRPr="003C545C">
              <w:t>Общественные движения</w:t>
            </w:r>
          </w:p>
        </w:tc>
      </w:tr>
      <w:tr w:rsidR="006B20E8" w:rsidRPr="003C545C" w:rsidTr="00D11E73">
        <w:tc>
          <w:tcPr>
            <w:tcW w:w="1114" w:type="dxa"/>
          </w:tcPr>
          <w:p w:rsidR="006B20E8" w:rsidRPr="003C545C" w:rsidRDefault="006B20E8" w:rsidP="00F355BD">
            <w:r w:rsidRPr="003C545C">
              <w:lastRenderedPageBreak/>
              <w:t>2 02 11</w:t>
            </w:r>
          </w:p>
        </w:tc>
        <w:tc>
          <w:tcPr>
            <w:tcW w:w="8794" w:type="dxa"/>
          </w:tcPr>
          <w:p w:rsidR="006B20E8" w:rsidRPr="003C545C" w:rsidRDefault="006B20E8" w:rsidP="00F355BD">
            <w:pPr>
              <w:jc w:val="both"/>
            </w:pPr>
            <w:r w:rsidRPr="003C545C">
              <w:t>Органы общественной самодеятельности</w:t>
            </w:r>
          </w:p>
        </w:tc>
      </w:tr>
      <w:tr w:rsidR="006B20E8" w:rsidRPr="003C545C" w:rsidTr="00D11E73">
        <w:tc>
          <w:tcPr>
            <w:tcW w:w="1114" w:type="dxa"/>
          </w:tcPr>
          <w:p w:rsidR="006B20E8" w:rsidRPr="003C545C" w:rsidRDefault="006B20E8" w:rsidP="00F355BD">
            <w:r w:rsidRPr="003C545C">
              <w:t>2 02 17</w:t>
            </w:r>
          </w:p>
        </w:tc>
        <w:tc>
          <w:tcPr>
            <w:tcW w:w="8794" w:type="dxa"/>
          </w:tcPr>
          <w:p w:rsidR="006B20E8" w:rsidRPr="003C545C" w:rsidRDefault="006B20E8" w:rsidP="00F355BD">
            <w:pPr>
              <w:jc w:val="both"/>
            </w:pPr>
            <w:r w:rsidRPr="003C545C">
              <w:t>Территориальные общественные самоуправления</w:t>
            </w:r>
          </w:p>
        </w:tc>
      </w:tr>
      <w:tr w:rsidR="006B20E8" w:rsidRPr="003C545C" w:rsidTr="00D11E73">
        <w:tc>
          <w:tcPr>
            <w:tcW w:w="1114" w:type="dxa"/>
          </w:tcPr>
          <w:p w:rsidR="006B20E8" w:rsidRPr="003C545C" w:rsidRDefault="006B20E8" w:rsidP="006B20E8">
            <w:pPr>
              <w:pStyle w:val="30"/>
            </w:pPr>
            <w:r w:rsidRPr="003C545C">
              <w:t>2 06 00</w:t>
            </w:r>
          </w:p>
        </w:tc>
        <w:tc>
          <w:tcPr>
            <w:tcW w:w="8794" w:type="dxa"/>
          </w:tcPr>
          <w:p w:rsidR="006B20E8" w:rsidRPr="003C545C" w:rsidRDefault="006B20E8" w:rsidP="006B20E8">
            <w:pPr>
              <w:pStyle w:val="30"/>
            </w:pPr>
            <w:r w:rsidRPr="003C545C">
              <w:t>Ассоциации (союзы)</w:t>
            </w:r>
          </w:p>
        </w:tc>
      </w:tr>
      <w:tr w:rsidR="006B20E8" w:rsidRPr="003C545C" w:rsidTr="00D11E73">
        <w:tc>
          <w:tcPr>
            <w:tcW w:w="1114" w:type="dxa"/>
          </w:tcPr>
          <w:p w:rsidR="006B20E8" w:rsidRPr="003C545C" w:rsidRDefault="006B20E8" w:rsidP="00F355BD">
            <w:r w:rsidRPr="003C545C">
              <w:t>2 06 01</w:t>
            </w:r>
          </w:p>
        </w:tc>
        <w:tc>
          <w:tcPr>
            <w:tcW w:w="8794" w:type="dxa"/>
          </w:tcPr>
          <w:p w:rsidR="006B20E8" w:rsidRPr="003C545C" w:rsidRDefault="006B20E8" w:rsidP="00F355BD">
            <w:pPr>
              <w:jc w:val="both"/>
            </w:pPr>
            <w:r w:rsidRPr="003C545C">
              <w:t>Ассоциации (союзы) экономического взаимодействия субъектов Российской Федерации</w:t>
            </w:r>
          </w:p>
        </w:tc>
      </w:tr>
      <w:tr w:rsidR="006B20E8" w:rsidRPr="003C545C" w:rsidTr="00D11E73">
        <w:tc>
          <w:tcPr>
            <w:tcW w:w="1114" w:type="dxa"/>
          </w:tcPr>
          <w:p w:rsidR="006B20E8" w:rsidRPr="003C545C" w:rsidRDefault="006B20E8" w:rsidP="00F355BD">
            <w:r w:rsidRPr="003C545C">
              <w:t>2 06 03</w:t>
            </w:r>
          </w:p>
        </w:tc>
        <w:tc>
          <w:tcPr>
            <w:tcW w:w="8794" w:type="dxa"/>
          </w:tcPr>
          <w:p w:rsidR="006B20E8" w:rsidRPr="003C545C" w:rsidRDefault="006B20E8" w:rsidP="00F355BD">
            <w:pPr>
              <w:jc w:val="both"/>
            </w:pPr>
            <w:r w:rsidRPr="003C545C">
              <w:t>Советы муниципальных образований субъектов Российской Федерации</w:t>
            </w:r>
          </w:p>
        </w:tc>
      </w:tr>
      <w:tr w:rsidR="006B20E8" w:rsidRPr="003C545C" w:rsidTr="00D11E73">
        <w:tc>
          <w:tcPr>
            <w:tcW w:w="1114" w:type="dxa"/>
          </w:tcPr>
          <w:p w:rsidR="006B20E8" w:rsidRPr="003C545C" w:rsidRDefault="006B20E8" w:rsidP="00F355BD">
            <w:r w:rsidRPr="003C545C">
              <w:t>2 06 04</w:t>
            </w:r>
          </w:p>
        </w:tc>
        <w:tc>
          <w:tcPr>
            <w:tcW w:w="8794" w:type="dxa"/>
          </w:tcPr>
          <w:p w:rsidR="006B20E8" w:rsidRPr="003C545C" w:rsidRDefault="006B20E8" w:rsidP="00F355BD">
            <w:pPr>
              <w:jc w:val="both"/>
            </w:pPr>
            <w:r w:rsidRPr="003C545C">
              <w:t>Союзы (ассоциации) кредитных кооперативов</w:t>
            </w:r>
          </w:p>
        </w:tc>
      </w:tr>
      <w:tr w:rsidR="006B20E8" w:rsidRPr="003C545C" w:rsidTr="00D11E73">
        <w:tc>
          <w:tcPr>
            <w:tcW w:w="1114" w:type="dxa"/>
          </w:tcPr>
          <w:p w:rsidR="006B20E8" w:rsidRPr="003C545C" w:rsidRDefault="006B20E8" w:rsidP="00F355BD">
            <w:r w:rsidRPr="003C545C">
              <w:t>2 06 05</w:t>
            </w:r>
          </w:p>
        </w:tc>
        <w:tc>
          <w:tcPr>
            <w:tcW w:w="8794" w:type="dxa"/>
          </w:tcPr>
          <w:p w:rsidR="006B20E8" w:rsidRPr="003C545C" w:rsidRDefault="006B20E8" w:rsidP="00F355BD">
            <w:pPr>
              <w:jc w:val="both"/>
            </w:pPr>
            <w:r w:rsidRPr="003C545C">
              <w:t>Союзы (ассоциации) кооперативов</w:t>
            </w:r>
          </w:p>
        </w:tc>
      </w:tr>
      <w:tr w:rsidR="006B20E8" w:rsidRPr="003C545C" w:rsidTr="00D11E73">
        <w:tc>
          <w:tcPr>
            <w:tcW w:w="1114" w:type="dxa"/>
          </w:tcPr>
          <w:p w:rsidR="006B20E8" w:rsidRPr="003C545C" w:rsidRDefault="006B20E8" w:rsidP="00F355BD">
            <w:r w:rsidRPr="003C545C">
              <w:t>2 06 06</w:t>
            </w:r>
          </w:p>
        </w:tc>
        <w:tc>
          <w:tcPr>
            <w:tcW w:w="8794" w:type="dxa"/>
          </w:tcPr>
          <w:p w:rsidR="006B20E8" w:rsidRPr="003C545C" w:rsidRDefault="006B20E8" w:rsidP="00F355BD">
            <w:pPr>
              <w:jc w:val="both"/>
            </w:pPr>
            <w:r w:rsidRPr="003C545C">
              <w:t>Союзы (ассоциации) общественных объединений</w:t>
            </w:r>
          </w:p>
        </w:tc>
      </w:tr>
      <w:tr w:rsidR="006B20E8" w:rsidRPr="003C545C" w:rsidTr="00D11E73">
        <w:tc>
          <w:tcPr>
            <w:tcW w:w="1114" w:type="dxa"/>
          </w:tcPr>
          <w:p w:rsidR="006B20E8" w:rsidRPr="003C545C" w:rsidRDefault="006B20E8" w:rsidP="00F355BD">
            <w:r w:rsidRPr="003C545C">
              <w:t>2 06 07</w:t>
            </w:r>
          </w:p>
        </w:tc>
        <w:tc>
          <w:tcPr>
            <w:tcW w:w="8794" w:type="dxa"/>
          </w:tcPr>
          <w:p w:rsidR="006B20E8" w:rsidRPr="003C545C" w:rsidRDefault="006B20E8" w:rsidP="00F355BD">
            <w:pPr>
              <w:jc w:val="both"/>
            </w:pPr>
            <w:r w:rsidRPr="003C545C">
              <w:t>Союзы (ассоциации) общин малочисленных народов</w:t>
            </w:r>
          </w:p>
        </w:tc>
      </w:tr>
      <w:tr w:rsidR="006B20E8" w:rsidRPr="003C545C" w:rsidTr="00D11E73">
        <w:tc>
          <w:tcPr>
            <w:tcW w:w="1114" w:type="dxa"/>
          </w:tcPr>
          <w:p w:rsidR="006B20E8" w:rsidRPr="003C545C" w:rsidRDefault="006B20E8" w:rsidP="00F355BD">
            <w:r w:rsidRPr="003C545C">
              <w:t>2 06 08</w:t>
            </w:r>
          </w:p>
        </w:tc>
        <w:tc>
          <w:tcPr>
            <w:tcW w:w="8794" w:type="dxa"/>
          </w:tcPr>
          <w:p w:rsidR="006B20E8" w:rsidRPr="003C545C" w:rsidRDefault="006B20E8" w:rsidP="00F355BD">
            <w:pPr>
              <w:jc w:val="both"/>
            </w:pPr>
            <w:r w:rsidRPr="003C545C">
              <w:t>Союзы потребительских обществ</w:t>
            </w:r>
          </w:p>
        </w:tc>
      </w:tr>
      <w:tr w:rsidR="006B20E8" w:rsidRPr="003C545C" w:rsidTr="00D11E73">
        <w:tc>
          <w:tcPr>
            <w:tcW w:w="1114" w:type="dxa"/>
          </w:tcPr>
          <w:p w:rsidR="006B20E8" w:rsidRPr="003C545C" w:rsidRDefault="006B20E8" w:rsidP="00F355BD">
            <w:r w:rsidRPr="003C545C">
              <w:t>2 06 09</w:t>
            </w:r>
          </w:p>
        </w:tc>
        <w:tc>
          <w:tcPr>
            <w:tcW w:w="8794" w:type="dxa"/>
          </w:tcPr>
          <w:p w:rsidR="006B20E8" w:rsidRPr="003C545C" w:rsidRDefault="006B20E8" w:rsidP="00F355BD">
            <w:pPr>
              <w:jc w:val="both"/>
            </w:pPr>
            <w:r w:rsidRPr="003C545C">
              <w:t>Адвокатские палаты</w:t>
            </w:r>
          </w:p>
        </w:tc>
      </w:tr>
      <w:tr w:rsidR="006B20E8" w:rsidRPr="003C545C" w:rsidTr="00D11E73">
        <w:tc>
          <w:tcPr>
            <w:tcW w:w="1114" w:type="dxa"/>
          </w:tcPr>
          <w:p w:rsidR="006B20E8" w:rsidRPr="003C545C" w:rsidRDefault="006B20E8" w:rsidP="00F355BD">
            <w:r w:rsidRPr="003C545C">
              <w:t>2 06 10</w:t>
            </w:r>
          </w:p>
        </w:tc>
        <w:tc>
          <w:tcPr>
            <w:tcW w:w="8794" w:type="dxa"/>
          </w:tcPr>
          <w:p w:rsidR="006B20E8" w:rsidRPr="003C545C" w:rsidRDefault="006B20E8" w:rsidP="00F355BD">
            <w:pPr>
              <w:jc w:val="both"/>
            </w:pPr>
            <w:r w:rsidRPr="003C545C">
              <w:t>Нотариальные палаты</w:t>
            </w:r>
          </w:p>
        </w:tc>
      </w:tr>
      <w:tr w:rsidR="006B20E8" w:rsidRPr="003C545C" w:rsidTr="00D11E73">
        <w:tc>
          <w:tcPr>
            <w:tcW w:w="1114" w:type="dxa"/>
          </w:tcPr>
          <w:p w:rsidR="006B20E8" w:rsidRPr="003C545C" w:rsidRDefault="006B20E8" w:rsidP="00F355BD">
            <w:r w:rsidRPr="003C545C">
              <w:t>2 06 11</w:t>
            </w:r>
          </w:p>
        </w:tc>
        <w:tc>
          <w:tcPr>
            <w:tcW w:w="8794" w:type="dxa"/>
          </w:tcPr>
          <w:p w:rsidR="006B20E8" w:rsidRPr="003C545C" w:rsidRDefault="006B20E8" w:rsidP="00F355BD">
            <w:pPr>
              <w:jc w:val="both"/>
            </w:pPr>
            <w:r w:rsidRPr="003C545C">
              <w:t>Торгово-промышленные палаты</w:t>
            </w:r>
          </w:p>
        </w:tc>
      </w:tr>
      <w:tr w:rsidR="006B20E8" w:rsidRPr="003C545C" w:rsidTr="00D11E73">
        <w:tc>
          <w:tcPr>
            <w:tcW w:w="1114" w:type="dxa"/>
          </w:tcPr>
          <w:p w:rsidR="006B20E8" w:rsidRPr="003C545C" w:rsidRDefault="006B20E8" w:rsidP="00F355BD">
            <w:r w:rsidRPr="003C545C">
              <w:t>2 06 12</w:t>
            </w:r>
          </w:p>
        </w:tc>
        <w:tc>
          <w:tcPr>
            <w:tcW w:w="8794" w:type="dxa"/>
          </w:tcPr>
          <w:p w:rsidR="006B20E8" w:rsidRPr="003C545C" w:rsidRDefault="006B20E8" w:rsidP="00F355BD">
            <w:pPr>
              <w:jc w:val="both"/>
            </w:pPr>
            <w:r w:rsidRPr="003C545C">
              <w:t>Объединения работодателей</w:t>
            </w:r>
          </w:p>
        </w:tc>
      </w:tr>
      <w:tr w:rsidR="006B20E8" w:rsidRPr="003C545C" w:rsidTr="00D11E73">
        <w:tc>
          <w:tcPr>
            <w:tcW w:w="1114" w:type="dxa"/>
          </w:tcPr>
          <w:p w:rsidR="006B20E8" w:rsidRPr="003C545C" w:rsidRDefault="006B20E8" w:rsidP="00F355BD">
            <w:r w:rsidRPr="003C545C">
              <w:t>2 06 13</w:t>
            </w:r>
          </w:p>
        </w:tc>
        <w:tc>
          <w:tcPr>
            <w:tcW w:w="8794" w:type="dxa"/>
          </w:tcPr>
          <w:p w:rsidR="006B20E8" w:rsidRPr="003C545C" w:rsidRDefault="006B20E8" w:rsidP="00F355BD">
            <w:pPr>
              <w:jc w:val="both"/>
            </w:pPr>
            <w:r w:rsidRPr="003C545C">
              <w:t>Объединения фермерских хозяйств</w:t>
            </w:r>
          </w:p>
        </w:tc>
      </w:tr>
      <w:tr w:rsidR="006B20E8" w:rsidRPr="003C545C" w:rsidTr="00D11E73">
        <w:tc>
          <w:tcPr>
            <w:tcW w:w="1114" w:type="dxa"/>
          </w:tcPr>
          <w:p w:rsidR="006B20E8" w:rsidRPr="003C545C" w:rsidRDefault="006B20E8" w:rsidP="00F355BD">
            <w:r w:rsidRPr="003C545C">
              <w:t>2 06 14</w:t>
            </w:r>
          </w:p>
        </w:tc>
        <w:tc>
          <w:tcPr>
            <w:tcW w:w="8794" w:type="dxa"/>
          </w:tcPr>
          <w:p w:rsidR="006B20E8" w:rsidRPr="003C545C" w:rsidRDefault="006B20E8" w:rsidP="00F355BD">
            <w:pPr>
              <w:jc w:val="both"/>
            </w:pPr>
            <w:r w:rsidRPr="003C545C">
              <w:t>Некоммерческие партнерства</w:t>
            </w:r>
          </w:p>
        </w:tc>
      </w:tr>
      <w:tr w:rsidR="006B20E8" w:rsidRPr="003C545C" w:rsidTr="00D11E73">
        <w:tc>
          <w:tcPr>
            <w:tcW w:w="1114" w:type="dxa"/>
          </w:tcPr>
          <w:p w:rsidR="006B20E8" w:rsidRPr="003C545C" w:rsidRDefault="006B20E8" w:rsidP="00F355BD">
            <w:r w:rsidRPr="003C545C">
              <w:t>2 06 15</w:t>
            </w:r>
          </w:p>
        </w:tc>
        <w:tc>
          <w:tcPr>
            <w:tcW w:w="8794" w:type="dxa"/>
          </w:tcPr>
          <w:p w:rsidR="006B20E8" w:rsidRPr="003C545C" w:rsidRDefault="006B20E8" w:rsidP="00F355BD">
            <w:pPr>
              <w:jc w:val="both"/>
            </w:pPr>
            <w:r w:rsidRPr="003C545C">
              <w:t>Адвокатские бюро</w:t>
            </w:r>
          </w:p>
        </w:tc>
      </w:tr>
      <w:tr w:rsidR="006B20E8" w:rsidRPr="003C545C" w:rsidTr="00D11E73">
        <w:tc>
          <w:tcPr>
            <w:tcW w:w="1114" w:type="dxa"/>
          </w:tcPr>
          <w:p w:rsidR="006B20E8" w:rsidRPr="003C545C" w:rsidRDefault="006B20E8" w:rsidP="00F355BD">
            <w:r w:rsidRPr="003C545C">
              <w:t>2 06 16</w:t>
            </w:r>
          </w:p>
        </w:tc>
        <w:tc>
          <w:tcPr>
            <w:tcW w:w="8794" w:type="dxa"/>
          </w:tcPr>
          <w:p w:rsidR="006B20E8" w:rsidRPr="003C545C" w:rsidRDefault="006B20E8" w:rsidP="00F355BD">
            <w:pPr>
              <w:jc w:val="both"/>
            </w:pPr>
            <w:r w:rsidRPr="003C545C">
              <w:t>Коллегии адвокатов</w:t>
            </w:r>
          </w:p>
        </w:tc>
      </w:tr>
      <w:tr w:rsidR="006B20E8" w:rsidRPr="003C545C" w:rsidTr="00D11E73">
        <w:tc>
          <w:tcPr>
            <w:tcW w:w="1114" w:type="dxa"/>
          </w:tcPr>
          <w:p w:rsidR="006B20E8" w:rsidRPr="003C545C" w:rsidRDefault="006B20E8" w:rsidP="00F355BD">
            <w:r w:rsidRPr="003C545C">
              <w:t>2 06 17</w:t>
            </w:r>
          </w:p>
        </w:tc>
        <w:tc>
          <w:tcPr>
            <w:tcW w:w="8794" w:type="dxa"/>
          </w:tcPr>
          <w:p w:rsidR="006B20E8" w:rsidRPr="003C545C" w:rsidRDefault="006B20E8" w:rsidP="00F355BD">
            <w:pPr>
              <w:jc w:val="both"/>
            </w:pPr>
            <w:r w:rsidRPr="003C545C">
              <w:t>Садоводческие, огороднические или дачные некоммерческие партнерства</w:t>
            </w:r>
          </w:p>
        </w:tc>
      </w:tr>
      <w:tr w:rsidR="006B20E8" w:rsidRPr="003C545C" w:rsidTr="00D11E73">
        <w:tc>
          <w:tcPr>
            <w:tcW w:w="1114" w:type="dxa"/>
          </w:tcPr>
          <w:p w:rsidR="006B20E8" w:rsidRPr="003C545C" w:rsidRDefault="006B20E8" w:rsidP="00F355BD">
            <w:r w:rsidRPr="003C545C">
              <w:t>2 06 18</w:t>
            </w:r>
          </w:p>
        </w:tc>
        <w:tc>
          <w:tcPr>
            <w:tcW w:w="8794" w:type="dxa"/>
          </w:tcPr>
          <w:p w:rsidR="006B20E8" w:rsidRPr="003C545C" w:rsidRDefault="006B20E8" w:rsidP="00F355BD">
            <w:pPr>
              <w:jc w:val="both"/>
            </w:pPr>
            <w:r w:rsidRPr="003C545C">
              <w:t>Ассоциации (союзы) садоводческих, огороднических и дачных некоммерческих объединений</w:t>
            </w:r>
          </w:p>
        </w:tc>
      </w:tr>
      <w:tr w:rsidR="006B20E8" w:rsidRPr="003C545C" w:rsidTr="00D11E73">
        <w:tc>
          <w:tcPr>
            <w:tcW w:w="1114" w:type="dxa"/>
          </w:tcPr>
          <w:p w:rsidR="006B20E8" w:rsidRPr="003C545C" w:rsidRDefault="006B20E8" w:rsidP="00F355BD">
            <w:r w:rsidRPr="003C545C">
              <w:t>2 06 19</w:t>
            </w:r>
          </w:p>
        </w:tc>
        <w:tc>
          <w:tcPr>
            <w:tcW w:w="8794" w:type="dxa"/>
          </w:tcPr>
          <w:p w:rsidR="006B20E8" w:rsidRPr="003C545C" w:rsidRDefault="006B20E8" w:rsidP="00F355BD">
            <w:pPr>
              <w:jc w:val="both"/>
            </w:pPr>
            <w:r w:rsidRPr="003C545C">
              <w:t>Саморегулируемые организации</w:t>
            </w:r>
          </w:p>
        </w:tc>
      </w:tr>
      <w:tr w:rsidR="006B20E8" w:rsidRPr="003C545C" w:rsidTr="00D11E73">
        <w:tc>
          <w:tcPr>
            <w:tcW w:w="1114" w:type="dxa"/>
          </w:tcPr>
          <w:p w:rsidR="006B20E8" w:rsidRPr="003C545C" w:rsidRDefault="006B20E8" w:rsidP="00F355BD">
            <w:r w:rsidRPr="003C545C">
              <w:t>2 06 20</w:t>
            </w:r>
          </w:p>
        </w:tc>
        <w:tc>
          <w:tcPr>
            <w:tcW w:w="8794" w:type="dxa"/>
          </w:tcPr>
          <w:p w:rsidR="006B20E8" w:rsidRPr="003C545C" w:rsidRDefault="006B20E8" w:rsidP="00F355BD">
            <w:pPr>
              <w:jc w:val="both"/>
            </w:pPr>
            <w:r w:rsidRPr="003C545C">
              <w:t>Объединения (ассоциации и союзы) благотворительных организаций</w:t>
            </w:r>
          </w:p>
        </w:tc>
      </w:tr>
      <w:tr w:rsidR="006B20E8" w:rsidRPr="003C545C" w:rsidTr="00D11E73">
        <w:tc>
          <w:tcPr>
            <w:tcW w:w="1114" w:type="dxa"/>
          </w:tcPr>
          <w:p w:rsidR="006B20E8" w:rsidRPr="003C545C" w:rsidRDefault="006B20E8" w:rsidP="006B20E8">
            <w:pPr>
              <w:pStyle w:val="30"/>
            </w:pPr>
            <w:r w:rsidRPr="003C545C">
              <w:t>2 07 00</w:t>
            </w:r>
          </w:p>
        </w:tc>
        <w:tc>
          <w:tcPr>
            <w:tcW w:w="8794" w:type="dxa"/>
          </w:tcPr>
          <w:p w:rsidR="006B20E8" w:rsidRPr="003C545C" w:rsidRDefault="006B20E8" w:rsidP="006B20E8">
            <w:pPr>
              <w:pStyle w:val="30"/>
            </w:pPr>
            <w:r w:rsidRPr="003C545C">
              <w:t>Товарищества собственников недвижимости</w:t>
            </w:r>
          </w:p>
        </w:tc>
      </w:tr>
      <w:tr w:rsidR="006B20E8" w:rsidRPr="003C545C" w:rsidTr="00D11E73">
        <w:tc>
          <w:tcPr>
            <w:tcW w:w="1114" w:type="dxa"/>
          </w:tcPr>
          <w:p w:rsidR="006B20E8" w:rsidRPr="003C545C" w:rsidRDefault="006B20E8" w:rsidP="00F355BD">
            <w:r w:rsidRPr="003C545C">
              <w:t>2 07 01</w:t>
            </w:r>
          </w:p>
        </w:tc>
        <w:tc>
          <w:tcPr>
            <w:tcW w:w="8794" w:type="dxa"/>
          </w:tcPr>
          <w:p w:rsidR="006B20E8" w:rsidRPr="003C545C" w:rsidRDefault="006B20E8" w:rsidP="00F355BD">
            <w:pPr>
              <w:jc w:val="both"/>
            </w:pPr>
            <w:r w:rsidRPr="003C545C">
              <w:t>Садоводческие, огороднические или дачные некоммерческие товарищества</w:t>
            </w:r>
          </w:p>
        </w:tc>
      </w:tr>
      <w:tr w:rsidR="006B20E8" w:rsidRPr="003C545C" w:rsidTr="00D11E73">
        <w:tc>
          <w:tcPr>
            <w:tcW w:w="1114" w:type="dxa"/>
          </w:tcPr>
          <w:p w:rsidR="006B20E8" w:rsidRPr="003C545C" w:rsidRDefault="006B20E8" w:rsidP="00F355BD">
            <w:r w:rsidRPr="003C545C">
              <w:t>2 07 16</w:t>
            </w:r>
          </w:p>
        </w:tc>
        <w:tc>
          <w:tcPr>
            <w:tcW w:w="8794" w:type="dxa"/>
          </w:tcPr>
          <w:p w:rsidR="006B20E8" w:rsidRPr="003C545C" w:rsidRDefault="006B20E8" w:rsidP="00F355BD">
            <w:pPr>
              <w:jc w:val="both"/>
            </w:pPr>
            <w:r w:rsidRPr="003C545C">
              <w:t>Товарищества собственников жилья</w:t>
            </w:r>
          </w:p>
        </w:tc>
      </w:tr>
      <w:tr w:rsidR="006B20E8" w:rsidRPr="003C545C" w:rsidTr="00D11E73">
        <w:tc>
          <w:tcPr>
            <w:tcW w:w="1114" w:type="dxa"/>
          </w:tcPr>
          <w:p w:rsidR="006B20E8" w:rsidRPr="003C545C" w:rsidRDefault="006B20E8" w:rsidP="006B20E8">
            <w:pPr>
              <w:pStyle w:val="30"/>
            </w:pPr>
            <w:r w:rsidRPr="003C545C">
              <w:t>2 11 00</w:t>
            </w:r>
          </w:p>
        </w:tc>
        <w:tc>
          <w:tcPr>
            <w:tcW w:w="8794" w:type="dxa"/>
          </w:tcPr>
          <w:p w:rsidR="006B20E8" w:rsidRPr="003C545C" w:rsidRDefault="006B20E8" w:rsidP="006B20E8">
            <w:pPr>
              <w:pStyle w:val="30"/>
            </w:pPr>
            <w:r w:rsidRPr="003C545C">
              <w:t>Казачьи общества, внесенные в государственный реестр казачьих обществ в Российской Федерации</w:t>
            </w:r>
          </w:p>
        </w:tc>
      </w:tr>
      <w:tr w:rsidR="006B20E8" w:rsidRPr="003C545C" w:rsidTr="00D11E73">
        <w:tc>
          <w:tcPr>
            <w:tcW w:w="1114" w:type="dxa"/>
          </w:tcPr>
          <w:p w:rsidR="006B20E8" w:rsidRPr="003C545C" w:rsidRDefault="006B20E8" w:rsidP="006B20E8">
            <w:pPr>
              <w:pStyle w:val="30"/>
            </w:pPr>
            <w:r w:rsidRPr="003C545C">
              <w:t>2 12 00</w:t>
            </w:r>
          </w:p>
        </w:tc>
        <w:tc>
          <w:tcPr>
            <w:tcW w:w="8794" w:type="dxa"/>
          </w:tcPr>
          <w:p w:rsidR="006B20E8" w:rsidRPr="003C545C" w:rsidRDefault="006B20E8" w:rsidP="006B20E8">
            <w:pPr>
              <w:pStyle w:val="30"/>
            </w:pPr>
            <w:r w:rsidRPr="003C545C">
              <w:t>Общины коренных малочисленных народов Российской Федерации</w:t>
            </w:r>
          </w:p>
        </w:tc>
      </w:tr>
      <w:tr w:rsidR="006B20E8" w:rsidRPr="003C545C" w:rsidTr="00D11E73">
        <w:tc>
          <w:tcPr>
            <w:tcW w:w="1114" w:type="dxa"/>
          </w:tcPr>
          <w:p w:rsidR="006B20E8" w:rsidRPr="003C545C" w:rsidRDefault="006B20E8" w:rsidP="006B20E8">
            <w:pPr>
              <w:pStyle w:val="2"/>
            </w:pPr>
            <w:bookmarkStart w:id="9" w:name="_Toc411947760"/>
            <w:r w:rsidRPr="003C545C">
              <w:t>3 00 00</w:t>
            </w:r>
            <w:bookmarkEnd w:id="9"/>
          </w:p>
        </w:tc>
        <w:tc>
          <w:tcPr>
            <w:tcW w:w="8794" w:type="dxa"/>
          </w:tcPr>
          <w:p w:rsidR="006B20E8" w:rsidRPr="003C545C" w:rsidRDefault="006B20E8" w:rsidP="006B20E8">
            <w:pPr>
              <w:pStyle w:val="3"/>
            </w:pPr>
            <w:bookmarkStart w:id="10" w:name="_Toc411947761"/>
            <w:r w:rsidRPr="003C545C">
              <w:t>ОРГАНИЗАЦИОННО-ПРАВОВЫЕ ФОРМЫ ОРГАНИЗАЦИЙ, СОЗДАННЫХ  БЕЗ ПРАВ ЮРИДИЧЕСКОГО ЛИЦА</w:t>
            </w:r>
            <w:bookmarkEnd w:id="10"/>
          </w:p>
        </w:tc>
      </w:tr>
      <w:tr w:rsidR="006B20E8" w:rsidRPr="003C545C" w:rsidTr="00D11E73">
        <w:tc>
          <w:tcPr>
            <w:tcW w:w="1114" w:type="dxa"/>
          </w:tcPr>
          <w:p w:rsidR="006B20E8" w:rsidRPr="003C545C" w:rsidRDefault="006B20E8" w:rsidP="00F355BD">
            <w:r w:rsidRPr="003C545C">
              <w:t>3 00 01</w:t>
            </w:r>
          </w:p>
        </w:tc>
        <w:tc>
          <w:tcPr>
            <w:tcW w:w="8794" w:type="dxa"/>
          </w:tcPr>
          <w:p w:rsidR="006B20E8" w:rsidRPr="003C545C" w:rsidRDefault="006B20E8" w:rsidP="00F355BD">
            <w:pPr>
              <w:jc w:val="both"/>
            </w:pPr>
            <w:r w:rsidRPr="003C545C">
              <w:t>Представительства юридических лиц</w:t>
            </w:r>
          </w:p>
        </w:tc>
      </w:tr>
      <w:tr w:rsidR="006B20E8" w:rsidRPr="003C545C" w:rsidTr="00D11E73">
        <w:tc>
          <w:tcPr>
            <w:tcW w:w="1114" w:type="dxa"/>
          </w:tcPr>
          <w:p w:rsidR="006B20E8" w:rsidRPr="003C545C" w:rsidRDefault="006B20E8" w:rsidP="00F355BD">
            <w:r w:rsidRPr="003C545C">
              <w:t>3 00 02</w:t>
            </w:r>
          </w:p>
        </w:tc>
        <w:tc>
          <w:tcPr>
            <w:tcW w:w="8794" w:type="dxa"/>
          </w:tcPr>
          <w:p w:rsidR="006B20E8" w:rsidRPr="003C545C" w:rsidRDefault="006B20E8" w:rsidP="00F355BD">
            <w:pPr>
              <w:jc w:val="both"/>
            </w:pPr>
            <w:r w:rsidRPr="003C545C">
              <w:t>Филиалы юридических лиц</w:t>
            </w:r>
          </w:p>
        </w:tc>
      </w:tr>
      <w:tr w:rsidR="006B20E8" w:rsidRPr="003C545C" w:rsidTr="00D11E73">
        <w:tc>
          <w:tcPr>
            <w:tcW w:w="1114" w:type="dxa"/>
          </w:tcPr>
          <w:p w:rsidR="006B20E8" w:rsidRPr="003C545C" w:rsidRDefault="006B20E8" w:rsidP="00F355BD">
            <w:r w:rsidRPr="003C545C">
              <w:t>3 00 03</w:t>
            </w:r>
          </w:p>
        </w:tc>
        <w:tc>
          <w:tcPr>
            <w:tcW w:w="8794" w:type="dxa"/>
          </w:tcPr>
          <w:p w:rsidR="006B20E8" w:rsidRPr="003C545C" w:rsidRDefault="006B20E8" w:rsidP="00F355BD">
            <w:pPr>
              <w:jc w:val="both"/>
            </w:pPr>
            <w:r w:rsidRPr="003C545C">
              <w:t>Обособленные подразделения юридических лиц</w:t>
            </w:r>
          </w:p>
        </w:tc>
      </w:tr>
      <w:tr w:rsidR="006B20E8" w:rsidRPr="003C545C" w:rsidTr="00D11E73">
        <w:tc>
          <w:tcPr>
            <w:tcW w:w="1114" w:type="dxa"/>
          </w:tcPr>
          <w:p w:rsidR="006B20E8" w:rsidRPr="003C545C" w:rsidRDefault="006B20E8" w:rsidP="00F355BD">
            <w:r w:rsidRPr="003C545C">
              <w:t>3 00 04</w:t>
            </w:r>
          </w:p>
        </w:tc>
        <w:tc>
          <w:tcPr>
            <w:tcW w:w="8794" w:type="dxa"/>
          </w:tcPr>
          <w:p w:rsidR="006B20E8" w:rsidRPr="003C545C" w:rsidRDefault="006B20E8" w:rsidP="00F355BD">
            <w:pPr>
              <w:jc w:val="both"/>
            </w:pPr>
            <w:r w:rsidRPr="003C545C">
              <w:t>Структурные подразделения обособленных подразделений юридических лиц</w:t>
            </w:r>
          </w:p>
        </w:tc>
      </w:tr>
      <w:tr w:rsidR="006B20E8" w:rsidRPr="003C545C" w:rsidTr="00D11E73">
        <w:tc>
          <w:tcPr>
            <w:tcW w:w="1114" w:type="dxa"/>
          </w:tcPr>
          <w:p w:rsidR="006B20E8" w:rsidRPr="003C545C" w:rsidRDefault="006B20E8" w:rsidP="00F355BD">
            <w:r w:rsidRPr="003C545C">
              <w:t>3 00 05</w:t>
            </w:r>
          </w:p>
        </w:tc>
        <w:tc>
          <w:tcPr>
            <w:tcW w:w="8794" w:type="dxa"/>
          </w:tcPr>
          <w:p w:rsidR="006B20E8" w:rsidRPr="003C545C" w:rsidRDefault="006B20E8" w:rsidP="00F355BD">
            <w:pPr>
              <w:jc w:val="both"/>
            </w:pPr>
            <w:r w:rsidRPr="003C545C">
              <w:t>Паевые инвестиционные фонды</w:t>
            </w:r>
          </w:p>
        </w:tc>
      </w:tr>
      <w:tr w:rsidR="006B20E8" w:rsidRPr="003C545C" w:rsidTr="00D11E73">
        <w:tc>
          <w:tcPr>
            <w:tcW w:w="1114" w:type="dxa"/>
          </w:tcPr>
          <w:p w:rsidR="006B20E8" w:rsidRPr="003C545C" w:rsidRDefault="006B20E8" w:rsidP="00F355BD">
            <w:r w:rsidRPr="003C545C">
              <w:t>3 00 06</w:t>
            </w:r>
          </w:p>
        </w:tc>
        <w:tc>
          <w:tcPr>
            <w:tcW w:w="8794" w:type="dxa"/>
          </w:tcPr>
          <w:p w:rsidR="006B20E8" w:rsidRPr="003C545C" w:rsidRDefault="006B20E8" w:rsidP="00F355BD">
            <w:pPr>
              <w:jc w:val="both"/>
            </w:pPr>
            <w:r w:rsidRPr="003C545C">
              <w:t>Простые товарищества</w:t>
            </w:r>
          </w:p>
        </w:tc>
      </w:tr>
      <w:tr w:rsidR="006B20E8" w:rsidRPr="003C545C" w:rsidTr="00D11E73">
        <w:tc>
          <w:tcPr>
            <w:tcW w:w="1114" w:type="dxa"/>
          </w:tcPr>
          <w:p w:rsidR="006B20E8" w:rsidRPr="003C545C" w:rsidRDefault="006B20E8" w:rsidP="00F355BD">
            <w:r w:rsidRPr="003C545C">
              <w:t>3 00 08</w:t>
            </w:r>
          </w:p>
        </w:tc>
        <w:tc>
          <w:tcPr>
            <w:tcW w:w="8794" w:type="dxa"/>
          </w:tcPr>
          <w:p w:rsidR="006B20E8" w:rsidRPr="003C545C" w:rsidRDefault="006B20E8" w:rsidP="00F355BD">
            <w:pPr>
              <w:jc w:val="both"/>
            </w:pPr>
            <w:r w:rsidRPr="003C545C">
              <w:t>Районные суды, городские суды, межрайонные суды (районные суды)</w:t>
            </w:r>
          </w:p>
        </w:tc>
      </w:tr>
      <w:tr w:rsidR="006B20E8" w:rsidRPr="003C545C" w:rsidTr="00D11E73">
        <w:tc>
          <w:tcPr>
            <w:tcW w:w="1114" w:type="dxa"/>
          </w:tcPr>
          <w:p w:rsidR="006B20E8" w:rsidRPr="003C545C" w:rsidRDefault="006B20E8" w:rsidP="006B20E8">
            <w:pPr>
              <w:pStyle w:val="2"/>
            </w:pPr>
            <w:bookmarkStart w:id="11" w:name="_Toc411947762"/>
            <w:r w:rsidRPr="003C545C">
              <w:t>4 00 00</w:t>
            </w:r>
            <w:bookmarkEnd w:id="11"/>
          </w:p>
        </w:tc>
        <w:tc>
          <w:tcPr>
            <w:tcW w:w="8794" w:type="dxa"/>
          </w:tcPr>
          <w:p w:rsidR="006B20E8" w:rsidRPr="003C545C" w:rsidRDefault="006B20E8" w:rsidP="006B20E8">
            <w:pPr>
              <w:pStyle w:val="3"/>
            </w:pPr>
            <w:bookmarkStart w:id="12" w:name="_Toc411947763"/>
            <w:r w:rsidRPr="003C545C">
              <w:t>ОРГАНИЗАЦИОННО-ПРАВОВЫЕ ФОРМЫ МЕЖДУНАРОДНЫХ ОРГАНИЗАЦИЙ, ОСУЩЕСТВЛЯЮЩИХ ДЕЯТЕЛЬНОСТЬ НА ТЕРРИТОРИИ РОССИЙСКОЙ ФЕДЕРАЦИИ</w:t>
            </w:r>
            <w:bookmarkEnd w:id="12"/>
          </w:p>
        </w:tc>
      </w:tr>
      <w:tr w:rsidR="006B20E8" w:rsidRPr="003C545C" w:rsidTr="00D11E73">
        <w:tc>
          <w:tcPr>
            <w:tcW w:w="1114" w:type="dxa"/>
          </w:tcPr>
          <w:p w:rsidR="006B20E8" w:rsidRPr="003C545C" w:rsidRDefault="006B20E8" w:rsidP="00F355BD">
            <w:r w:rsidRPr="003C545C">
              <w:t>4 00 01</w:t>
            </w:r>
          </w:p>
        </w:tc>
        <w:tc>
          <w:tcPr>
            <w:tcW w:w="8794" w:type="dxa"/>
          </w:tcPr>
          <w:p w:rsidR="006B20E8" w:rsidRPr="003C545C" w:rsidRDefault="006B20E8" w:rsidP="00F355BD">
            <w:pPr>
              <w:jc w:val="both"/>
            </w:pPr>
            <w:r w:rsidRPr="003C545C">
              <w:t>Межправительственные международные организации</w:t>
            </w:r>
          </w:p>
        </w:tc>
      </w:tr>
      <w:tr w:rsidR="006B20E8" w:rsidRPr="003C545C" w:rsidTr="00D11E73">
        <w:tc>
          <w:tcPr>
            <w:tcW w:w="1114" w:type="dxa"/>
          </w:tcPr>
          <w:p w:rsidR="006B20E8" w:rsidRPr="003C545C" w:rsidRDefault="006B20E8" w:rsidP="00F355BD">
            <w:r w:rsidRPr="003C545C">
              <w:t>4 00 02</w:t>
            </w:r>
          </w:p>
        </w:tc>
        <w:tc>
          <w:tcPr>
            <w:tcW w:w="8794" w:type="dxa"/>
          </w:tcPr>
          <w:p w:rsidR="006B20E8" w:rsidRPr="003C545C" w:rsidRDefault="006B20E8" w:rsidP="00F355BD">
            <w:pPr>
              <w:jc w:val="both"/>
            </w:pPr>
            <w:r w:rsidRPr="003C545C">
              <w:t>Неправительственные международные организации</w:t>
            </w:r>
          </w:p>
        </w:tc>
      </w:tr>
      <w:tr w:rsidR="006B20E8" w:rsidRPr="003C545C" w:rsidTr="00D11E73">
        <w:tc>
          <w:tcPr>
            <w:tcW w:w="1114" w:type="dxa"/>
          </w:tcPr>
          <w:p w:rsidR="006B20E8" w:rsidRPr="003C545C" w:rsidRDefault="006B20E8" w:rsidP="006B20E8">
            <w:pPr>
              <w:pStyle w:val="2"/>
            </w:pPr>
            <w:bookmarkStart w:id="13" w:name="_Toc411947764"/>
            <w:r w:rsidRPr="003C545C">
              <w:t>5 00 00</w:t>
            </w:r>
            <w:bookmarkEnd w:id="13"/>
          </w:p>
        </w:tc>
        <w:tc>
          <w:tcPr>
            <w:tcW w:w="8794" w:type="dxa"/>
          </w:tcPr>
          <w:p w:rsidR="006B20E8" w:rsidRPr="003C545C" w:rsidRDefault="006B20E8" w:rsidP="006B20E8">
            <w:pPr>
              <w:pStyle w:val="3"/>
            </w:pPr>
            <w:bookmarkStart w:id="14" w:name="_Toc411947765"/>
            <w:r w:rsidRPr="003C545C">
              <w:t>ОРГАНИЗАЦИОННО-ПРАВОВЫЕ ФОРМЫ ДЛЯ ДЕЯТЕЛЬНОСТИ ГРАЖДАН (ФИЗИЧЕСКИХ ЛИЦ)</w:t>
            </w:r>
            <w:bookmarkEnd w:id="14"/>
          </w:p>
        </w:tc>
      </w:tr>
      <w:tr w:rsidR="006B20E8" w:rsidRPr="003C545C" w:rsidTr="00D11E73">
        <w:tc>
          <w:tcPr>
            <w:tcW w:w="1114" w:type="dxa"/>
          </w:tcPr>
          <w:p w:rsidR="006B20E8" w:rsidRPr="003C545C" w:rsidRDefault="006B20E8" w:rsidP="006B20E8">
            <w:pPr>
              <w:pStyle w:val="30"/>
            </w:pPr>
            <w:r w:rsidRPr="003C545C">
              <w:t>5 01 00</w:t>
            </w:r>
          </w:p>
        </w:tc>
        <w:tc>
          <w:tcPr>
            <w:tcW w:w="8794" w:type="dxa"/>
          </w:tcPr>
          <w:p w:rsidR="006B20E8" w:rsidRPr="003C545C" w:rsidRDefault="006B20E8" w:rsidP="006B20E8">
            <w:pPr>
              <w:pStyle w:val="30"/>
            </w:pPr>
            <w:r w:rsidRPr="003C545C">
              <w:t>Организационно-правовые формы для коммерческой деятельности граждан</w:t>
            </w:r>
          </w:p>
        </w:tc>
      </w:tr>
      <w:tr w:rsidR="006B20E8" w:rsidRPr="003C545C" w:rsidTr="00D11E73">
        <w:tc>
          <w:tcPr>
            <w:tcW w:w="1114" w:type="dxa"/>
          </w:tcPr>
          <w:p w:rsidR="006B20E8" w:rsidRPr="003C545C" w:rsidRDefault="006B20E8" w:rsidP="00F355BD">
            <w:r w:rsidRPr="003C545C">
              <w:t>5 01 01</w:t>
            </w:r>
          </w:p>
        </w:tc>
        <w:tc>
          <w:tcPr>
            <w:tcW w:w="8794" w:type="dxa"/>
          </w:tcPr>
          <w:p w:rsidR="006B20E8" w:rsidRPr="003C545C" w:rsidRDefault="006B20E8" w:rsidP="00F355BD">
            <w:pPr>
              <w:jc w:val="both"/>
            </w:pPr>
            <w:r w:rsidRPr="003C545C">
              <w:t>Главы крестьянских (фермерских) хозяйств</w:t>
            </w:r>
          </w:p>
        </w:tc>
      </w:tr>
      <w:tr w:rsidR="006B20E8" w:rsidRPr="003C545C" w:rsidTr="00D11E73">
        <w:tc>
          <w:tcPr>
            <w:tcW w:w="1114" w:type="dxa"/>
          </w:tcPr>
          <w:p w:rsidR="006B20E8" w:rsidRPr="003C545C" w:rsidRDefault="006B20E8" w:rsidP="00F355BD">
            <w:r w:rsidRPr="003C545C">
              <w:t>5 01 02</w:t>
            </w:r>
          </w:p>
        </w:tc>
        <w:tc>
          <w:tcPr>
            <w:tcW w:w="8794" w:type="dxa"/>
          </w:tcPr>
          <w:p w:rsidR="006B20E8" w:rsidRPr="003C545C" w:rsidRDefault="006B20E8" w:rsidP="00F355BD">
            <w:pPr>
              <w:jc w:val="both"/>
            </w:pPr>
            <w:r w:rsidRPr="003C545C">
              <w:t>Индивидуальные предприниматели</w:t>
            </w:r>
          </w:p>
        </w:tc>
      </w:tr>
      <w:tr w:rsidR="006B20E8" w:rsidRPr="003C545C" w:rsidTr="00D11E73">
        <w:tc>
          <w:tcPr>
            <w:tcW w:w="1114" w:type="dxa"/>
          </w:tcPr>
          <w:p w:rsidR="006B20E8" w:rsidRPr="003C545C" w:rsidRDefault="006B20E8" w:rsidP="006B20E8">
            <w:pPr>
              <w:pStyle w:val="30"/>
            </w:pPr>
            <w:r w:rsidRPr="003C545C">
              <w:t>5 02 00</w:t>
            </w:r>
          </w:p>
        </w:tc>
        <w:tc>
          <w:tcPr>
            <w:tcW w:w="8794" w:type="dxa"/>
          </w:tcPr>
          <w:p w:rsidR="006B20E8" w:rsidRPr="003C545C" w:rsidRDefault="006B20E8" w:rsidP="006B20E8">
            <w:pPr>
              <w:pStyle w:val="30"/>
            </w:pPr>
            <w:r w:rsidRPr="003C545C">
              <w:t>Организационно-правовые формы для деятельности граждан, не отнесенной  к предпринимательству</w:t>
            </w:r>
          </w:p>
        </w:tc>
      </w:tr>
      <w:tr w:rsidR="006B20E8" w:rsidRPr="003C545C" w:rsidTr="00D11E73">
        <w:tc>
          <w:tcPr>
            <w:tcW w:w="1114" w:type="dxa"/>
          </w:tcPr>
          <w:p w:rsidR="006B20E8" w:rsidRPr="003C545C" w:rsidRDefault="006B20E8" w:rsidP="00F355BD">
            <w:r w:rsidRPr="003C545C">
              <w:t>5 02 01</w:t>
            </w:r>
          </w:p>
        </w:tc>
        <w:tc>
          <w:tcPr>
            <w:tcW w:w="8794" w:type="dxa"/>
          </w:tcPr>
          <w:p w:rsidR="006B20E8" w:rsidRPr="003C545C" w:rsidRDefault="006B20E8" w:rsidP="00F355BD">
            <w:pPr>
              <w:jc w:val="both"/>
            </w:pPr>
            <w:r w:rsidRPr="003C545C">
              <w:t>Адвокаты, учредившие адвокатский кабинет</w:t>
            </w:r>
          </w:p>
        </w:tc>
      </w:tr>
      <w:tr w:rsidR="006B20E8" w:rsidRPr="003C545C" w:rsidTr="00D11E73">
        <w:tc>
          <w:tcPr>
            <w:tcW w:w="1114" w:type="dxa"/>
          </w:tcPr>
          <w:p w:rsidR="006B20E8" w:rsidRPr="003C545C" w:rsidRDefault="006B20E8" w:rsidP="00F355BD">
            <w:r w:rsidRPr="003C545C">
              <w:lastRenderedPageBreak/>
              <w:t>5 02 02</w:t>
            </w:r>
          </w:p>
        </w:tc>
        <w:tc>
          <w:tcPr>
            <w:tcW w:w="8794" w:type="dxa"/>
          </w:tcPr>
          <w:p w:rsidR="006B20E8" w:rsidRPr="003C545C" w:rsidRDefault="006B20E8" w:rsidP="00F355BD">
            <w:pPr>
              <w:jc w:val="both"/>
            </w:pPr>
            <w:r w:rsidRPr="003C545C">
              <w:t>Нотариусы, занимающиеся частной практикой</w:t>
            </w:r>
          </w:p>
        </w:tc>
      </w:tr>
      <w:tr w:rsidR="006B20E8" w:rsidRPr="003C545C" w:rsidTr="00D11E73">
        <w:tc>
          <w:tcPr>
            <w:tcW w:w="1114" w:type="dxa"/>
          </w:tcPr>
          <w:p w:rsidR="006B20E8" w:rsidRPr="003C545C" w:rsidRDefault="006B20E8" w:rsidP="006B20E8">
            <w:pPr>
              <w:pStyle w:val="2"/>
            </w:pPr>
            <w:bookmarkStart w:id="15" w:name="_Toc411947766"/>
            <w:r w:rsidRPr="003C545C">
              <w:t>6 00 00</w:t>
            </w:r>
            <w:bookmarkEnd w:id="15"/>
          </w:p>
        </w:tc>
        <w:tc>
          <w:tcPr>
            <w:tcW w:w="8794" w:type="dxa"/>
          </w:tcPr>
          <w:p w:rsidR="006B20E8" w:rsidRPr="003C545C" w:rsidRDefault="006B20E8" w:rsidP="006B20E8">
            <w:pPr>
              <w:pStyle w:val="3"/>
            </w:pPr>
            <w:bookmarkStart w:id="16" w:name="_Toc411947767"/>
            <w:r w:rsidRPr="003C545C">
              <w:t>ОРГАНИЗАЦИОННО-ПРАВОВЫЕ ФОРМЫ ЮРИДИЧЕСКИХ ЛИЦ, ЯВЛЯЮЩИХСЯ КОММЕРЧЕСКИМИ УНИТАРНЫМИ ОРГАНИЗАЦИЯМИ</w:t>
            </w:r>
            <w:bookmarkEnd w:id="16"/>
          </w:p>
        </w:tc>
      </w:tr>
      <w:tr w:rsidR="006B20E8" w:rsidRPr="003C545C" w:rsidTr="00D11E73">
        <w:tc>
          <w:tcPr>
            <w:tcW w:w="1114" w:type="dxa"/>
          </w:tcPr>
          <w:p w:rsidR="006B20E8" w:rsidRPr="003C545C" w:rsidRDefault="006B20E8" w:rsidP="006B20E8">
            <w:pPr>
              <w:pStyle w:val="30"/>
            </w:pPr>
            <w:r w:rsidRPr="003C545C">
              <w:t>6 50 00</w:t>
            </w:r>
          </w:p>
        </w:tc>
        <w:tc>
          <w:tcPr>
            <w:tcW w:w="8794" w:type="dxa"/>
          </w:tcPr>
          <w:p w:rsidR="006B20E8" w:rsidRPr="003C545C" w:rsidRDefault="006B20E8" w:rsidP="006B20E8">
            <w:pPr>
              <w:pStyle w:val="30"/>
            </w:pPr>
            <w:r w:rsidRPr="003C545C">
              <w:t>Унитарные предприятия</w:t>
            </w:r>
          </w:p>
        </w:tc>
      </w:tr>
      <w:tr w:rsidR="006B20E8" w:rsidRPr="003C545C" w:rsidTr="00D11E73">
        <w:tc>
          <w:tcPr>
            <w:tcW w:w="1114" w:type="dxa"/>
          </w:tcPr>
          <w:p w:rsidR="006B20E8" w:rsidRPr="003C545C" w:rsidRDefault="006B20E8" w:rsidP="006B20E8">
            <w:pPr>
              <w:pStyle w:val="30"/>
            </w:pPr>
            <w:r w:rsidRPr="003C545C">
              <w:t>6 51 00</w:t>
            </w:r>
          </w:p>
        </w:tc>
        <w:tc>
          <w:tcPr>
            <w:tcW w:w="8794" w:type="dxa"/>
          </w:tcPr>
          <w:p w:rsidR="006B20E8" w:rsidRPr="003C545C" w:rsidRDefault="006B20E8" w:rsidP="006B20E8">
            <w:pPr>
              <w:pStyle w:val="30"/>
            </w:pPr>
            <w:r w:rsidRPr="003C545C">
              <w:t>Унитарные предприятия, основанные на праве оперативного управления (казенные предприятия)</w:t>
            </w:r>
          </w:p>
        </w:tc>
      </w:tr>
      <w:tr w:rsidR="006B20E8" w:rsidRPr="003C545C" w:rsidTr="00D11E73">
        <w:tc>
          <w:tcPr>
            <w:tcW w:w="1114" w:type="dxa"/>
          </w:tcPr>
          <w:p w:rsidR="006B20E8" w:rsidRPr="003C545C" w:rsidRDefault="006B20E8" w:rsidP="00F355BD">
            <w:r w:rsidRPr="003C545C">
              <w:t>6 51 41</w:t>
            </w:r>
          </w:p>
        </w:tc>
        <w:tc>
          <w:tcPr>
            <w:tcW w:w="8794" w:type="dxa"/>
          </w:tcPr>
          <w:p w:rsidR="006B20E8" w:rsidRPr="003C545C" w:rsidRDefault="006B20E8" w:rsidP="00F355BD">
            <w:pPr>
              <w:jc w:val="both"/>
            </w:pPr>
            <w:r w:rsidRPr="003C545C">
              <w:t>Федеральные казенные предприятия</w:t>
            </w:r>
          </w:p>
        </w:tc>
      </w:tr>
      <w:tr w:rsidR="006B20E8" w:rsidRPr="003C545C" w:rsidTr="00D11E73">
        <w:tc>
          <w:tcPr>
            <w:tcW w:w="1114" w:type="dxa"/>
          </w:tcPr>
          <w:p w:rsidR="006B20E8" w:rsidRPr="003C545C" w:rsidRDefault="006B20E8" w:rsidP="00F355BD">
            <w:r w:rsidRPr="003C545C">
              <w:t>6 51 42</w:t>
            </w:r>
          </w:p>
        </w:tc>
        <w:tc>
          <w:tcPr>
            <w:tcW w:w="8794" w:type="dxa"/>
          </w:tcPr>
          <w:p w:rsidR="006B20E8" w:rsidRPr="003C545C" w:rsidRDefault="006B20E8" w:rsidP="00F355BD">
            <w:pPr>
              <w:jc w:val="both"/>
            </w:pPr>
            <w:r w:rsidRPr="003C545C">
              <w:t>Казенные предприятия субъектов Российской Федерации</w:t>
            </w:r>
          </w:p>
        </w:tc>
      </w:tr>
      <w:tr w:rsidR="006B20E8" w:rsidRPr="003C545C" w:rsidTr="00D11E73">
        <w:tc>
          <w:tcPr>
            <w:tcW w:w="1114" w:type="dxa"/>
          </w:tcPr>
          <w:p w:rsidR="006B20E8" w:rsidRPr="003C545C" w:rsidRDefault="006B20E8" w:rsidP="00F355BD">
            <w:r w:rsidRPr="003C545C">
              <w:t>6 51 43</w:t>
            </w:r>
          </w:p>
        </w:tc>
        <w:tc>
          <w:tcPr>
            <w:tcW w:w="8794" w:type="dxa"/>
          </w:tcPr>
          <w:p w:rsidR="006B20E8" w:rsidRPr="003C545C" w:rsidRDefault="006B20E8" w:rsidP="00F355BD">
            <w:pPr>
              <w:jc w:val="both"/>
            </w:pPr>
            <w:r w:rsidRPr="003C545C">
              <w:t>Муниципальные казенные предприятия</w:t>
            </w:r>
          </w:p>
        </w:tc>
      </w:tr>
      <w:tr w:rsidR="006B20E8" w:rsidRPr="003C545C" w:rsidTr="00D11E73">
        <w:tc>
          <w:tcPr>
            <w:tcW w:w="1114" w:type="dxa"/>
          </w:tcPr>
          <w:p w:rsidR="006B20E8" w:rsidRPr="003C545C" w:rsidRDefault="006B20E8" w:rsidP="006B20E8">
            <w:pPr>
              <w:pStyle w:val="30"/>
            </w:pPr>
            <w:r w:rsidRPr="003C545C">
              <w:t>6 52 00</w:t>
            </w:r>
          </w:p>
        </w:tc>
        <w:tc>
          <w:tcPr>
            <w:tcW w:w="8794" w:type="dxa"/>
          </w:tcPr>
          <w:p w:rsidR="006B20E8" w:rsidRPr="003C545C" w:rsidRDefault="006B20E8" w:rsidP="006B20E8">
            <w:pPr>
              <w:pStyle w:val="30"/>
            </w:pPr>
            <w:r w:rsidRPr="003C545C">
              <w:t>Унитарные предприятия, основанные на праве хозяйственного ведения</w:t>
            </w:r>
          </w:p>
        </w:tc>
      </w:tr>
      <w:tr w:rsidR="006B20E8" w:rsidRPr="003C545C" w:rsidTr="00D11E73">
        <w:tc>
          <w:tcPr>
            <w:tcW w:w="1114" w:type="dxa"/>
          </w:tcPr>
          <w:p w:rsidR="006B20E8" w:rsidRPr="003C545C" w:rsidRDefault="006B20E8" w:rsidP="00F355BD">
            <w:r w:rsidRPr="003C545C">
              <w:t>6 52 41</w:t>
            </w:r>
          </w:p>
        </w:tc>
        <w:tc>
          <w:tcPr>
            <w:tcW w:w="8794" w:type="dxa"/>
          </w:tcPr>
          <w:p w:rsidR="006B20E8" w:rsidRPr="003C545C" w:rsidRDefault="006B20E8" w:rsidP="00F355BD">
            <w:pPr>
              <w:jc w:val="both"/>
            </w:pPr>
            <w:r w:rsidRPr="003C545C">
              <w:t>Федеральные государственные унитарные предприятия</w:t>
            </w:r>
          </w:p>
        </w:tc>
      </w:tr>
      <w:tr w:rsidR="006B20E8" w:rsidRPr="003C545C" w:rsidTr="00D11E73">
        <w:tc>
          <w:tcPr>
            <w:tcW w:w="1114" w:type="dxa"/>
          </w:tcPr>
          <w:p w:rsidR="006B20E8" w:rsidRPr="003C545C" w:rsidRDefault="006B20E8" w:rsidP="00F355BD">
            <w:r w:rsidRPr="003C545C">
              <w:t>6 52 42</w:t>
            </w:r>
          </w:p>
        </w:tc>
        <w:tc>
          <w:tcPr>
            <w:tcW w:w="8794" w:type="dxa"/>
          </w:tcPr>
          <w:p w:rsidR="006B20E8" w:rsidRPr="003C545C" w:rsidRDefault="006B20E8" w:rsidP="00F355BD">
            <w:pPr>
              <w:jc w:val="both"/>
            </w:pPr>
            <w:r w:rsidRPr="003C545C">
              <w:t>Государственные унитарные предприятия субъектов Российской Федерации</w:t>
            </w:r>
          </w:p>
        </w:tc>
      </w:tr>
      <w:tr w:rsidR="006B20E8" w:rsidRPr="003C545C" w:rsidTr="00D11E73">
        <w:tc>
          <w:tcPr>
            <w:tcW w:w="1114" w:type="dxa"/>
          </w:tcPr>
          <w:p w:rsidR="006B20E8" w:rsidRPr="003C545C" w:rsidRDefault="006B20E8" w:rsidP="00F355BD">
            <w:r w:rsidRPr="003C545C">
              <w:t>6 52 43</w:t>
            </w:r>
          </w:p>
        </w:tc>
        <w:tc>
          <w:tcPr>
            <w:tcW w:w="8794" w:type="dxa"/>
          </w:tcPr>
          <w:p w:rsidR="006B20E8" w:rsidRPr="003C545C" w:rsidRDefault="006B20E8" w:rsidP="00F355BD">
            <w:pPr>
              <w:jc w:val="both"/>
            </w:pPr>
            <w:r w:rsidRPr="003C545C">
              <w:t>Муниципальные унитарные предприятия</w:t>
            </w:r>
          </w:p>
        </w:tc>
      </w:tr>
      <w:tr w:rsidR="006B20E8" w:rsidRPr="003C545C" w:rsidTr="00D11E73">
        <w:tc>
          <w:tcPr>
            <w:tcW w:w="1114" w:type="dxa"/>
          </w:tcPr>
          <w:p w:rsidR="006B20E8" w:rsidRPr="003C545C" w:rsidRDefault="006B20E8" w:rsidP="006B20E8">
            <w:pPr>
              <w:pStyle w:val="2"/>
            </w:pPr>
            <w:bookmarkStart w:id="17" w:name="_Toc411947768"/>
            <w:r w:rsidRPr="003C545C">
              <w:t>7 00 00</w:t>
            </w:r>
            <w:bookmarkEnd w:id="17"/>
          </w:p>
        </w:tc>
        <w:tc>
          <w:tcPr>
            <w:tcW w:w="8794" w:type="dxa"/>
          </w:tcPr>
          <w:p w:rsidR="006B20E8" w:rsidRPr="003C545C" w:rsidRDefault="006B20E8" w:rsidP="006B20E8">
            <w:pPr>
              <w:pStyle w:val="3"/>
            </w:pPr>
            <w:bookmarkStart w:id="18" w:name="_Toc411947769"/>
            <w:r w:rsidRPr="003C545C">
              <w:t>ОРГАНИЗАЦИОННО-ПРАВОВЫЕ ФОРМЫ ЮРИДИЧЕСКИХ ЛИЦ, ЯВЛЯЮЩИХСЯ НЕКОММЕРЧЕСКИМИ УНИТАРНЫМИ ОРГАНИЗАЦИЯМИ</w:t>
            </w:r>
            <w:bookmarkEnd w:id="18"/>
          </w:p>
        </w:tc>
      </w:tr>
      <w:tr w:rsidR="006B20E8" w:rsidRPr="003C545C" w:rsidTr="00D11E73">
        <w:tc>
          <w:tcPr>
            <w:tcW w:w="1114" w:type="dxa"/>
          </w:tcPr>
          <w:p w:rsidR="006B20E8" w:rsidRPr="003C545C" w:rsidRDefault="006B20E8" w:rsidP="006B20E8">
            <w:pPr>
              <w:pStyle w:val="30"/>
            </w:pPr>
            <w:r w:rsidRPr="003C545C">
              <w:t>7 04 00</w:t>
            </w:r>
          </w:p>
        </w:tc>
        <w:tc>
          <w:tcPr>
            <w:tcW w:w="8794" w:type="dxa"/>
          </w:tcPr>
          <w:p w:rsidR="006B20E8" w:rsidRPr="003C545C" w:rsidRDefault="006B20E8" w:rsidP="006B20E8">
            <w:pPr>
              <w:pStyle w:val="30"/>
            </w:pPr>
            <w:r w:rsidRPr="003C545C">
              <w:t>Фонды</w:t>
            </w:r>
          </w:p>
        </w:tc>
      </w:tr>
      <w:tr w:rsidR="006B20E8" w:rsidRPr="003C545C" w:rsidTr="00D11E73">
        <w:tc>
          <w:tcPr>
            <w:tcW w:w="1114" w:type="dxa"/>
          </w:tcPr>
          <w:p w:rsidR="006B20E8" w:rsidRPr="003C545C" w:rsidRDefault="006B20E8" w:rsidP="00F355BD">
            <w:r w:rsidRPr="003C545C">
              <w:t>7 04 01</w:t>
            </w:r>
          </w:p>
        </w:tc>
        <w:tc>
          <w:tcPr>
            <w:tcW w:w="8794" w:type="dxa"/>
          </w:tcPr>
          <w:p w:rsidR="006B20E8" w:rsidRPr="003C545C" w:rsidRDefault="006B20E8" w:rsidP="00F355BD">
            <w:pPr>
              <w:jc w:val="both"/>
            </w:pPr>
            <w:r w:rsidRPr="003C545C">
              <w:t>Благотворительные фонды</w:t>
            </w:r>
          </w:p>
        </w:tc>
      </w:tr>
      <w:tr w:rsidR="006B20E8" w:rsidRPr="003C545C" w:rsidTr="00D11E73">
        <w:tc>
          <w:tcPr>
            <w:tcW w:w="1114" w:type="dxa"/>
          </w:tcPr>
          <w:p w:rsidR="006B20E8" w:rsidRPr="003C545C" w:rsidRDefault="006B20E8" w:rsidP="00F355BD">
            <w:r w:rsidRPr="003C545C">
              <w:t>7 04 02</w:t>
            </w:r>
          </w:p>
        </w:tc>
        <w:tc>
          <w:tcPr>
            <w:tcW w:w="8794" w:type="dxa"/>
          </w:tcPr>
          <w:p w:rsidR="006B20E8" w:rsidRPr="003C545C" w:rsidRDefault="006B20E8" w:rsidP="00F355BD">
            <w:pPr>
              <w:jc w:val="both"/>
            </w:pPr>
            <w:r w:rsidRPr="003C545C">
              <w:t>Негосударственные пенсионные фонды</w:t>
            </w:r>
          </w:p>
        </w:tc>
      </w:tr>
      <w:tr w:rsidR="006B20E8" w:rsidRPr="003C545C" w:rsidTr="00D11E73">
        <w:tc>
          <w:tcPr>
            <w:tcW w:w="1114" w:type="dxa"/>
          </w:tcPr>
          <w:p w:rsidR="006B20E8" w:rsidRPr="003C545C" w:rsidRDefault="006B20E8" w:rsidP="00F355BD">
            <w:r w:rsidRPr="003C545C">
              <w:t>7 04 03</w:t>
            </w:r>
          </w:p>
        </w:tc>
        <w:tc>
          <w:tcPr>
            <w:tcW w:w="8794" w:type="dxa"/>
          </w:tcPr>
          <w:p w:rsidR="006B20E8" w:rsidRPr="003C545C" w:rsidRDefault="006B20E8" w:rsidP="00F355BD">
            <w:pPr>
              <w:jc w:val="both"/>
            </w:pPr>
            <w:r w:rsidRPr="003C545C">
              <w:t>Общественные фонды</w:t>
            </w:r>
          </w:p>
        </w:tc>
      </w:tr>
      <w:tr w:rsidR="006B20E8" w:rsidRPr="003C545C" w:rsidTr="00D11E73">
        <w:tc>
          <w:tcPr>
            <w:tcW w:w="1114" w:type="dxa"/>
          </w:tcPr>
          <w:p w:rsidR="006B20E8" w:rsidRPr="003C545C" w:rsidRDefault="006B20E8" w:rsidP="00F355BD">
            <w:r w:rsidRPr="003C545C">
              <w:t>7 04 04</w:t>
            </w:r>
          </w:p>
        </w:tc>
        <w:tc>
          <w:tcPr>
            <w:tcW w:w="8794" w:type="dxa"/>
          </w:tcPr>
          <w:p w:rsidR="006B20E8" w:rsidRPr="003C545C" w:rsidRDefault="006B20E8" w:rsidP="00F355BD">
            <w:pPr>
              <w:jc w:val="both"/>
            </w:pPr>
            <w:r w:rsidRPr="003C545C">
              <w:t>Экологические фонды</w:t>
            </w:r>
          </w:p>
        </w:tc>
      </w:tr>
      <w:tr w:rsidR="006B20E8" w:rsidRPr="003C545C" w:rsidTr="00D11E73">
        <w:tc>
          <w:tcPr>
            <w:tcW w:w="1114" w:type="dxa"/>
          </w:tcPr>
          <w:p w:rsidR="006B20E8" w:rsidRPr="003C545C" w:rsidRDefault="006B20E8" w:rsidP="006B20E8">
            <w:pPr>
              <w:pStyle w:val="30"/>
            </w:pPr>
            <w:r w:rsidRPr="003C545C">
              <w:t>7 14 00</w:t>
            </w:r>
          </w:p>
        </w:tc>
        <w:tc>
          <w:tcPr>
            <w:tcW w:w="8794" w:type="dxa"/>
          </w:tcPr>
          <w:p w:rsidR="006B20E8" w:rsidRPr="003C545C" w:rsidRDefault="006B20E8" w:rsidP="006B20E8">
            <w:pPr>
              <w:pStyle w:val="30"/>
            </w:pPr>
            <w:r w:rsidRPr="003C545C">
              <w:t>Автономные некоммерческие организации</w:t>
            </w:r>
          </w:p>
        </w:tc>
      </w:tr>
      <w:tr w:rsidR="006B20E8" w:rsidRPr="003C545C" w:rsidTr="00D11E73">
        <w:tc>
          <w:tcPr>
            <w:tcW w:w="1114" w:type="dxa"/>
          </w:tcPr>
          <w:p w:rsidR="006B20E8" w:rsidRPr="003C545C" w:rsidRDefault="006B20E8" w:rsidP="006B20E8">
            <w:pPr>
              <w:pStyle w:val="30"/>
            </w:pPr>
            <w:r w:rsidRPr="003C545C">
              <w:t>7 15 00</w:t>
            </w:r>
          </w:p>
        </w:tc>
        <w:tc>
          <w:tcPr>
            <w:tcW w:w="8794" w:type="dxa"/>
          </w:tcPr>
          <w:p w:rsidR="006B20E8" w:rsidRPr="003C545C" w:rsidRDefault="006B20E8" w:rsidP="006B20E8">
            <w:pPr>
              <w:pStyle w:val="30"/>
            </w:pPr>
            <w:r w:rsidRPr="003C545C">
              <w:t>Религиозные организации</w:t>
            </w:r>
          </w:p>
        </w:tc>
      </w:tr>
      <w:tr w:rsidR="006B20E8" w:rsidRPr="003C545C" w:rsidTr="00D11E73">
        <w:tc>
          <w:tcPr>
            <w:tcW w:w="1114" w:type="dxa"/>
          </w:tcPr>
          <w:p w:rsidR="006B20E8" w:rsidRPr="003C545C" w:rsidRDefault="006B20E8" w:rsidP="006B20E8">
            <w:pPr>
              <w:pStyle w:val="30"/>
            </w:pPr>
            <w:r w:rsidRPr="003C545C">
              <w:t>7 16 00</w:t>
            </w:r>
          </w:p>
        </w:tc>
        <w:tc>
          <w:tcPr>
            <w:tcW w:w="8794" w:type="dxa"/>
          </w:tcPr>
          <w:p w:rsidR="006B20E8" w:rsidRPr="003C545C" w:rsidRDefault="006B20E8" w:rsidP="006B20E8">
            <w:pPr>
              <w:pStyle w:val="30"/>
            </w:pPr>
            <w:r w:rsidRPr="003C545C">
              <w:t>Публично-правовые компании</w:t>
            </w:r>
          </w:p>
        </w:tc>
      </w:tr>
      <w:tr w:rsidR="006B20E8" w:rsidRPr="003C545C" w:rsidTr="00D11E73">
        <w:tc>
          <w:tcPr>
            <w:tcW w:w="1114" w:type="dxa"/>
          </w:tcPr>
          <w:p w:rsidR="006B20E8" w:rsidRPr="003C545C" w:rsidRDefault="006B20E8" w:rsidP="00F355BD">
            <w:r w:rsidRPr="003C545C">
              <w:t>7 16 01</w:t>
            </w:r>
          </w:p>
        </w:tc>
        <w:tc>
          <w:tcPr>
            <w:tcW w:w="8794" w:type="dxa"/>
          </w:tcPr>
          <w:p w:rsidR="006B20E8" w:rsidRPr="003C545C" w:rsidRDefault="006B20E8" w:rsidP="00F355BD">
            <w:pPr>
              <w:jc w:val="both"/>
            </w:pPr>
            <w:r w:rsidRPr="003C545C">
              <w:t>Государственные корпорации</w:t>
            </w:r>
          </w:p>
        </w:tc>
      </w:tr>
      <w:tr w:rsidR="006B20E8" w:rsidRPr="003C545C" w:rsidTr="00D11E73">
        <w:tc>
          <w:tcPr>
            <w:tcW w:w="1114" w:type="dxa"/>
          </w:tcPr>
          <w:p w:rsidR="006B20E8" w:rsidRPr="003C545C" w:rsidRDefault="006B20E8" w:rsidP="00F355BD">
            <w:r w:rsidRPr="003C545C">
              <w:t>7 16 02</w:t>
            </w:r>
          </w:p>
        </w:tc>
        <w:tc>
          <w:tcPr>
            <w:tcW w:w="8794" w:type="dxa"/>
          </w:tcPr>
          <w:p w:rsidR="006B20E8" w:rsidRPr="003C545C" w:rsidRDefault="006B20E8" w:rsidP="00F355BD">
            <w:pPr>
              <w:jc w:val="both"/>
            </w:pPr>
            <w:r w:rsidRPr="003C545C">
              <w:t>Государственные компании</w:t>
            </w:r>
          </w:p>
        </w:tc>
      </w:tr>
      <w:tr w:rsidR="006B20E8" w:rsidRPr="003C545C" w:rsidTr="00D11E73">
        <w:tc>
          <w:tcPr>
            <w:tcW w:w="1114" w:type="dxa"/>
          </w:tcPr>
          <w:p w:rsidR="006B20E8" w:rsidRPr="003C545C" w:rsidRDefault="006B20E8" w:rsidP="00F355BD">
            <w:r w:rsidRPr="003C545C">
              <w:t>7 16 10</w:t>
            </w:r>
          </w:p>
        </w:tc>
        <w:tc>
          <w:tcPr>
            <w:tcW w:w="8794" w:type="dxa"/>
          </w:tcPr>
          <w:p w:rsidR="006B20E8" w:rsidRPr="003C545C" w:rsidRDefault="006B20E8" w:rsidP="00F355BD">
            <w:pPr>
              <w:jc w:val="both"/>
            </w:pPr>
            <w:r w:rsidRPr="003C545C">
              <w:t>Отделения иностранных некоммерческих неправительственных организаций</w:t>
            </w:r>
          </w:p>
        </w:tc>
      </w:tr>
      <w:tr w:rsidR="006B20E8" w:rsidRPr="003C545C" w:rsidTr="00D11E73">
        <w:tc>
          <w:tcPr>
            <w:tcW w:w="1114" w:type="dxa"/>
          </w:tcPr>
          <w:p w:rsidR="006B20E8" w:rsidRPr="003C545C" w:rsidRDefault="006B20E8" w:rsidP="006B20E8">
            <w:pPr>
              <w:pStyle w:val="30"/>
            </w:pPr>
            <w:r w:rsidRPr="003C545C">
              <w:t>7 50 00</w:t>
            </w:r>
          </w:p>
        </w:tc>
        <w:tc>
          <w:tcPr>
            <w:tcW w:w="8794" w:type="dxa"/>
          </w:tcPr>
          <w:p w:rsidR="006B20E8" w:rsidRPr="003C545C" w:rsidRDefault="006B20E8" w:rsidP="006B20E8">
            <w:pPr>
              <w:pStyle w:val="30"/>
            </w:pPr>
            <w:r w:rsidRPr="003C545C">
              <w:t>Учреждения</w:t>
            </w:r>
          </w:p>
        </w:tc>
      </w:tr>
      <w:tr w:rsidR="006B20E8" w:rsidRPr="003C545C" w:rsidTr="00D11E73">
        <w:tc>
          <w:tcPr>
            <w:tcW w:w="1114" w:type="dxa"/>
          </w:tcPr>
          <w:p w:rsidR="006B20E8" w:rsidRPr="003C545C" w:rsidRDefault="006B20E8" w:rsidP="006B20E8">
            <w:pPr>
              <w:pStyle w:val="30"/>
            </w:pPr>
            <w:r w:rsidRPr="003C545C">
              <w:t>7 51 00</w:t>
            </w:r>
          </w:p>
        </w:tc>
        <w:tc>
          <w:tcPr>
            <w:tcW w:w="8794" w:type="dxa"/>
          </w:tcPr>
          <w:p w:rsidR="006B20E8" w:rsidRPr="003C545C" w:rsidRDefault="006B20E8" w:rsidP="006B20E8">
            <w:pPr>
              <w:pStyle w:val="30"/>
            </w:pPr>
            <w:r w:rsidRPr="003C545C">
              <w:t>Учреждения, созданные Российской Федерацией</w:t>
            </w:r>
          </w:p>
        </w:tc>
      </w:tr>
      <w:tr w:rsidR="006B20E8" w:rsidRPr="003C545C" w:rsidTr="00D11E73">
        <w:tc>
          <w:tcPr>
            <w:tcW w:w="1114" w:type="dxa"/>
          </w:tcPr>
          <w:p w:rsidR="006B20E8" w:rsidRPr="003C545C" w:rsidRDefault="006B20E8" w:rsidP="00F355BD">
            <w:r w:rsidRPr="003C545C">
              <w:t>7 51 01</w:t>
            </w:r>
          </w:p>
        </w:tc>
        <w:tc>
          <w:tcPr>
            <w:tcW w:w="8794" w:type="dxa"/>
          </w:tcPr>
          <w:p w:rsidR="006B20E8" w:rsidRPr="003C545C" w:rsidRDefault="006B20E8" w:rsidP="00F355BD">
            <w:pPr>
              <w:jc w:val="both"/>
            </w:pPr>
            <w:r w:rsidRPr="003C545C">
              <w:t>Федеральные государственные автономные учреждения</w:t>
            </w:r>
          </w:p>
        </w:tc>
      </w:tr>
      <w:tr w:rsidR="006B20E8" w:rsidRPr="003C545C" w:rsidTr="00D11E73">
        <w:tc>
          <w:tcPr>
            <w:tcW w:w="1114" w:type="dxa"/>
          </w:tcPr>
          <w:p w:rsidR="006B20E8" w:rsidRPr="003C545C" w:rsidRDefault="006B20E8" w:rsidP="00F355BD">
            <w:r w:rsidRPr="003C545C">
              <w:t>7 51 03</w:t>
            </w:r>
          </w:p>
        </w:tc>
        <w:tc>
          <w:tcPr>
            <w:tcW w:w="8794" w:type="dxa"/>
          </w:tcPr>
          <w:p w:rsidR="006B20E8" w:rsidRPr="003C545C" w:rsidRDefault="006B20E8" w:rsidP="00F355BD">
            <w:pPr>
              <w:jc w:val="both"/>
            </w:pPr>
            <w:r w:rsidRPr="003C545C">
              <w:t>Федеральные государственные бюджетные учреждения</w:t>
            </w:r>
          </w:p>
        </w:tc>
      </w:tr>
      <w:tr w:rsidR="006B20E8" w:rsidRPr="003C545C" w:rsidTr="00D11E73">
        <w:tc>
          <w:tcPr>
            <w:tcW w:w="1114" w:type="dxa"/>
          </w:tcPr>
          <w:p w:rsidR="006B20E8" w:rsidRPr="003C545C" w:rsidRDefault="006B20E8" w:rsidP="00F355BD">
            <w:r w:rsidRPr="003C545C">
              <w:t>7 51 04</w:t>
            </w:r>
          </w:p>
        </w:tc>
        <w:tc>
          <w:tcPr>
            <w:tcW w:w="8794" w:type="dxa"/>
          </w:tcPr>
          <w:p w:rsidR="006B20E8" w:rsidRPr="003C545C" w:rsidRDefault="006B20E8" w:rsidP="00F355BD">
            <w:pPr>
              <w:jc w:val="both"/>
            </w:pPr>
            <w:r w:rsidRPr="003C545C">
              <w:t>Федеральные государственные казенные учреждения</w:t>
            </w:r>
          </w:p>
        </w:tc>
      </w:tr>
      <w:tr w:rsidR="006B20E8" w:rsidRPr="003C545C" w:rsidTr="00D11E73">
        <w:tc>
          <w:tcPr>
            <w:tcW w:w="1114" w:type="dxa"/>
          </w:tcPr>
          <w:p w:rsidR="006B20E8" w:rsidRPr="003C545C" w:rsidRDefault="006B20E8" w:rsidP="006B20E8">
            <w:pPr>
              <w:pStyle w:val="30"/>
            </w:pPr>
            <w:r w:rsidRPr="003C545C">
              <w:t>7 52 00</w:t>
            </w:r>
          </w:p>
        </w:tc>
        <w:tc>
          <w:tcPr>
            <w:tcW w:w="8794" w:type="dxa"/>
          </w:tcPr>
          <w:p w:rsidR="006B20E8" w:rsidRPr="003C545C" w:rsidRDefault="006B20E8" w:rsidP="006B20E8">
            <w:pPr>
              <w:pStyle w:val="30"/>
            </w:pPr>
            <w:r w:rsidRPr="003C545C">
              <w:t>Учреждения, созданные субъектом Российской Федерации</w:t>
            </w:r>
          </w:p>
        </w:tc>
      </w:tr>
      <w:tr w:rsidR="006B20E8" w:rsidRPr="003C545C" w:rsidTr="00D11E73">
        <w:tc>
          <w:tcPr>
            <w:tcW w:w="1114" w:type="dxa"/>
          </w:tcPr>
          <w:p w:rsidR="006B20E8" w:rsidRPr="003C545C" w:rsidRDefault="006B20E8" w:rsidP="00F355BD">
            <w:r w:rsidRPr="003C545C">
              <w:t>7 52 01</w:t>
            </w:r>
          </w:p>
        </w:tc>
        <w:tc>
          <w:tcPr>
            <w:tcW w:w="8794" w:type="dxa"/>
          </w:tcPr>
          <w:p w:rsidR="006B20E8" w:rsidRPr="003C545C" w:rsidRDefault="006B20E8" w:rsidP="00F355BD">
            <w:pPr>
              <w:jc w:val="both"/>
            </w:pPr>
            <w:r w:rsidRPr="003C545C">
              <w:t>Государственные автономные учреждения субъектов Российской Федерации</w:t>
            </w:r>
          </w:p>
        </w:tc>
      </w:tr>
      <w:tr w:rsidR="006B20E8" w:rsidRPr="003C545C" w:rsidTr="00D11E73">
        <w:tc>
          <w:tcPr>
            <w:tcW w:w="1114" w:type="dxa"/>
          </w:tcPr>
          <w:p w:rsidR="006B20E8" w:rsidRPr="003C545C" w:rsidRDefault="006B20E8" w:rsidP="00F355BD">
            <w:r w:rsidRPr="003C545C">
              <w:t>7 52 03</w:t>
            </w:r>
          </w:p>
        </w:tc>
        <w:tc>
          <w:tcPr>
            <w:tcW w:w="8794" w:type="dxa"/>
          </w:tcPr>
          <w:p w:rsidR="006B20E8" w:rsidRPr="003C545C" w:rsidRDefault="006B20E8" w:rsidP="00F355BD">
            <w:pPr>
              <w:jc w:val="both"/>
            </w:pPr>
            <w:r w:rsidRPr="003C545C">
              <w:t>Государственные бюджетные учреждения субъектов Российской Федерации</w:t>
            </w:r>
          </w:p>
        </w:tc>
      </w:tr>
      <w:tr w:rsidR="006B20E8" w:rsidRPr="003C545C" w:rsidTr="00D11E73">
        <w:tc>
          <w:tcPr>
            <w:tcW w:w="1114" w:type="dxa"/>
          </w:tcPr>
          <w:p w:rsidR="006B20E8" w:rsidRPr="003C545C" w:rsidRDefault="006B20E8" w:rsidP="00F355BD">
            <w:r w:rsidRPr="003C545C">
              <w:t>7 52 04</w:t>
            </w:r>
          </w:p>
        </w:tc>
        <w:tc>
          <w:tcPr>
            <w:tcW w:w="8794" w:type="dxa"/>
          </w:tcPr>
          <w:p w:rsidR="006B20E8" w:rsidRPr="003C545C" w:rsidRDefault="006B20E8" w:rsidP="00F355BD">
            <w:pPr>
              <w:jc w:val="both"/>
            </w:pPr>
            <w:r w:rsidRPr="003C545C">
              <w:t>Государственные казенные учреждения субъектов Российской Федерации</w:t>
            </w:r>
          </w:p>
        </w:tc>
      </w:tr>
      <w:tr w:rsidR="006B20E8" w:rsidRPr="003C545C" w:rsidTr="00D11E73">
        <w:tc>
          <w:tcPr>
            <w:tcW w:w="1114" w:type="dxa"/>
          </w:tcPr>
          <w:p w:rsidR="006B20E8" w:rsidRPr="003C545C" w:rsidRDefault="006B20E8" w:rsidP="006B20E8">
            <w:pPr>
              <w:pStyle w:val="30"/>
            </w:pPr>
            <w:r w:rsidRPr="003C545C">
              <w:t>7 53 00</w:t>
            </w:r>
          </w:p>
        </w:tc>
        <w:tc>
          <w:tcPr>
            <w:tcW w:w="8794" w:type="dxa"/>
          </w:tcPr>
          <w:p w:rsidR="006B20E8" w:rsidRPr="003C545C" w:rsidRDefault="006B20E8" w:rsidP="006B20E8">
            <w:pPr>
              <w:pStyle w:val="30"/>
            </w:pPr>
            <w:r w:rsidRPr="003C545C">
              <w:t>Государственные академии наук</w:t>
            </w:r>
          </w:p>
        </w:tc>
      </w:tr>
      <w:tr w:rsidR="006B20E8" w:rsidRPr="003C545C" w:rsidTr="00D11E73">
        <w:tc>
          <w:tcPr>
            <w:tcW w:w="1114" w:type="dxa"/>
          </w:tcPr>
          <w:p w:rsidR="006B20E8" w:rsidRPr="003C545C" w:rsidRDefault="006B20E8" w:rsidP="006B20E8">
            <w:pPr>
              <w:pStyle w:val="30"/>
            </w:pPr>
            <w:r w:rsidRPr="003C545C">
              <w:t>7 54 00</w:t>
            </w:r>
          </w:p>
        </w:tc>
        <w:tc>
          <w:tcPr>
            <w:tcW w:w="8794" w:type="dxa"/>
          </w:tcPr>
          <w:p w:rsidR="006B20E8" w:rsidRPr="003C545C" w:rsidRDefault="006B20E8" w:rsidP="006B20E8">
            <w:pPr>
              <w:pStyle w:val="30"/>
            </w:pPr>
            <w:r w:rsidRPr="003C545C">
              <w:t>Учреждения, созданные муниципальным образованием (муниципальные учреждения)</w:t>
            </w:r>
          </w:p>
        </w:tc>
      </w:tr>
      <w:tr w:rsidR="006B20E8" w:rsidRPr="003C545C" w:rsidTr="00D11E73">
        <w:tc>
          <w:tcPr>
            <w:tcW w:w="1114" w:type="dxa"/>
          </w:tcPr>
          <w:p w:rsidR="006B20E8" w:rsidRPr="003C545C" w:rsidRDefault="006B20E8" w:rsidP="00F355BD">
            <w:r w:rsidRPr="003C545C">
              <w:t>7 54 01</w:t>
            </w:r>
          </w:p>
        </w:tc>
        <w:tc>
          <w:tcPr>
            <w:tcW w:w="8794" w:type="dxa"/>
          </w:tcPr>
          <w:p w:rsidR="006B20E8" w:rsidRPr="003C545C" w:rsidRDefault="006B20E8" w:rsidP="00F355BD">
            <w:pPr>
              <w:jc w:val="both"/>
            </w:pPr>
            <w:r w:rsidRPr="003C545C">
              <w:t>Муниципальные автономные учреждения</w:t>
            </w:r>
          </w:p>
        </w:tc>
      </w:tr>
      <w:tr w:rsidR="006B20E8" w:rsidRPr="003C545C" w:rsidTr="00D11E73">
        <w:tc>
          <w:tcPr>
            <w:tcW w:w="1114" w:type="dxa"/>
          </w:tcPr>
          <w:p w:rsidR="006B20E8" w:rsidRPr="003C545C" w:rsidRDefault="006B20E8" w:rsidP="00F355BD">
            <w:r w:rsidRPr="003C545C">
              <w:t>7 54 03</w:t>
            </w:r>
          </w:p>
        </w:tc>
        <w:tc>
          <w:tcPr>
            <w:tcW w:w="8794" w:type="dxa"/>
          </w:tcPr>
          <w:p w:rsidR="006B20E8" w:rsidRPr="003C545C" w:rsidRDefault="006B20E8" w:rsidP="00F355BD">
            <w:pPr>
              <w:jc w:val="both"/>
            </w:pPr>
            <w:r w:rsidRPr="003C545C">
              <w:t>Муниципальные бюджетные учреждения</w:t>
            </w:r>
          </w:p>
        </w:tc>
      </w:tr>
      <w:tr w:rsidR="006B20E8" w:rsidRPr="003C545C" w:rsidTr="00D11E73">
        <w:tc>
          <w:tcPr>
            <w:tcW w:w="1114" w:type="dxa"/>
          </w:tcPr>
          <w:p w:rsidR="006B20E8" w:rsidRPr="003C545C" w:rsidRDefault="006B20E8" w:rsidP="00F355BD">
            <w:r w:rsidRPr="003C545C">
              <w:t>7 54 04</w:t>
            </w:r>
          </w:p>
        </w:tc>
        <w:tc>
          <w:tcPr>
            <w:tcW w:w="8794" w:type="dxa"/>
          </w:tcPr>
          <w:p w:rsidR="006B20E8" w:rsidRPr="003C545C" w:rsidRDefault="006B20E8" w:rsidP="00F355BD">
            <w:pPr>
              <w:jc w:val="both"/>
            </w:pPr>
            <w:r w:rsidRPr="003C545C">
              <w:t>Муниципальные казенные учреждения</w:t>
            </w:r>
          </w:p>
        </w:tc>
      </w:tr>
      <w:tr w:rsidR="006B20E8" w:rsidRPr="003C545C" w:rsidTr="00D11E73">
        <w:tc>
          <w:tcPr>
            <w:tcW w:w="1114" w:type="dxa"/>
          </w:tcPr>
          <w:p w:rsidR="006B20E8" w:rsidRPr="003C545C" w:rsidRDefault="006B20E8" w:rsidP="006B20E8">
            <w:pPr>
              <w:pStyle w:val="30"/>
            </w:pPr>
            <w:r w:rsidRPr="003C545C">
              <w:t>7 55 00</w:t>
            </w:r>
          </w:p>
        </w:tc>
        <w:tc>
          <w:tcPr>
            <w:tcW w:w="8794" w:type="dxa"/>
          </w:tcPr>
          <w:p w:rsidR="006B20E8" w:rsidRPr="003C545C" w:rsidRDefault="006B20E8" w:rsidP="006B20E8">
            <w:pPr>
              <w:pStyle w:val="30"/>
            </w:pPr>
            <w:r w:rsidRPr="003C545C">
              <w:t>Частные учреждения</w:t>
            </w:r>
          </w:p>
        </w:tc>
      </w:tr>
      <w:tr w:rsidR="006B20E8" w:rsidRPr="003C545C" w:rsidTr="00D11E73">
        <w:tc>
          <w:tcPr>
            <w:tcW w:w="1114" w:type="dxa"/>
          </w:tcPr>
          <w:p w:rsidR="006B20E8" w:rsidRPr="003C545C" w:rsidRDefault="006B20E8" w:rsidP="00F355BD">
            <w:r w:rsidRPr="003C545C">
              <w:t>7 55 02</w:t>
            </w:r>
          </w:p>
        </w:tc>
        <w:tc>
          <w:tcPr>
            <w:tcW w:w="8794" w:type="dxa"/>
          </w:tcPr>
          <w:p w:rsidR="006B20E8" w:rsidRPr="003C545C" w:rsidRDefault="006B20E8" w:rsidP="00F355BD">
            <w:pPr>
              <w:jc w:val="both"/>
            </w:pPr>
            <w:r w:rsidRPr="003C545C">
              <w:t>Благотворительные учреждения</w:t>
            </w:r>
          </w:p>
        </w:tc>
      </w:tr>
      <w:tr w:rsidR="006B20E8" w:rsidRPr="003C545C" w:rsidTr="00D11E73">
        <w:tc>
          <w:tcPr>
            <w:tcW w:w="1114" w:type="dxa"/>
          </w:tcPr>
          <w:p w:rsidR="006B20E8" w:rsidRPr="003C545C" w:rsidRDefault="006B20E8" w:rsidP="00F355BD">
            <w:r w:rsidRPr="003C545C">
              <w:t>7 55 05</w:t>
            </w:r>
          </w:p>
        </w:tc>
        <w:tc>
          <w:tcPr>
            <w:tcW w:w="8794" w:type="dxa"/>
          </w:tcPr>
          <w:p w:rsidR="006B20E8" w:rsidRPr="003C545C" w:rsidRDefault="006B20E8" w:rsidP="00F355BD">
            <w:pPr>
              <w:jc w:val="both"/>
            </w:pPr>
            <w:r w:rsidRPr="003C545C">
              <w:t>Общественные учреждения</w:t>
            </w:r>
          </w:p>
        </w:tc>
      </w:tr>
      <w:tr w:rsidR="006B20E8" w:rsidRPr="003C545C" w:rsidTr="00D11E73">
        <w:tc>
          <w:tcPr>
            <w:tcW w:w="1114" w:type="dxa"/>
          </w:tcPr>
          <w:p w:rsidR="006B20E8" w:rsidRPr="003C545C" w:rsidRDefault="006B20E8" w:rsidP="00F355BD"/>
        </w:tc>
        <w:tc>
          <w:tcPr>
            <w:tcW w:w="8794" w:type="dxa"/>
          </w:tcPr>
          <w:p w:rsidR="006B20E8" w:rsidRPr="003C545C" w:rsidRDefault="006B20E8" w:rsidP="00F355BD">
            <w:pPr>
              <w:jc w:val="both"/>
            </w:pPr>
          </w:p>
        </w:tc>
      </w:tr>
    </w:tbl>
    <w:p w:rsidR="006B20E8" w:rsidRPr="003C545C" w:rsidRDefault="006B20E8" w:rsidP="006B20E8">
      <w:pPr>
        <w:spacing w:before="60" w:after="60"/>
        <w:jc w:val="center"/>
        <w:rPr>
          <w:spacing w:val="40"/>
        </w:rPr>
        <w:sectPr w:rsidR="006B20E8" w:rsidRPr="003C545C" w:rsidSect="00F92DF5">
          <w:pgSz w:w="11906" w:h="16838"/>
          <w:pgMar w:top="567" w:right="567" w:bottom="567" w:left="567" w:header="0" w:footer="170" w:gutter="0"/>
          <w:cols w:space="708"/>
          <w:docGrid w:linePitch="360"/>
        </w:sectPr>
      </w:pPr>
    </w:p>
    <w:p w:rsidR="006B20E8" w:rsidRDefault="006B20E8" w:rsidP="004B0FE1">
      <w:pPr>
        <w:pStyle w:val="af"/>
        <w:jc w:val="center"/>
        <w:rPr>
          <w:b/>
        </w:rPr>
      </w:pPr>
      <w:bookmarkStart w:id="19" w:name="_Toc411947770"/>
      <w:bookmarkStart w:id="20" w:name="_Toc396900339"/>
      <w:r w:rsidRPr="004B0FE1">
        <w:rPr>
          <w:b/>
        </w:rPr>
        <w:lastRenderedPageBreak/>
        <w:t>Приложение А</w:t>
      </w:r>
      <w:r w:rsidRPr="004B0FE1">
        <w:rPr>
          <w:b/>
        </w:rPr>
        <w:br/>
        <w:t>(справочное)</w:t>
      </w:r>
      <w:bookmarkEnd w:id="19"/>
    </w:p>
    <w:p w:rsidR="004B0FE1" w:rsidRPr="004B0FE1" w:rsidRDefault="004B0FE1" w:rsidP="004B0FE1">
      <w:pPr>
        <w:pStyle w:val="af"/>
        <w:jc w:val="center"/>
        <w:rPr>
          <w:b/>
        </w:rPr>
      </w:pPr>
    </w:p>
    <w:p w:rsidR="006B20E8" w:rsidRDefault="006B20E8" w:rsidP="004B0FE1">
      <w:pPr>
        <w:pStyle w:val="af"/>
        <w:jc w:val="center"/>
        <w:rPr>
          <w:b/>
        </w:rPr>
      </w:pPr>
      <w:bookmarkStart w:id="21" w:name="_Toc411947771"/>
      <w:r w:rsidRPr="004B0FE1">
        <w:rPr>
          <w:b/>
        </w:rPr>
        <w:t>ПОЯСНЕНИЯ К ПОЗИЦИЯМ ОКОПФ</w:t>
      </w:r>
      <w:bookmarkEnd w:id="20"/>
      <w:bookmarkEnd w:id="21"/>
    </w:p>
    <w:p w:rsidR="004B0FE1" w:rsidRPr="004B0FE1" w:rsidRDefault="004B0FE1" w:rsidP="004B0FE1">
      <w:pPr>
        <w:pStyle w:val="af"/>
        <w:jc w:val="center"/>
        <w:rPr>
          <w:b/>
        </w:rPr>
      </w:pPr>
    </w:p>
    <w:p w:rsidR="006B20E8" w:rsidRPr="003C545C" w:rsidRDefault="006B20E8" w:rsidP="006B20E8">
      <w:pPr>
        <w:ind w:firstLine="709"/>
        <w:jc w:val="both"/>
        <w:rPr>
          <w:i/>
        </w:rPr>
      </w:pPr>
      <w:r w:rsidRPr="003C545C">
        <w:rPr>
          <w:b/>
        </w:rPr>
        <w:t>Организационно-правовыми формами юридических лиц, являющихся коммерческими корпоративными организациями</w:t>
      </w:r>
      <w:r w:rsidRPr="003C545C">
        <w:t xml:space="preserve">, признаются организационно-правовые формы, в которых создаются юридические лица, преследующие </w:t>
      </w:r>
      <w:proofErr w:type="gramStart"/>
      <w:r w:rsidRPr="003C545C">
        <w:t>извлечение</w:t>
      </w:r>
      <w:proofErr w:type="gramEnd"/>
      <w:r w:rsidRPr="003C545C">
        <w:t xml:space="preserve"> прибыли в качестве основной цели своей деятельности </w:t>
      </w:r>
      <w:r w:rsidRPr="003C545C">
        <w:rPr>
          <w:i/>
        </w:rPr>
        <w:t>(ГК РФ, п. 1, ст. 50)</w:t>
      </w:r>
      <w:r w:rsidRPr="003C545C">
        <w:t xml:space="preserve"> и учредители (участники) которых обладают правом участия (членства) в них и формирования их высшего органа </w:t>
      </w:r>
      <w:r w:rsidRPr="003C545C">
        <w:rPr>
          <w:i/>
        </w:rPr>
        <w:t>(ГК РФ, п. 1, ст. 65.1).</w:t>
      </w:r>
    </w:p>
    <w:p w:rsidR="006B20E8" w:rsidRPr="003C545C" w:rsidRDefault="006B20E8" w:rsidP="006B20E8">
      <w:pPr>
        <w:ind w:firstLine="709"/>
        <w:jc w:val="both"/>
      </w:pPr>
      <w:r w:rsidRPr="003C545C">
        <w:rPr>
          <w:b/>
        </w:rPr>
        <w:t xml:space="preserve">Хозяйственными товариществами </w:t>
      </w:r>
      <w:r w:rsidRPr="003C545C">
        <w:t>признаются корпоративные коммерческие организации с разделенным на вклады участников складочным капиталом.</w:t>
      </w:r>
    </w:p>
    <w:p w:rsidR="006B20E8" w:rsidRPr="003C545C" w:rsidRDefault="006B20E8" w:rsidP="006B20E8">
      <w:pPr>
        <w:ind w:firstLine="709"/>
        <w:jc w:val="both"/>
      </w:pPr>
      <w:r w:rsidRPr="003C545C">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 (</w:t>
      </w:r>
      <w:r w:rsidRPr="003C545C">
        <w:rPr>
          <w:i/>
        </w:rPr>
        <w:t>ГК РФ, ст. 66</w:t>
      </w:r>
      <w:r w:rsidRPr="003C545C">
        <w:t>).</w:t>
      </w:r>
    </w:p>
    <w:p w:rsidR="006B20E8" w:rsidRPr="003C545C" w:rsidRDefault="006B20E8" w:rsidP="006B20E8">
      <w:pPr>
        <w:ind w:firstLine="709"/>
        <w:jc w:val="both"/>
      </w:pPr>
      <w:r w:rsidRPr="003C545C">
        <w:t>Хозяйственные товарищества не могут быть реорганизованы в некоммерческие организации, а также в унитарные коммерческие организации (</w:t>
      </w:r>
      <w:r w:rsidRPr="003C545C">
        <w:rPr>
          <w:i/>
        </w:rPr>
        <w:t>ГК РФ, ст. 68</w:t>
      </w:r>
      <w:r w:rsidRPr="003C545C">
        <w:t>)</w:t>
      </w:r>
      <w:r w:rsidRPr="003C545C">
        <w:rPr>
          <w:i/>
        </w:rPr>
        <w:t>.</w:t>
      </w:r>
    </w:p>
    <w:p w:rsidR="006B20E8" w:rsidRPr="003C545C" w:rsidRDefault="006B20E8" w:rsidP="006B20E8">
      <w:pPr>
        <w:ind w:firstLine="709"/>
        <w:jc w:val="both"/>
        <w:rPr>
          <w:i/>
        </w:rPr>
      </w:pPr>
      <w:r w:rsidRPr="003C545C">
        <w:rPr>
          <w:b/>
        </w:rPr>
        <w:t>Полными признаются товарищества</w:t>
      </w:r>
      <w:r w:rsidRPr="003C545C">
        <w:t xml:space="preserve">, участники которых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w:t>
      </w:r>
      <w:r w:rsidRPr="003C545C">
        <w:rPr>
          <w:i/>
        </w:rPr>
        <w:t>(ГК РФ, ст. 69).</w:t>
      </w:r>
    </w:p>
    <w:p w:rsidR="006B20E8" w:rsidRPr="003C545C" w:rsidRDefault="006B20E8" w:rsidP="006B20E8">
      <w:pPr>
        <w:ind w:firstLine="709"/>
        <w:jc w:val="both"/>
        <w:rPr>
          <w:i/>
        </w:rPr>
      </w:pPr>
      <w:r w:rsidRPr="003C545C">
        <w:rPr>
          <w:b/>
        </w:rPr>
        <w:t>Товариществами на вере (коммандитными товариществами)</w:t>
      </w:r>
      <w:r w:rsidRPr="003C545C">
        <w:t xml:space="preserve"> признаются товарищества, в которых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w:t>
      </w:r>
      <w:r w:rsidRPr="003C545C">
        <w:rPr>
          <w:i/>
        </w:rPr>
        <w:t>(ГК РФ, ст. 82).</w:t>
      </w:r>
    </w:p>
    <w:p w:rsidR="006B20E8" w:rsidRPr="003C545C" w:rsidRDefault="006B20E8" w:rsidP="006B20E8">
      <w:pPr>
        <w:ind w:firstLine="709"/>
        <w:jc w:val="both"/>
      </w:pPr>
      <w:r w:rsidRPr="003C545C">
        <w:rPr>
          <w:b/>
        </w:rPr>
        <w:t xml:space="preserve">Хозяйственными обществами </w:t>
      </w:r>
      <w:r w:rsidRPr="003C545C">
        <w:t>признаются корпоративные коммерческие организации с разделенным на доли учредителей уставным капиталом.</w:t>
      </w:r>
    </w:p>
    <w:p w:rsidR="006B20E8" w:rsidRPr="003C545C" w:rsidRDefault="006B20E8" w:rsidP="006B20E8">
      <w:pPr>
        <w:ind w:firstLine="709"/>
        <w:jc w:val="both"/>
      </w:pPr>
      <w:r w:rsidRPr="003C545C">
        <w:t>Хозяйственные общества могут создаваться в организационно-правовой форме акционерного общества или общества с ограниченной ответственностью (</w:t>
      </w:r>
      <w:r w:rsidRPr="003C545C">
        <w:rPr>
          <w:i/>
        </w:rPr>
        <w:t>ГК РФ, ст. 66</w:t>
      </w:r>
      <w:r w:rsidRPr="003C545C">
        <w:t>).</w:t>
      </w:r>
    </w:p>
    <w:p w:rsidR="006B20E8" w:rsidRPr="003C545C" w:rsidRDefault="006B20E8" w:rsidP="006B20E8">
      <w:pPr>
        <w:ind w:firstLine="709"/>
        <w:jc w:val="both"/>
        <w:rPr>
          <w:i/>
        </w:rPr>
      </w:pPr>
      <w:r w:rsidRPr="003C545C">
        <w:t>Хозяйственные общества не могут быть реорганизованы в некоммерческие организации, а также в унитарные коммерческие организации (</w:t>
      </w:r>
      <w:r w:rsidRPr="003C545C">
        <w:rPr>
          <w:i/>
        </w:rPr>
        <w:t>ГК РФ, ст. 68</w:t>
      </w:r>
      <w:r w:rsidRPr="003C545C">
        <w:t>)</w:t>
      </w:r>
      <w:r w:rsidRPr="003C545C">
        <w:rPr>
          <w:i/>
        </w:rPr>
        <w:t>.</w:t>
      </w:r>
    </w:p>
    <w:p w:rsidR="006B20E8" w:rsidRPr="003C545C" w:rsidRDefault="006B20E8" w:rsidP="006B20E8">
      <w:pPr>
        <w:ind w:firstLine="709"/>
        <w:jc w:val="both"/>
        <w:rPr>
          <w:i/>
        </w:rPr>
      </w:pPr>
      <w:r w:rsidRPr="003C545C">
        <w:rPr>
          <w:b/>
        </w:rPr>
        <w:t>Акционерными обществами</w:t>
      </w:r>
      <w:r w:rsidRPr="003C545C">
        <w:t xml:space="preserve"> признаются хозяйственные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r w:rsidRPr="003C545C">
        <w:rPr>
          <w:i/>
        </w:rPr>
        <w:t>ГК РФ, ст. 96</w:t>
      </w:r>
      <w:r w:rsidRPr="003C545C">
        <w:t>).</w:t>
      </w:r>
    </w:p>
    <w:p w:rsidR="006B20E8" w:rsidRPr="003C545C" w:rsidRDefault="006B20E8" w:rsidP="006B20E8">
      <w:pPr>
        <w:ind w:firstLine="709"/>
        <w:jc w:val="both"/>
      </w:pPr>
      <w:r w:rsidRPr="003C545C">
        <w:rPr>
          <w:b/>
        </w:rPr>
        <w:t xml:space="preserve">Публичными акционерными обществами </w:t>
      </w:r>
      <w:r w:rsidRPr="003C545C">
        <w:t>являются акционерные общества, акции которых и ценные бумаги которых, конвертируемые в их акции, публично размещаются (путем открытой подписки) или публично обращаются на условиях, установленных законами о ценных бумагах (</w:t>
      </w:r>
      <w:r w:rsidRPr="003C545C">
        <w:rPr>
          <w:i/>
        </w:rPr>
        <w:t>ГК РФ, ст. 66.3</w:t>
      </w:r>
      <w:r w:rsidRPr="003C545C">
        <w:t>).</w:t>
      </w:r>
    </w:p>
    <w:p w:rsidR="006B20E8" w:rsidRPr="003C545C" w:rsidRDefault="006B20E8" w:rsidP="006B20E8">
      <w:pPr>
        <w:ind w:firstLine="709"/>
        <w:jc w:val="both"/>
      </w:pPr>
      <w:r w:rsidRPr="003C545C">
        <w:t>Публичное акционерное общество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t>
      </w:r>
      <w:r w:rsidRPr="003C545C">
        <w:rPr>
          <w:i/>
        </w:rPr>
        <w:t>ГК РФ, ст. 97</w:t>
      </w:r>
      <w:r w:rsidRPr="003C545C">
        <w:t>).</w:t>
      </w:r>
    </w:p>
    <w:p w:rsidR="006B20E8" w:rsidRPr="003C545C" w:rsidRDefault="006B20E8" w:rsidP="006B20E8">
      <w:pPr>
        <w:ind w:firstLine="709"/>
        <w:jc w:val="both"/>
      </w:pPr>
      <w:r w:rsidRPr="003C545C">
        <w:rPr>
          <w:b/>
        </w:rPr>
        <w:t xml:space="preserve">Непубличными акционерными обществами </w:t>
      </w:r>
      <w:r w:rsidRPr="003C545C">
        <w:t>признаются акционерные общества, чьи акции и ценные бумаги публично не размещаются (путем открытой подписки) и не обращаются (</w:t>
      </w:r>
      <w:r w:rsidRPr="003C545C">
        <w:rPr>
          <w:i/>
        </w:rPr>
        <w:t>ГК РФ, ст. 66.3</w:t>
      </w:r>
      <w:r w:rsidRPr="003C545C">
        <w:t>).</w:t>
      </w:r>
    </w:p>
    <w:p w:rsidR="006B20E8" w:rsidRPr="003C545C" w:rsidRDefault="006B20E8" w:rsidP="006B20E8">
      <w:pPr>
        <w:ind w:firstLine="709"/>
        <w:jc w:val="both"/>
        <w:rPr>
          <w:i/>
        </w:rPr>
      </w:pPr>
      <w:r w:rsidRPr="003C545C">
        <w:rPr>
          <w:b/>
        </w:rPr>
        <w:t>Обществами с ограниченной ответственностью</w:t>
      </w:r>
      <w:r w:rsidRPr="003C545C">
        <w:t xml:space="preserve"> признаются созданные одним или несколькими лицами хозяйственные общества, уставный капитал которых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w:t>
      </w:r>
      <w:r w:rsidRPr="003C545C">
        <w:rPr>
          <w:i/>
        </w:rPr>
        <w:t>Федеральный закон от 08.02.1998 № 14-ФЗ «Об обществах с ограниченной ответственностью», ст. 2).</w:t>
      </w:r>
    </w:p>
    <w:p w:rsidR="006B20E8" w:rsidRPr="003C545C" w:rsidRDefault="006B20E8" w:rsidP="006B20E8">
      <w:pPr>
        <w:ind w:firstLine="709"/>
        <w:jc w:val="both"/>
        <w:rPr>
          <w:i/>
        </w:rPr>
      </w:pPr>
      <w:r w:rsidRPr="003C545C">
        <w:rPr>
          <w:b/>
        </w:rPr>
        <w:t xml:space="preserve">Хозяйственными партнерствами </w:t>
      </w:r>
      <w:r w:rsidRPr="003C545C">
        <w:t xml:space="preserve">признаются созданные двумя или более лицами коммерческие организации, в управлении деятельностью которых принимают участие участники партнерства, а также иные лица в пределах и в объеме, которые предусмотрены соглашением об управлении партнерством </w:t>
      </w:r>
      <w:r w:rsidRPr="003C545C">
        <w:rPr>
          <w:i/>
        </w:rPr>
        <w:t>(Федеральный закон от 03.12.2011 № 380-ФЗ «О хозяйственных партнерствах», ст. 2).</w:t>
      </w:r>
    </w:p>
    <w:p w:rsidR="006B20E8" w:rsidRPr="003C545C" w:rsidRDefault="006B20E8" w:rsidP="006B20E8">
      <w:pPr>
        <w:ind w:firstLine="709"/>
        <w:jc w:val="both"/>
        <w:rPr>
          <w:i/>
        </w:rPr>
      </w:pPr>
      <w:r w:rsidRPr="003C545C">
        <w:rPr>
          <w:b/>
        </w:rPr>
        <w:t>Производственными кооперативами (артелями)</w:t>
      </w:r>
      <w:r w:rsidRPr="003C545C">
        <w:t xml:space="preserve"> признаются добровольные объединения граждан на основе членства для совместной производственной или иной хозяйственной деятельности </w:t>
      </w:r>
      <w:r w:rsidRPr="003C545C">
        <w:lastRenderedPageBreak/>
        <w:t>(производство,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w:t>
      </w:r>
      <w:r w:rsidRPr="003C545C">
        <w:rPr>
          <w:i/>
        </w:rPr>
        <w:t>.</w:t>
      </w:r>
    </w:p>
    <w:p w:rsidR="006B20E8" w:rsidRPr="003C545C" w:rsidRDefault="006B20E8" w:rsidP="006B20E8">
      <w:pPr>
        <w:ind w:firstLine="709"/>
        <w:jc w:val="both"/>
      </w:pPr>
      <w:r w:rsidRPr="003C545C">
        <w:t>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 (</w:t>
      </w:r>
      <w:r w:rsidRPr="003C545C">
        <w:rPr>
          <w:i/>
        </w:rPr>
        <w:t>ГК РФ, ст. 106.1</w:t>
      </w:r>
      <w:r w:rsidRPr="003C545C">
        <w:t xml:space="preserve">). </w:t>
      </w:r>
    </w:p>
    <w:p w:rsidR="006B20E8" w:rsidRPr="003C545C" w:rsidRDefault="006B20E8" w:rsidP="006B20E8">
      <w:pPr>
        <w:ind w:firstLine="709"/>
        <w:jc w:val="both"/>
      </w:pPr>
      <w:r w:rsidRPr="003C545C">
        <w:t>Имущество, находящееся в собственности производственного кооператива, делится на паи его членов в соответствии с уставом кооператива (</w:t>
      </w:r>
      <w:r w:rsidRPr="003C545C">
        <w:rPr>
          <w:i/>
        </w:rPr>
        <w:t>ГК РФ, ст. 106.3</w:t>
      </w:r>
      <w:r w:rsidRPr="003C545C">
        <w:t>).</w:t>
      </w:r>
    </w:p>
    <w:p w:rsidR="006B20E8" w:rsidRPr="003C545C" w:rsidRDefault="006B20E8" w:rsidP="006B20E8">
      <w:pPr>
        <w:ind w:firstLine="709"/>
        <w:jc w:val="both"/>
      </w:pPr>
      <w:r w:rsidRPr="003C545C">
        <w:t>Производственный кооператив по решению его членов, принятому единогласно, может преобразоваться в хозяйственное товарищество или общество (</w:t>
      </w:r>
      <w:r w:rsidRPr="003C545C">
        <w:rPr>
          <w:i/>
        </w:rPr>
        <w:t>ГК РФ, ст. 106.6</w:t>
      </w:r>
      <w:r w:rsidRPr="003C545C">
        <w:t>).</w:t>
      </w:r>
    </w:p>
    <w:p w:rsidR="006B20E8" w:rsidRPr="003C545C" w:rsidRDefault="006B20E8" w:rsidP="006B20E8">
      <w:pPr>
        <w:ind w:firstLine="709"/>
        <w:jc w:val="both"/>
        <w:rPr>
          <w:i/>
        </w:rPr>
      </w:pPr>
      <w:r w:rsidRPr="003C545C">
        <w:rPr>
          <w:b/>
        </w:rPr>
        <w:t xml:space="preserve">Сельскохозяйственными производственными кооперативами </w:t>
      </w:r>
      <w:r w:rsidRPr="003C545C">
        <w:t>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w:t>
      </w:r>
      <w:r w:rsidRPr="003C545C">
        <w:rPr>
          <w:i/>
        </w:rPr>
        <w:t>Федеральный закон от 08.12.1995 № 193-ФЗ «О сельскохозяйственной кооперации», ст. 3).</w:t>
      </w:r>
    </w:p>
    <w:p w:rsidR="006B20E8" w:rsidRPr="003C545C" w:rsidRDefault="006B20E8" w:rsidP="006B20E8">
      <w:pPr>
        <w:ind w:firstLine="709"/>
        <w:jc w:val="both"/>
      </w:pPr>
      <w:r w:rsidRPr="003C545C">
        <w:rPr>
          <w:b/>
        </w:rPr>
        <w:t xml:space="preserve">Сельскохозяйственными артелями (колхозами) </w:t>
      </w:r>
      <w:r w:rsidRPr="003C545C">
        <w:t xml:space="preserve">признаются сельскохозяйственные кооперативы, созданные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путем добровольного объединения имущественных паевых взносов в виде денежных средств, земельных участков, земельных и имущественных долей и другого имущества граждан и передачи их в паевой фонд кооператива. </w:t>
      </w:r>
    </w:p>
    <w:p w:rsidR="006B20E8" w:rsidRPr="003C545C" w:rsidRDefault="006B20E8" w:rsidP="006B20E8">
      <w:pPr>
        <w:ind w:firstLine="709"/>
        <w:jc w:val="both"/>
        <w:rPr>
          <w:i/>
        </w:rPr>
      </w:pPr>
      <w:r w:rsidRPr="003C545C">
        <w:t>Для членов сельскохозяйственной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w:t>
      </w:r>
      <w:r w:rsidRPr="003C545C">
        <w:rPr>
          <w:i/>
        </w:rPr>
        <w:t>Федеральный закон  от 08.12.1995  № 193-ФЗ «О сельскохозяйственной кооперации», ст. 3).</w:t>
      </w:r>
    </w:p>
    <w:p w:rsidR="006B20E8" w:rsidRPr="003C545C" w:rsidRDefault="006B20E8" w:rsidP="006B20E8">
      <w:pPr>
        <w:ind w:firstLine="709"/>
        <w:jc w:val="both"/>
      </w:pPr>
      <w:r w:rsidRPr="003C545C">
        <w:rPr>
          <w:b/>
        </w:rPr>
        <w:t>Рыболовецкими артелями (колхозами)</w:t>
      </w:r>
      <w:r w:rsidRPr="003C545C">
        <w:t xml:space="preserve"> признаются сельскохозяйственные кооперативы, созданные гражданами для совместной деятельности по производству, переработке, сбыту  рыбной продукции, а также для иной не запрещенной законом деятельности путем добровольного объединения имущественных паевых взносов в виде денежных средств, имущественных долей и другого имущества граждан и передачи их в паевой фонд кооператива. </w:t>
      </w:r>
    </w:p>
    <w:p w:rsidR="006B20E8" w:rsidRPr="003C545C" w:rsidRDefault="006B20E8" w:rsidP="006B20E8">
      <w:pPr>
        <w:ind w:firstLine="709"/>
        <w:jc w:val="both"/>
        <w:rPr>
          <w:i/>
        </w:rPr>
      </w:pPr>
      <w:r w:rsidRPr="003C545C">
        <w:t>Для членов рыболовецкой артели (колхоза) обязательно личное трудовое участие в деятельности артели, при этом ее члены являются сельскохозяйственными товаропроизводителями независимо от выполняемых ими функций (</w:t>
      </w:r>
      <w:r w:rsidRPr="003C545C">
        <w:rPr>
          <w:i/>
        </w:rPr>
        <w:t>Федеральный закон от 08.12.1995  № 193-ФЗ «О сельскохозяйственной кооперации», ст. 3).</w:t>
      </w:r>
    </w:p>
    <w:p w:rsidR="006B20E8" w:rsidRPr="003C545C" w:rsidRDefault="006B20E8" w:rsidP="006B20E8">
      <w:pPr>
        <w:ind w:firstLine="709"/>
        <w:jc w:val="both"/>
        <w:rPr>
          <w:i/>
        </w:rPr>
      </w:pPr>
      <w:r w:rsidRPr="003C545C">
        <w:rPr>
          <w:b/>
        </w:rPr>
        <w:t>Кооперативными хозяйствами (</w:t>
      </w:r>
      <w:proofErr w:type="spellStart"/>
      <w:r w:rsidRPr="003C545C">
        <w:rPr>
          <w:b/>
        </w:rPr>
        <w:t>коопхозами</w:t>
      </w:r>
      <w:proofErr w:type="spellEnd"/>
      <w:r w:rsidRPr="003C545C">
        <w:rPr>
          <w:b/>
        </w:rPr>
        <w:t>)</w:t>
      </w:r>
      <w:r w:rsidRPr="003C545C">
        <w:t xml:space="preserve"> признаются сельскохозяйственные кооперативы, созданные главами крестьянских (фермерских) хозяйств и (или) гражданами, ведущими личные подсобные хозяйства, на основе добровольного членства для совместной деятельности по обработке земли, производству животноводческой продукции или для выполнения иной деятельности, связанной с производством сельскохозяйственной продукции и основанной на личном трудовом участии членов </w:t>
      </w:r>
      <w:proofErr w:type="spellStart"/>
      <w:r w:rsidRPr="003C545C">
        <w:t>коопхоза</w:t>
      </w:r>
      <w:proofErr w:type="spellEnd"/>
      <w:r w:rsidRPr="003C545C">
        <w:t xml:space="preserve"> и объединении их имуществ*</w:t>
      </w:r>
      <w:proofErr w:type="spellStart"/>
      <w:r w:rsidRPr="003C545C">
        <w:t>енных</w:t>
      </w:r>
      <w:proofErr w:type="spellEnd"/>
      <w:r w:rsidRPr="003C545C">
        <w:t xml:space="preserve"> паевых взносов в размере и порядке, установленных Федеральным законом от 08.12.1995 № 193-ФЗ и уставом </w:t>
      </w:r>
      <w:proofErr w:type="spellStart"/>
      <w:r w:rsidRPr="003C545C">
        <w:t>коопхоза</w:t>
      </w:r>
      <w:proofErr w:type="spellEnd"/>
      <w:r w:rsidRPr="003C545C">
        <w:t xml:space="preserve"> (</w:t>
      </w:r>
      <w:r w:rsidRPr="003C545C">
        <w:rPr>
          <w:i/>
        </w:rPr>
        <w:t>Федеральный закон от 08.12.1995 № 193-ФЗ «О сельскохозяйственной кооперации», ст. 3).</w:t>
      </w:r>
    </w:p>
    <w:p w:rsidR="006B20E8" w:rsidRPr="003C545C" w:rsidRDefault="006B20E8" w:rsidP="006B20E8">
      <w:pPr>
        <w:ind w:firstLine="709"/>
        <w:jc w:val="both"/>
      </w:pPr>
      <w:r w:rsidRPr="003C545C">
        <w:rPr>
          <w:b/>
        </w:rPr>
        <w:t xml:space="preserve">Производственными кооперативами (кроме сельскохозяйственных производственных кооперативов) </w:t>
      </w:r>
      <w:r w:rsidRPr="003C545C">
        <w:t>признаются добровольные объединения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6B20E8" w:rsidRPr="003C545C" w:rsidRDefault="006B20E8" w:rsidP="006B20E8">
      <w:pPr>
        <w:ind w:firstLine="709"/>
        <w:jc w:val="both"/>
        <w:rPr>
          <w:i/>
        </w:rPr>
      </w:pPr>
      <w:r w:rsidRPr="003C545C">
        <w:t xml:space="preserve">Деятельность производственных кооперативов, осуществляющих производство, переработку, сбыт промышленной и иной продукции, торговлю, строительство, бытовое и иные виды обслуживания, добычу полезных ископаемых, других природных ресурсов, сбор и переработку вторичного сырья, проведение научно-исследовательских, проектно-конструкторских работ, а также оказывающих медицинские, правовые, маркетинговые и другие незапрещенные законом виды услуг, регламентируются </w:t>
      </w:r>
      <w:r w:rsidRPr="003C545C">
        <w:rPr>
          <w:i/>
        </w:rPr>
        <w:t>Федеральным законом от 08.05 1996 № 41-ФЗ «О производственных кооперативах».</w:t>
      </w:r>
    </w:p>
    <w:p w:rsidR="006B20E8" w:rsidRPr="003C545C" w:rsidRDefault="006B20E8" w:rsidP="006B20E8">
      <w:pPr>
        <w:ind w:firstLine="709"/>
        <w:jc w:val="both"/>
      </w:pPr>
      <w:r w:rsidRPr="003C545C">
        <w:rPr>
          <w:b/>
        </w:rPr>
        <w:t>Крестьянскими (фермерскими) хозяйствами</w:t>
      </w:r>
      <w:r w:rsidRPr="003C545C">
        <w:t>, создаваемыми в качестве юридического лица, признаются добровольные объединения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 (</w:t>
      </w:r>
      <w:r w:rsidRPr="003C545C">
        <w:rPr>
          <w:i/>
        </w:rPr>
        <w:t xml:space="preserve">Федеральный </w:t>
      </w:r>
      <w:r w:rsidRPr="003C545C">
        <w:rPr>
          <w:i/>
        </w:rPr>
        <w:lastRenderedPageBreak/>
        <w:t>закон от 30.12.2012 № 302-ФЗ «О внесении изменений в главы 1, 2, 3 и 4 части первой Гражданского кодекса Российской Федерации», п. 19, ст.1).</w:t>
      </w:r>
    </w:p>
    <w:p w:rsidR="006B20E8" w:rsidRPr="003C545C" w:rsidRDefault="006B20E8" w:rsidP="006B20E8">
      <w:pPr>
        <w:ind w:firstLine="709"/>
        <w:jc w:val="both"/>
      </w:pPr>
      <w:r w:rsidRPr="003C545C">
        <w:t>Крестьянские (фермерские) хозяйства, которые созданы как юридические лица в соответствии с Законом РСФСР от 22 ноября 1990 г. № 348-1 «О крестьянском (фермерском) хозяйстве», вправе сохранить статус юридического лица на период до 1 января 2021 года (</w:t>
      </w:r>
      <w:r w:rsidRPr="003C545C">
        <w:rPr>
          <w:i/>
        </w:rPr>
        <w:t>Федеральный закон от 11.06.2003 № 74-ФЗ «О крестьянском (фермерском) хозяйстве», п. 3, ст. 23)</w:t>
      </w:r>
      <w:r w:rsidRPr="003C545C">
        <w:t>.</w:t>
      </w:r>
    </w:p>
    <w:p w:rsidR="006B20E8" w:rsidRPr="003C545C" w:rsidRDefault="006B20E8" w:rsidP="006B20E8">
      <w:pPr>
        <w:ind w:firstLine="709"/>
        <w:jc w:val="both"/>
        <w:rPr>
          <w:i/>
        </w:rPr>
      </w:pPr>
      <w:r w:rsidRPr="003C545C">
        <w:rPr>
          <w:b/>
        </w:rPr>
        <w:t>Организационно-правовыми формами юридических лиц, являющихся некоммерческими корпоративными организациями</w:t>
      </w:r>
      <w:r w:rsidRPr="003C545C">
        <w:t>, признаются организационно-правовые формы, в которых создаются юридические лица, не преследующие извлечение прибыли в качестве основной цели своей деятельности, не распределяющие полученную прибыль между участниками (</w:t>
      </w:r>
      <w:r w:rsidRPr="003C545C">
        <w:rPr>
          <w:i/>
        </w:rPr>
        <w:t>ГК РФ, п. 1, ст. 50</w:t>
      </w:r>
      <w:r w:rsidRPr="003C545C">
        <w:t>) и учредители (участники) которых приобретают право участия (членства) в них и формируют их высший орган (</w:t>
      </w:r>
      <w:r w:rsidRPr="003C545C">
        <w:rPr>
          <w:i/>
        </w:rPr>
        <w:t>ГК РФ, п. 1, ст. 65.1</w:t>
      </w:r>
      <w:r w:rsidRPr="003C545C">
        <w:t>)</w:t>
      </w:r>
      <w:r w:rsidRPr="003C545C">
        <w:rPr>
          <w:i/>
        </w:rPr>
        <w:t>.</w:t>
      </w:r>
    </w:p>
    <w:p w:rsidR="006B20E8" w:rsidRPr="003C545C" w:rsidRDefault="006B20E8" w:rsidP="006B20E8">
      <w:pPr>
        <w:ind w:firstLine="709"/>
        <w:jc w:val="both"/>
      </w:pPr>
      <w:r w:rsidRPr="003C545C">
        <w:t>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w:t>
      </w:r>
    </w:p>
    <w:p w:rsidR="006B20E8" w:rsidRPr="003C545C" w:rsidRDefault="006B20E8" w:rsidP="006B20E8">
      <w:pPr>
        <w:ind w:firstLine="709"/>
        <w:jc w:val="both"/>
      </w:pPr>
      <w:r w:rsidRPr="003C545C">
        <w:t>Некоммерческая корпоративная организация является собственником своего имущества (</w:t>
      </w:r>
      <w:r w:rsidRPr="003C545C">
        <w:rPr>
          <w:i/>
        </w:rPr>
        <w:t>ГК РФ, ст. 123.1</w:t>
      </w:r>
      <w:r w:rsidRPr="003C545C">
        <w:t>).</w:t>
      </w:r>
    </w:p>
    <w:p w:rsidR="006B20E8" w:rsidRPr="003C545C" w:rsidRDefault="006B20E8" w:rsidP="006B20E8">
      <w:pPr>
        <w:widowControl w:val="0"/>
        <w:autoSpaceDE w:val="0"/>
        <w:autoSpaceDN w:val="0"/>
        <w:adjustRightInd w:val="0"/>
        <w:ind w:firstLine="709"/>
        <w:jc w:val="both"/>
      </w:pPr>
      <w:r w:rsidRPr="003C545C">
        <w:rPr>
          <w:b/>
          <w:bCs/>
        </w:rPr>
        <w:t>Потребительскими кооперативами</w:t>
      </w:r>
      <w:r w:rsidRPr="003C545C">
        <w:t xml:space="preserve"> признаются основанные на членстве добровольные объединения граждан или граждан и юридических лиц в целях удовлетворения их материальных и иных потребностей, осуществляемые путем объединения его членами имущественных паевых взносов.</w:t>
      </w:r>
    </w:p>
    <w:p w:rsidR="006B20E8" w:rsidRPr="003C545C" w:rsidRDefault="006B20E8" w:rsidP="006B20E8">
      <w:pPr>
        <w:widowControl w:val="0"/>
        <w:autoSpaceDE w:val="0"/>
        <w:autoSpaceDN w:val="0"/>
        <w:adjustRightInd w:val="0"/>
        <w:ind w:firstLine="709"/>
        <w:jc w:val="both"/>
      </w:pPr>
      <w:r w:rsidRPr="003C545C">
        <w:t>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w:t>
      </w:r>
      <w:r w:rsidRPr="003C545C">
        <w:rPr>
          <w:i/>
        </w:rPr>
        <w:t>ГК РФ, ст. 123.2</w:t>
      </w:r>
      <w:r w:rsidRPr="003C545C">
        <w:t xml:space="preserve">). </w:t>
      </w:r>
    </w:p>
    <w:p w:rsidR="006B20E8" w:rsidRPr="003C545C" w:rsidRDefault="006B20E8" w:rsidP="006B20E8">
      <w:pPr>
        <w:ind w:firstLine="709"/>
        <w:jc w:val="both"/>
        <w:rPr>
          <w:i/>
        </w:rPr>
      </w:pPr>
      <w:r w:rsidRPr="003C545C">
        <w:rPr>
          <w:b/>
        </w:rPr>
        <w:t xml:space="preserve">Гаражными и гаражно-строительными кооперативами </w:t>
      </w:r>
      <w:r w:rsidRPr="003C545C">
        <w:t>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гаражных услугах (</w:t>
      </w:r>
      <w:r w:rsidRPr="003C545C">
        <w:rPr>
          <w:i/>
        </w:rPr>
        <w:t>Закон СССР «О кооперации в СССР» от 26.05.1988 № 8998-</w:t>
      </w:r>
      <w:r w:rsidRPr="003C545C">
        <w:rPr>
          <w:i/>
          <w:lang w:val="en-US"/>
        </w:rPr>
        <w:t>XI</w:t>
      </w:r>
      <w:r w:rsidRPr="003C545C">
        <w:rPr>
          <w:i/>
        </w:rPr>
        <w:t xml:space="preserve"> (ст. 51), в ред. Законов СССР от 16.10.89 № 603-1, от 06.06.90 № 1540-1, от 05.03.91 № 1997-1, от 07.03.91 № 2014-1, от 07.03.91 № 2015-1), с изм., внесенными Постановлением ВС РФ от 19.06.1992 № 3086-1; федеральными законами от 08.12.1995 № 193-ФЗ, от 08.05.1996 № 41-ФЗ, от 15.04.1998 </w:t>
      </w:r>
      <w:r w:rsidRPr="003C545C">
        <w:rPr>
          <w:i/>
        </w:rPr>
        <w:br/>
        <w:t>№ 66-ФЗ).</w:t>
      </w:r>
    </w:p>
    <w:p w:rsidR="006B20E8" w:rsidRPr="003C545C" w:rsidRDefault="006B20E8" w:rsidP="006B20E8">
      <w:pPr>
        <w:ind w:firstLine="709"/>
        <w:jc w:val="both"/>
      </w:pPr>
      <w:r w:rsidRPr="003C545C">
        <w:rPr>
          <w:b/>
        </w:rPr>
        <w:t>Жилищными или жилищно-строительными кооперативами</w:t>
      </w:r>
      <w:r w:rsidRPr="003C545C">
        <w:t xml:space="preserve"> признаются добровольные объединения граждан и (или) юридических лиц на основе членства в целях удовлетворения потребностей граждан в жилье, а также управления многоквартирным домом (</w:t>
      </w:r>
      <w:r w:rsidRPr="003C545C">
        <w:rPr>
          <w:i/>
        </w:rPr>
        <w:t>ЖК РФ</w:t>
      </w:r>
      <w:r w:rsidRPr="003C545C">
        <w:t xml:space="preserve"> </w:t>
      </w:r>
      <w:r w:rsidRPr="003C545C">
        <w:rPr>
          <w:i/>
        </w:rPr>
        <w:t>от 29.12.2004 № 188-ФЗ, ст. 110</w:t>
      </w:r>
      <w:r w:rsidRPr="003C545C">
        <w:t>).</w:t>
      </w:r>
    </w:p>
    <w:p w:rsidR="006B20E8" w:rsidRPr="003C545C" w:rsidRDefault="006B20E8" w:rsidP="006B20E8">
      <w:pPr>
        <w:ind w:firstLine="709"/>
        <w:jc w:val="both"/>
      </w:pPr>
      <w:r w:rsidRPr="003C545C">
        <w:t>Жилищный или жилищно-строительный кооператив по решению своих членов может быть преобразован только в товарищество собственников недвижимости  (</w:t>
      </w:r>
      <w:r w:rsidRPr="003C545C">
        <w:rPr>
          <w:i/>
        </w:rPr>
        <w:t>ГК РФ, ст. 123.2</w:t>
      </w:r>
      <w:r w:rsidRPr="003C545C">
        <w:t>).</w:t>
      </w:r>
    </w:p>
    <w:p w:rsidR="006B20E8" w:rsidRPr="003C545C" w:rsidRDefault="006B20E8" w:rsidP="006B20E8">
      <w:pPr>
        <w:ind w:firstLine="709"/>
        <w:jc w:val="both"/>
        <w:rPr>
          <w:i/>
        </w:rPr>
      </w:pPr>
      <w:r w:rsidRPr="003C545C">
        <w:rPr>
          <w:b/>
        </w:rPr>
        <w:t>Жилищными накопительными кооперативами</w:t>
      </w:r>
      <w:r w:rsidRPr="003C545C">
        <w:t xml:space="preserve"> признаются потребительские кооперативы, созданные как добровольные объединения граждан на основе членства в целях удовлетворения потребностей членов кооператива в жилых помещениях путем объединения членами кооператива паевых взносов (</w:t>
      </w:r>
      <w:r w:rsidRPr="003C545C">
        <w:rPr>
          <w:i/>
        </w:rPr>
        <w:t>Федеральный закон от 30.12.2004 № 215-ФЗ «О жилищных накопительных кооперативах», ст. 2).</w:t>
      </w:r>
    </w:p>
    <w:p w:rsidR="006B20E8" w:rsidRPr="003C545C" w:rsidRDefault="006B20E8" w:rsidP="006B20E8">
      <w:pPr>
        <w:ind w:firstLine="709"/>
        <w:jc w:val="both"/>
        <w:rPr>
          <w:i/>
        </w:rPr>
      </w:pPr>
      <w:r w:rsidRPr="003C545C">
        <w:rPr>
          <w:b/>
        </w:rPr>
        <w:t>Кредитными потребительскими кооперативами</w:t>
      </w:r>
      <w:r w:rsidRPr="003C545C">
        <w:t xml:space="preserve"> признаются добровольные объединения физических и (или) юридических лиц на основе членства и по территориальному, профессиональному и (или) иному принципу в целях удовлетворения финансовых потребностей членов кредитного кооператива (пайщиков) (</w:t>
      </w:r>
      <w:r w:rsidRPr="003C545C">
        <w:rPr>
          <w:i/>
        </w:rPr>
        <w:t>Федеральный закон от 18.07.2009 № 190-ФЗ «О кредитной кооперации», ст. 1).</w:t>
      </w:r>
    </w:p>
    <w:p w:rsidR="006B20E8" w:rsidRPr="003C545C" w:rsidRDefault="006B20E8" w:rsidP="006B20E8">
      <w:pPr>
        <w:ind w:firstLine="709"/>
        <w:jc w:val="both"/>
        <w:rPr>
          <w:i/>
        </w:rPr>
      </w:pPr>
      <w:r w:rsidRPr="003C545C">
        <w:rPr>
          <w:b/>
        </w:rPr>
        <w:t>Кредитными потребительскими кооперативами</w:t>
      </w:r>
      <w:r w:rsidRPr="003C545C">
        <w:t xml:space="preserve"> </w:t>
      </w:r>
      <w:r w:rsidRPr="003C545C">
        <w:rPr>
          <w:b/>
        </w:rPr>
        <w:t xml:space="preserve">граждан </w:t>
      </w:r>
      <w:r w:rsidRPr="003C545C">
        <w:t>признаются кредитные кооперативы, членами которых являются исключительно физические лица (</w:t>
      </w:r>
      <w:r w:rsidRPr="003C545C">
        <w:rPr>
          <w:i/>
        </w:rPr>
        <w:t>Федеральный закон от 18.07.2009 № 190-ФЗ «О кредитной кооперации», ст. 1).</w:t>
      </w:r>
    </w:p>
    <w:p w:rsidR="006B20E8" w:rsidRPr="003C545C" w:rsidRDefault="006B20E8" w:rsidP="006B20E8">
      <w:pPr>
        <w:ind w:firstLine="709"/>
        <w:jc w:val="both"/>
        <w:rPr>
          <w:i/>
        </w:rPr>
      </w:pPr>
      <w:r w:rsidRPr="003C545C">
        <w:rPr>
          <w:b/>
        </w:rPr>
        <w:t>Кредитными кооперативами второго уровня</w:t>
      </w:r>
      <w:r w:rsidRPr="003C545C">
        <w:t xml:space="preserve"> признаются кредитные кооперативы, членами которых являются исключительно кредитные кооперативы (</w:t>
      </w:r>
      <w:r w:rsidRPr="003C545C">
        <w:rPr>
          <w:i/>
        </w:rPr>
        <w:t>Федеральный закон от 18.07.2009 № 190-ФЗ «О кредитной кооперации», ст. 1).</w:t>
      </w:r>
    </w:p>
    <w:p w:rsidR="006B20E8" w:rsidRPr="003C545C" w:rsidRDefault="006B20E8" w:rsidP="006B20E8">
      <w:pPr>
        <w:ind w:firstLine="709"/>
        <w:jc w:val="both"/>
        <w:rPr>
          <w:i/>
        </w:rPr>
      </w:pPr>
      <w:r w:rsidRPr="003C545C">
        <w:rPr>
          <w:b/>
        </w:rPr>
        <w:t xml:space="preserve">Потребительскими обществами </w:t>
      </w:r>
      <w:r w:rsidRPr="003C545C">
        <w:t>признаются</w:t>
      </w:r>
      <w:r w:rsidRPr="003C545C">
        <w:rPr>
          <w:b/>
        </w:rPr>
        <w:t xml:space="preserve"> </w:t>
      </w:r>
      <w:r w:rsidRPr="003C545C">
        <w:t xml:space="preserve"> добровольные объединения граждан и (или) юридических лиц, созданные, как правило, по территориальному признаку, на основе членства путем </w:t>
      </w:r>
      <w:r w:rsidRPr="003C545C">
        <w:lastRenderedPageBreak/>
        <w:t>объединения его членами имущественных паевых взносов для торговой, заготовительной и иной деятельности в целях удовлетворения материальных и иных потребностей его членов (</w:t>
      </w:r>
      <w:r w:rsidRPr="003C545C">
        <w:rPr>
          <w:i/>
        </w:rPr>
        <w:t>Федеральный закон от 19.06.1992 № 3085-1 «О потребительской кооперации (потребительских обществах, их союзах) в Российской Федерации», ст.1).</w:t>
      </w:r>
    </w:p>
    <w:p w:rsidR="006B20E8" w:rsidRPr="003C545C" w:rsidRDefault="006B20E8" w:rsidP="006B20E8">
      <w:pPr>
        <w:ind w:firstLine="709"/>
        <w:jc w:val="both"/>
        <w:rPr>
          <w:b/>
          <w:bCs/>
        </w:rPr>
      </w:pPr>
      <w:r w:rsidRPr="003C545C">
        <w:rPr>
          <w:b/>
        </w:rPr>
        <w:t>Обществами взаимного страхования</w:t>
      </w:r>
      <w:r w:rsidRPr="003C545C">
        <w:t xml:space="preserve"> являются основанные на членстве некоммерческие организации в форме обществ взаимного страхования, создаваемые с целью осуществления взаимного страхования имущественных интересов членов общества путем объединения в обществе взаимного страхования необходимых для этого средств (</w:t>
      </w:r>
      <w:r w:rsidRPr="003C545C">
        <w:rPr>
          <w:i/>
        </w:rPr>
        <w:t>Федеральный закон от 29.11.2007 № 286-ФЗ «О взаимном страховании», ст. 2, 5</w:t>
      </w:r>
      <w:r w:rsidRPr="003C545C">
        <w:t>).</w:t>
      </w:r>
    </w:p>
    <w:p w:rsidR="006B20E8" w:rsidRPr="003C545C" w:rsidRDefault="006B20E8" w:rsidP="006B20E8">
      <w:pPr>
        <w:ind w:firstLine="709"/>
        <w:jc w:val="both"/>
        <w:rPr>
          <w:bCs/>
          <w:i/>
        </w:rPr>
      </w:pPr>
      <w:r w:rsidRPr="003C545C">
        <w:rPr>
          <w:b/>
          <w:bCs/>
        </w:rPr>
        <w:t xml:space="preserve">К сельскохозяйственным потребительским перерабатывающим кооперативам </w:t>
      </w:r>
      <w:r w:rsidRPr="003C545C">
        <w:rPr>
          <w:bCs/>
        </w:rPr>
        <w:t xml:space="preserve">относятся потребительские кооперативы, занимающиеся переработкой сельскохозяйственной продукции (производство мясных, рыбных и молочных продуктов, хлебобулочных изделий, овощных и плодово-ягодных продуктов, изделий и полуфабрикатов из льна, хлопка и конопли, </w:t>
      </w:r>
      <w:proofErr w:type="spellStart"/>
      <w:r w:rsidRPr="003C545C">
        <w:rPr>
          <w:bCs/>
        </w:rPr>
        <w:t>лесо</w:t>
      </w:r>
      <w:proofErr w:type="spellEnd"/>
      <w:r w:rsidRPr="003C545C">
        <w:rPr>
          <w:bCs/>
        </w:rPr>
        <w:t xml:space="preserve">- и пиломатериалов и других)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bCs/>
        </w:rPr>
        <w:t xml:space="preserve">К сельскохозяйственным потребительским сбытовым  (торговым) кооперативам </w:t>
      </w:r>
      <w:r w:rsidRPr="003C545C">
        <w:rPr>
          <w:bCs/>
        </w:rPr>
        <w:t>относятся сельскохозяйственные потребительские кооперативы,</w:t>
      </w:r>
      <w:r w:rsidRPr="003C545C">
        <w:rPr>
          <w:b/>
          <w:bCs/>
        </w:rPr>
        <w:t xml:space="preserve"> </w:t>
      </w:r>
      <w:r w:rsidRPr="003C545C">
        <w:rPr>
          <w:bCs/>
        </w:rPr>
        <w:t>осуществляющие  продажу продукции, а также ее хранение, сортировку, сушку, мойку, расфасовку, упаковку и транспортировку, заключающие сделки, проводящие изучение</w:t>
      </w:r>
      <w:r w:rsidRPr="003C545C">
        <w:rPr>
          <w:b/>
          <w:bCs/>
        </w:rPr>
        <w:t xml:space="preserve"> </w:t>
      </w:r>
      <w:r w:rsidRPr="003C545C">
        <w:rPr>
          <w:bCs/>
        </w:rPr>
        <w:t xml:space="preserve">рынка сбыта, организующие рекламу указанной продукции и другое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bCs/>
        </w:rPr>
        <w:t xml:space="preserve">К сельскохозяйственным потребительским обслуживающим кооперативам  </w:t>
      </w:r>
      <w:r w:rsidRPr="003C545C">
        <w:rPr>
          <w:bCs/>
        </w:rPr>
        <w:t>относятся</w:t>
      </w:r>
      <w:r w:rsidRPr="003C545C">
        <w:rPr>
          <w:b/>
          <w:bCs/>
        </w:rPr>
        <w:t xml:space="preserve"> </w:t>
      </w:r>
      <w:r w:rsidRPr="003C545C">
        <w:rPr>
          <w:bCs/>
        </w:rPr>
        <w:t>сельскохозяйственные потребительские кооперативы, которые</w:t>
      </w:r>
      <w:r w:rsidRPr="003C545C">
        <w:rPr>
          <w:b/>
          <w:bCs/>
        </w:rPr>
        <w:t xml:space="preserve">  </w:t>
      </w:r>
      <w:r w:rsidRPr="003C545C">
        <w:rPr>
          <w:bCs/>
        </w:rPr>
        <w:t xml:space="preserve">осуществляют механизированные, агрохимические, мелиоративные, транспортные, ремонтные, строительные работы, а также услуги по страхованию (страховые кооперативы), научно-производственному, правовому и финансовому консультированию, электрификации, телефонизации, санаторно-курортному и медицинскому обслуживанию, выдаче займов и сбережению денежных средств (кредитные кооперативы) и другие работы и услуги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bCs/>
        </w:rPr>
        <w:t xml:space="preserve">Сельскохозяйственными потребительскими снабженческими  кооперативами  </w:t>
      </w:r>
      <w:r w:rsidRPr="003C545C">
        <w:rPr>
          <w:bCs/>
        </w:rPr>
        <w:t xml:space="preserve">признаются сельскохозяйственные потребительские кооперативы, осуществляющие </w:t>
      </w:r>
      <w:r w:rsidRPr="003C545C">
        <w:rPr>
          <w:b/>
          <w:bCs/>
        </w:rPr>
        <w:t xml:space="preserve"> </w:t>
      </w:r>
      <w:r w:rsidRPr="003C545C">
        <w:rPr>
          <w:bCs/>
        </w:rPr>
        <w:t xml:space="preserve">закупку и продажу средств производства, удобрений, известковых материалов, кормов, нефтепродуктов, оборудования, запасных частей, пестицидов, гербицидов и других химикатов, а также закупку любых других товаров, необходимых для производства сельскохозяйственной продукции; тестирование  и контроль качества закупаемой продукции; поставку семян, молодняка скота и птицы; производство сырья и материалов и поставку  их сельскохозяйственным товаропроизводителям; закупку  и поставку  сельскохозяйственным товаропроизводителям необходимых им потребительских товаров (продовольствия, одежды, топлива, медицинских и ветеринарных препаратов, книг и других)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rPr>
        <w:t xml:space="preserve">К сельскохозяйственным потребительским садоводческим кооперативам </w:t>
      </w:r>
      <w:r w:rsidRPr="003C545C">
        <w:t xml:space="preserve">относятся сельскохозяйственные потребительские кооперативы, образованные для оказания комплекса услуг по производству, переработке и сбыту продукции садоводства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rPr>
        <w:t xml:space="preserve">К сельскохозяйственным потребительским огородническим кооперативам </w:t>
      </w:r>
      <w:r w:rsidRPr="003C545C">
        <w:t xml:space="preserve">относятся сельскохозяйственные потребительские кооперативы, образованные для оказания комплекса услуг по производству, переработке и сбыту продукции огородничества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i/>
        </w:rPr>
      </w:pPr>
      <w:r w:rsidRPr="003C545C">
        <w:rPr>
          <w:b/>
        </w:rPr>
        <w:t xml:space="preserve">К сельскохозяйственным потребительским животноводческим кооперативам </w:t>
      </w:r>
      <w:r w:rsidRPr="003C545C">
        <w:t xml:space="preserve">относятся сельскохозяйственные потребительские кооперативы, образованные для оказания комплекса услуг по производству, переработке и сбыту продукции животноводства </w:t>
      </w:r>
      <w:r w:rsidRPr="003C545C">
        <w:rPr>
          <w:bCs/>
          <w:i/>
        </w:rPr>
        <w:t>(Федеральный закон от 08.12.1995 № 193-ФЗ «О сельскохозяйственной кооперации», ст. 4).</w:t>
      </w:r>
    </w:p>
    <w:p w:rsidR="006B20E8" w:rsidRPr="003C545C" w:rsidRDefault="006B20E8" w:rsidP="006B20E8">
      <w:pPr>
        <w:ind w:firstLine="709"/>
        <w:jc w:val="both"/>
        <w:rPr>
          <w:bCs/>
        </w:rPr>
      </w:pPr>
      <w:r w:rsidRPr="003C545C">
        <w:rPr>
          <w:b/>
          <w:bCs/>
          <w:lang w:val="en-US"/>
        </w:rPr>
        <w:t>C</w:t>
      </w:r>
      <w:proofErr w:type="spellStart"/>
      <w:r w:rsidRPr="003C545C">
        <w:rPr>
          <w:b/>
          <w:bCs/>
        </w:rPr>
        <w:t>адоводческими</w:t>
      </w:r>
      <w:proofErr w:type="spellEnd"/>
      <w:r w:rsidRPr="003C545C">
        <w:rPr>
          <w:b/>
          <w:bCs/>
        </w:rPr>
        <w:t xml:space="preserve">, огородническими или дачными потребительскими кооперативами </w:t>
      </w:r>
      <w:r w:rsidRPr="003C545C">
        <w:rPr>
          <w:bCs/>
        </w:rPr>
        <w:t>признаются  объединения граждан, в которых имущество общего пользования, находящееся в собственности такого кооператива как юридического лица, создается посредством объединения паевых взносов членов данного потребительского кооператива. Часть указанного имущества может выделяться в неделимый фонд.</w:t>
      </w:r>
    </w:p>
    <w:p w:rsidR="006B20E8" w:rsidRPr="003C545C" w:rsidRDefault="006B20E8" w:rsidP="006B20E8">
      <w:pPr>
        <w:ind w:firstLine="709"/>
        <w:jc w:val="both"/>
        <w:rPr>
          <w:b/>
        </w:rPr>
      </w:pPr>
      <w:r w:rsidRPr="003C545C">
        <w:rPr>
          <w:bCs/>
        </w:rPr>
        <w:t xml:space="preserve">Члены  садоводческого, огороднического или дачного потребительского  кооператива обязаны ежегодно покрывать образовавшиеся убытки посредством внесения дополнительных взносов, а также </w:t>
      </w:r>
      <w:r w:rsidRPr="003C545C">
        <w:rPr>
          <w:bCs/>
        </w:rPr>
        <w:lastRenderedPageBreak/>
        <w:t>нести субсидиарную ответственность по обязательствам такого кооператива в пределах не внесенной части дополнительного взноса каждого из членов такого кооператива (</w:t>
      </w:r>
      <w:r w:rsidRPr="003C545C">
        <w:rPr>
          <w:i/>
        </w:rPr>
        <w:t>Федеральный закон от 15.04.1998 № 66-ФЗ «О садоводческих, огороднических и дачных некоммерческих объединениях граждан», п. 3, ст. 4</w:t>
      </w:r>
      <w:r w:rsidRPr="003C545C">
        <w:t>)</w:t>
      </w:r>
      <w:r w:rsidRPr="003C545C">
        <w:rPr>
          <w:i/>
        </w:rPr>
        <w:t>.</w:t>
      </w:r>
    </w:p>
    <w:p w:rsidR="006B20E8" w:rsidRPr="003C545C" w:rsidRDefault="006B20E8" w:rsidP="006B20E8">
      <w:pPr>
        <w:ind w:firstLine="709"/>
        <w:jc w:val="both"/>
      </w:pPr>
      <w:r w:rsidRPr="003C545C">
        <w:rPr>
          <w:b/>
        </w:rPr>
        <w:t>Фондами проката</w:t>
      </w:r>
      <w:r w:rsidRPr="003C545C">
        <w:t xml:space="preserve"> признаются объединения садоводов, огородников и дачников в целях обеспечения учредителей садоводческих, огороднических и дачных некоммерческих объединений современными средствами производства, применяемыми при возведении и ремонте жилых строений, жилых домов, хозяйственных строений и сооружений, благоустройстве и обработке садовых, огородных и дачных земельных участков (</w:t>
      </w:r>
      <w:r w:rsidRPr="003C545C">
        <w:rPr>
          <w:i/>
        </w:rPr>
        <w:t>Федеральный закон от 15.04.1998 № 66-ФЗ «О садоводческих, огороднических и дачных некоммерческих объединениях граждан», п. 3, ст. 11</w:t>
      </w:r>
      <w:r w:rsidRPr="003C545C">
        <w:t>).</w:t>
      </w:r>
    </w:p>
    <w:p w:rsidR="006B20E8" w:rsidRPr="003C545C" w:rsidRDefault="006B20E8" w:rsidP="006B20E8">
      <w:pPr>
        <w:widowControl w:val="0"/>
        <w:autoSpaceDE w:val="0"/>
        <w:autoSpaceDN w:val="0"/>
        <w:adjustRightInd w:val="0"/>
        <w:ind w:firstLine="709"/>
        <w:jc w:val="both"/>
      </w:pPr>
      <w:r w:rsidRPr="003C545C">
        <w:rPr>
          <w:b/>
        </w:rPr>
        <w:t>Общественными организациями</w:t>
      </w:r>
      <w:r w:rsidRPr="003C545C">
        <w:t xml:space="preserve">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B20E8" w:rsidRPr="003C545C" w:rsidRDefault="006B20E8" w:rsidP="006B20E8">
      <w:pPr>
        <w:widowControl w:val="0"/>
        <w:autoSpaceDE w:val="0"/>
        <w:autoSpaceDN w:val="0"/>
        <w:adjustRightInd w:val="0"/>
        <w:ind w:firstLine="709"/>
        <w:jc w:val="both"/>
      </w:pPr>
      <w:r w:rsidRPr="003C545C">
        <w:t>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B20E8" w:rsidRPr="003C545C" w:rsidRDefault="006B20E8" w:rsidP="006B20E8">
      <w:pPr>
        <w:widowControl w:val="0"/>
        <w:autoSpaceDE w:val="0"/>
        <w:autoSpaceDN w:val="0"/>
        <w:adjustRightInd w:val="0"/>
        <w:ind w:firstLine="709"/>
        <w:jc w:val="both"/>
      </w:pPr>
      <w:r w:rsidRPr="003C545C">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B20E8" w:rsidRPr="003C545C" w:rsidRDefault="006B20E8" w:rsidP="006B20E8">
      <w:pPr>
        <w:ind w:firstLine="709"/>
        <w:jc w:val="both"/>
      </w:pPr>
      <w:r w:rsidRPr="003C545C">
        <w:t>Общественная организация по решению ее участников (членов) может быть преобразована в ассоциацию (союз), автономную некоммерческую организацию или фонд (</w:t>
      </w:r>
      <w:r w:rsidRPr="003C545C">
        <w:rPr>
          <w:i/>
        </w:rPr>
        <w:t>ГК РФ, ст. 123.4</w:t>
      </w:r>
      <w:r w:rsidRPr="003C545C">
        <w:t>).</w:t>
      </w:r>
    </w:p>
    <w:p w:rsidR="006B20E8" w:rsidRPr="003C545C" w:rsidRDefault="006B20E8" w:rsidP="006B20E8">
      <w:pPr>
        <w:ind w:firstLine="709"/>
        <w:jc w:val="both"/>
        <w:rPr>
          <w:bCs/>
          <w:i/>
        </w:rPr>
      </w:pPr>
      <w:r w:rsidRPr="003C545C">
        <w:rPr>
          <w:b/>
        </w:rPr>
        <w:t xml:space="preserve">Политическими  партиями </w:t>
      </w:r>
      <w:r w:rsidRPr="003C545C">
        <w:t xml:space="preserve">признаются </w:t>
      </w:r>
      <w:r w:rsidRPr="003C545C">
        <w:rPr>
          <w:b/>
        </w:rPr>
        <w:t xml:space="preserve"> </w:t>
      </w:r>
      <w:r w:rsidRPr="003C545C">
        <w:rPr>
          <w:bCs/>
        </w:rPr>
        <w:t>общественные объединения, созданные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w:t>
      </w:r>
      <w:r w:rsidRPr="003C545C">
        <w:rPr>
          <w:bCs/>
          <w:i/>
        </w:rPr>
        <w:t>Федеральный закон от 11.07.2001 № 95-ФЗ «О политических партиях», ст. 3).</w:t>
      </w:r>
    </w:p>
    <w:p w:rsidR="006B20E8" w:rsidRPr="003C545C" w:rsidRDefault="006B20E8" w:rsidP="006B20E8">
      <w:pPr>
        <w:ind w:firstLine="709"/>
        <w:jc w:val="both"/>
        <w:rPr>
          <w:i/>
        </w:rPr>
      </w:pPr>
      <w:r w:rsidRPr="003C545C">
        <w:rPr>
          <w:b/>
        </w:rPr>
        <w:t>Профсоюзными организациями</w:t>
      </w:r>
      <w:r w:rsidRPr="003C545C">
        <w:t xml:space="preserve"> (профсоюзами) признаются – добровольные общественные объединения граждан, связанных общими производственными, профессиональными интересами по роду их деятельности, создаваемые в целях представительства и защиты их социально-трудовых прав и интересов (</w:t>
      </w:r>
      <w:r w:rsidRPr="003C545C">
        <w:rPr>
          <w:i/>
        </w:rPr>
        <w:t>Федеральный закон от 12.01.1996 № 10-ФЗ «О профессиональных союзах, их правах и гарантиях деятельности», ст. 2).</w:t>
      </w:r>
    </w:p>
    <w:p w:rsidR="006B20E8" w:rsidRPr="003C545C" w:rsidRDefault="006B20E8" w:rsidP="006B20E8">
      <w:pPr>
        <w:ind w:firstLine="709"/>
        <w:jc w:val="both"/>
        <w:rPr>
          <w:i/>
        </w:rPr>
      </w:pPr>
      <w:r w:rsidRPr="003C545C">
        <w:rPr>
          <w:b/>
          <w:bCs/>
        </w:rPr>
        <w:t xml:space="preserve">Общественными движениями </w:t>
      </w:r>
      <w:r w:rsidRPr="003C545C">
        <w:rPr>
          <w:bCs/>
        </w:rPr>
        <w:t>являются состоящие из участников и не имеющие членства массовые общественные объединения, преследующие социальные, политические и иные общественно полезные цели, поддерживаемые участниками общественного движения (</w:t>
      </w:r>
      <w:r w:rsidRPr="003C545C">
        <w:rPr>
          <w:i/>
        </w:rPr>
        <w:t>Федеральный закон от 19.05.1995 № 82-ФЗ «Об общественных объединениях», ст. 9).</w:t>
      </w:r>
    </w:p>
    <w:p w:rsidR="006B20E8" w:rsidRPr="003C545C" w:rsidRDefault="006B20E8" w:rsidP="006B20E8">
      <w:pPr>
        <w:ind w:firstLine="709"/>
        <w:jc w:val="both"/>
        <w:rPr>
          <w:i/>
        </w:rPr>
      </w:pPr>
      <w:r w:rsidRPr="003C545C">
        <w:rPr>
          <w:b/>
        </w:rPr>
        <w:t xml:space="preserve">Органами общественной самодеятельности </w:t>
      </w:r>
      <w:r w:rsidRPr="003C545C">
        <w:rPr>
          <w:iCs/>
        </w:rPr>
        <w:t>являются не имеющие членства общественные объединения, целью которых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w:t>
      </w:r>
      <w:r w:rsidRPr="003C545C">
        <w:rPr>
          <w:i/>
        </w:rPr>
        <w:t>Федеральный закон от 19.05.1995 № 82-ФЗ «Об общественных объединениях», ст. 12).</w:t>
      </w:r>
    </w:p>
    <w:p w:rsidR="006B20E8" w:rsidRPr="003C545C" w:rsidRDefault="006B20E8" w:rsidP="006B20E8">
      <w:pPr>
        <w:ind w:firstLine="709"/>
        <w:jc w:val="both"/>
      </w:pPr>
      <w:r w:rsidRPr="003C545C">
        <w:rPr>
          <w:b/>
          <w:bCs/>
        </w:rPr>
        <w:t>Под территориальными общественными самоуправлениями</w:t>
      </w:r>
      <w:r w:rsidRPr="003C545C">
        <w:t xml:space="preserve"> понимаются самоорганизации граждан по месту их жительства на части территории поселения, внутригородской территории города федерального значения, внутригородского района для самостоятельного и под свою ответственность осуществления собственных инициатив по вопросам местного значения (</w:t>
      </w:r>
      <w:r w:rsidRPr="003C545C">
        <w:rPr>
          <w:i/>
        </w:rPr>
        <w:t>Федеральный закон от 06.10.2003 № 131-ФЗ «Об общих принципах организации местного самоуправления в Российской Федерации», ст. 27</w:t>
      </w:r>
      <w:r w:rsidRPr="003C545C">
        <w:t>).</w:t>
      </w:r>
    </w:p>
    <w:p w:rsidR="006B20E8" w:rsidRPr="003C545C" w:rsidRDefault="006B20E8" w:rsidP="006B20E8">
      <w:pPr>
        <w:widowControl w:val="0"/>
        <w:autoSpaceDE w:val="0"/>
        <w:autoSpaceDN w:val="0"/>
        <w:adjustRightInd w:val="0"/>
        <w:ind w:firstLine="709"/>
        <w:jc w:val="both"/>
      </w:pPr>
      <w:r w:rsidRPr="003C545C">
        <w:rPr>
          <w:b/>
        </w:rPr>
        <w:t>Ассоциациями (союзами)</w:t>
      </w:r>
      <w:r w:rsidRPr="003C545C">
        <w:t xml:space="preserve"> признаются объединения юридических лиц и (или) граждан, основанные на добровольном или в установленных законом случаях на обязательном членстве и созданные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B20E8" w:rsidRPr="003C545C" w:rsidRDefault="006B20E8" w:rsidP="006B20E8">
      <w:pPr>
        <w:widowControl w:val="0"/>
        <w:autoSpaceDE w:val="0"/>
        <w:autoSpaceDN w:val="0"/>
        <w:adjustRightInd w:val="0"/>
        <w:ind w:firstLine="709"/>
        <w:jc w:val="both"/>
      </w:pPr>
      <w:r w:rsidRPr="003C545C">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w:t>
      </w:r>
      <w:r w:rsidRPr="003C545C">
        <w:lastRenderedPageBreak/>
        <w:t>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sidR="006B20E8" w:rsidRPr="003C545C" w:rsidRDefault="006B20E8" w:rsidP="006B20E8">
      <w:pPr>
        <w:widowControl w:val="0"/>
        <w:autoSpaceDE w:val="0"/>
        <w:autoSpaceDN w:val="0"/>
        <w:adjustRightInd w:val="0"/>
        <w:ind w:firstLine="709"/>
        <w:jc w:val="both"/>
      </w:pPr>
      <w:r w:rsidRPr="003C545C">
        <w:t xml:space="preserve">Ассоциация (союз) является собственником своего имущества. </w:t>
      </w:r>
    </w:p>
    <w:p w:rsidR="006B20E8" w:rsidRPr="003C545C" w:rsidRDefault="006B20E8" w:rsidP="006B20E8">
      <w:pPr>
        <w:widowControl w:val="0"/>
        <w:autoSpaceDE w:val="0"/>
        <w:autoSpaceDN w:val="0"/>
        <w:adjustRightInd w:val="0"/>
        <w:ind w:firstLine="709"/>
        <w:jc w:val="both"/>
      </w:pPr>
      <w:r w:rsidRPr="003C545C">
        <w:t>Ассоциация (союз) по решению своих членов может быть преобразована в общественную организацию, автономную некоммерческую организацию или фонд (</w:t>
      </w:r>
      <w:r w:rsidRPr="003C545C">
        <w:rPr>
          <w:i/>
        </w:rPr>
        <w:t>ГК РФ, ст. 123.8</w:t>
      </w:r>
      <w:r w:rsidRPr="003C545C">
        <w:t>).</w:t>
      </w:r>
    </w:p>
    <w:p w:rsidR="006B20E8" w:rsidRPr="003C545C" w:rsidRDefault="006B20E8" w:rsidP="006B20E8">
      <w:pPr>
        <w:ind w:firstLine="709"/>
        <w:jc w:val="both"/>
        <w:rPr>
          <w:i/>
        </w:rPr>
      </w:pPr>
      <w:r w:rsidRPr="003C545C">
        <w:rPr>
          <w:b/>
          <w:bCs/>
        </w:rPr>
        <w:t xml:space="preserve">Ассоциациями (союзами) экономического взаимодействия субъектов Российской Федерации </w:t>
      </w:r>
      <w:r w:rsidRPr="003C545C">
        <w:rPr>
          <w:bCs/>
        </w:rPr>
        <w:t>признаются</w:t>
      </w:r>
      <w:r w:rsidRPr="003C545C">
        <w:rPr>
          <w:b/>
          <w:bCs/>
        </w:rPr>
        <w:t xml:space="preserve"> </w:t>
      </w:r>
      <w:r w:rsidRPr="003C545C">
        <w:rPr>
          <w:bCs/>
        </w:rPr>
        <w:t>некоммерческие организации, учредителями которых являются органы государственной власти субъектов Российской Федерации и которые  создаются  на добровольной основе в целях межрегиональной интеграции и социально-экономического развития субъектов Российской Федерации (</w:t>
      </w:r>
      <w:r w:rsidRPr="003C545C">
        <w:rPr>
          <w:i/>
        </w:rPr>
        <w:t>Федеральный закон от 17.12.1999 № 211-ФЗ «Об общих принципах организации и деятельности ассоциаций экономического взаимодействия субъектов Российской Федерации», ст. 2).</w:t>
      </w:r>
    </w:p>
    <w:p w:rsidR="006B20E8" w:rsidRPr="003C545C" w:rsidRDefault="006B20E8" w:rsidP="006B20E8">
      <w:pPr>
        <w:ind w:firstLine="709"/>
        <w:jc w:val="both"/>
        <w:rPr>
          <w:i/>
        </w:rPr>
      </w:pPr>
      <w:r w:rsidRPr="003C545C">
        <w:rPr>
          <w:b/>
        </w:rPr>
        <w:t xml:space="preserve">Советами муниципальных образований субъектов Российской Федерации </w:t>
      </w:r>
      <w:r w:rsidRPr="003C545C">
        <w:t>признаются образованные в</w:t>
      </w:r>
      <w:r w:rsidRPr="003C545C">
        <w:rPr>
          <w:b/>
        </w:rPr>
        <w:t xml:space="preserve"> </w:t>
      </w:r>
      <w:r w:rsidRPr="003C545C">
        <w:rPr>
          <w:bCs/>
        </w:rPr>
        <w:t xml:space="preserve"> каждом субъекте Российской Федерации советы муниципальных образований субъекта Российской Федерации, чья организация и деятельность осуществляются в соответствии с требованиями </w:t>
      </w:r>
      <w:r w:rsidRPr="003C545C">
        <w:rPr>
          <w:bCs/>
          <w:i/>
        </w:rPr>
        <w:t>Федерального закона от 12 января 1996 года</w:t>
      </w:r>
      <w:r w:rsidRPr="003C545C">
        <w:rPr>
          <w:bCs/>
        </w:rPr>
        <w:t xml:space="preserve"> </w:t>
      </w:r>
      <w:r w:rsidRPr="003C545C">
        <w:rPr>
          <w:bCs/>
          <w:i/>
        </w:rPr>
        <w:t>№ 7-ФЗ «О некоммерческих организациях»</w:t>
      </w:r>
      <w:r w:rsidRPr="003C545C">
        <w:rPr>
          <w:bCs/>
        </w:rPr>
        <w:t>, применяемыми к ассоциациям (</w:t>
      </w:r>
      <w:r w:rsidRPr="003C545C">
        <w:rPr>
          <w:bCs/>
          <w:i/>
        </w:rPr>
        <w:t xml:space="preserve">Федеральный закон от 06.10. 2003. № </w:t>
      </w:r>
      <w:r w:rsidRPr="003C545C">
        <w:rPr>
          <w:i/>
        </w:rPr>
        <w:t xml:space="preserve">131-ФЗ </w:t>
      </w:r>
      <w:r w:rsidRPr="003C545C">
        <w:rPr>
          <w:bCs/>
          <w:i/>
        </w:rPr>
        <w:t xml:space="preserve">«Об общих принципах организации местного самоуправления в Российской Федерации», </w:t>
      </w:r>
      <w:r w:rsidRPr="003C545C">
        <w:rPr>
          <w:i/>
        </w:rPr>
        <w:t>ст. 66).</w:t>
      </w:r>
    </w:p>
    <w:p w:rsidR="006B20E8" w:rsidRPr="003C545C" w:rsidRDefault="006B20E8" w:rsidP="006B20E8">
      <w:pPr>
        <w:ind w:firstLine="709"/>
        <w:jc w:val="both"/>
        <w:rPr>
          <w:i/>
        </w:rPr>
      </w:pPr>
      <w:r w:rsidRPr="003C545C">
        <w:rPr>
          <w:b/>
        </w:rPr>
        <w:t xml:space="preserve">Союзами (ассоциациями) кредитных кооперативов </w:t>
      </w:r>
      <w:r w:rsidRPr="003C545C">
        <w:t xml:space="preserve">признаются объединения </w:t>
      </w:r>
      <w:r w:rsidRPr="003C545C">
        <w:rPr>
          <w:bCs/>
        </w:rPr>
        <w:t>на добровольной основе кредитных кооперативов в целях координации их деятельности,  представления и защиты их интересов, оказания им информационных, правовых и других услуг, организации подготовки работников для кредитных кооперативов, повышения квалификации работников кредитных кооперативов, осуществления научно-исследовательской и иной деятельности. Порядок создания союза (ассоциации) кредитных кооперативов, его (ее) реорганизации и ликвидации, состав и полномочия его (ее) органов, взаимоотношения союза (ассоциации) кредитных кооперативов и его (ее) членов, другие вопросы создания и деятельности</w:t>
      </w:r>
      <w:r w:rsidRPr="003C545C">
        <w:rPr>
          <w:b/>
          <w:bCs/>
        </w:rPr>
        <w:t xml:space="preserve"> </w:t>
      </w:r>
      <w:r w:rsidRPr="003C545C">
        <w:rPr>
          <w:bCs/>
        </w:rPr>
        <w:t>союза (ассоциации) кредитных кооперативов определяются федеральными законами и учредительными документами союза (ассоциации) кредитных кооперативов (</w:t>
      </w:r>
      <w:r w:rsidRPr="003C545C">
        <w:rPr>
          <w:i/>
        </w:rPr>
        <w:t>Федеральный закон от 18.07.2009 № 190-ФЗ «О кредитной кооперации», ст. 34).</w:t>
      </w:r>
    </w:p>
    <w:p w:rsidR="006B20E8" w:rsidRPr="003C545C" w:rsidRDefault="006B20E8" w:rsidP="006B20E8">
      <w:pPr>
        <w:ind w:firstLine="709"/>
        <w:jc w:val="both"/>
        <w:rPr>
          <w:i/>
        </w:rPr>
      </w:pPr>
      <w:r w:rsidRPr="003C545C">
        <w:rPr>
          <w:b/>
        </w:rPr>
        <w:t>К</w:t>
      </w:r>
      <w:r w:rsidRPr="003C545C">
        <w:rPr>
          <w:i/>
        </w:rPr>
        <w:t xml:space="preserve"> </w:t>
      </w:r>
      <w:r w:rsidRPr="003C545C">
        <w:rPr>
          <w:b/>
          <w:bCs/>
        </w:rPr>
        <w:t xml:space="preserve">союзам  (ассоциациям) кооперативов </w:t>
      </w:r>
      <w:r w:rsidRPr="003C545C">
        <w:rPr>
          <w:bCs/>
        </w:rPr>
        <w:t>относятся созданные кооперативами  самостоятельно или совместно с другими юридическими лицами - сельскохозяйственными товаропроизводителями  по договору между собой  в целях координации своей деятельности, а также в целях представления и защиты общих имущественных интересов, осуществления ревизий кооперативов, союзов (ассоциаций) кооперативов - членов союза (ассоциации), объединения в форме союзов (ассоциаций) кооперативов, являющихся некоммерческими организациями (</w:t>
      </w:r>
      <w:r w:rsidRPr="003C545C">
        <w:rPr>
          <w:i/>
        </w:rPr>
        <w:t>Федеральный закон от 08.12.1995 № 193-ФЗ «О сельскохозяйственной кооперации», ст. 5).</w:t>
      </w:r>
    </w:p>
    <w:p w:rsidR="006B20E8" w:rsidRPr="003C545C" w:rsidRDefault="006B20E8" w:rsidP="006B20E8">
      <w:pPr>
        <w:ind w:firstLine="709"/>
        <w:jc w:val="both"/>
        <w:rPr>
          <w:iCs/>
        </w:rPr>
      </w:pPr>
      <w:r w:rsidRPr="003C545C">
        <w:rPr>
          <w:iCs/>
        </w:rPr>
        <w:t>Кооперативы вправе на договорной основе объединяться в союзы (ассоциации) кооперативов территориального, отраслевого (по видам деятельности), территориально-отраслевого и иного характера в целях координации деятельности кооперативов, представления и защиты их интересов, обеспечения оказания информационных, правовых и других услуг, организации подготовки работников для кооперативов, повышения</w:t>
      </w:r>
      <w:r w:rsidRPr="003C545C">
        <w:rPr>
          <w:i/>
          <w:iCs/>
        </w:rPr>
        <w:t xml:space="preserve"> </w:t>
      </w:r>
      <w:r w:rsidRPr="003C545C">
        <w:rPr>
          <w:iCs/>
        </w:rPr>
        <w:t>квалификации работников кооперативов, научно-исследовательской и иной деятельности.</w:t>
      </w:r>
    </w:p>
    <w:p w:rsidR="006B20E8" w:rsidRPr="003C545C" w:rsidRDefault="006B20E8" w:rsidP="006B20E8">
      <w:pPr>
        <w:ind w:firstLine="709"/>
        <w:jc w:val="both"/>
        <w:rPr>
          <w:iCs/>
        </w:rPr>
      </w:pPr>
      <w:r w:rsidRPr="003C545C">
        <w:rPr>
          <w:iCs/>
        </w:rPr>
        <w:t>Союзы (ассоциации) кооперативов являются некоммерческими организациями.</w:t>
      </w:r>
    </w:p>
    <w:p w:rsidR="006B20E8" w:rsidRPr="003C545C" w:rsidRDefault="006B20E8" w:rsidP="006B20E8">
      <w:pPr>
        <w:ind w:firstLine="709"/>
        <w:jc w:val="both"/>
        <w:rPr>
          <w:i/>
        </w:rPr>
      </w:pPr>
      <w:r w:rsidRPr="003C545C">
        <w:rPr>
          <w:iCs/>
        </w:rPr>
        <w:t>Союзы (ассоциации) кооперативов вправе участвовать в деятельности международных кооперативных организаций в порядке, предусмотренном этими организациями (</w:t>
      </w:r>
      <w:r w:rsidRPr="003C545C">
        <w:rPr>
          <w:i/>
        </w:rPr>
        <w:t>Федеральный закон от 0</w:t>
      </w:r>
      <w:r w:rsidRPr="003C545C">
        <w:rPr>
          <w:bCs/>
          <w:i/>
        </w:rPr>
        <w:t xml:space="preserve">8.05 1996 № 41-ФЗ </w:t>
      </w:r>
      <w:r w:rsidRPr="003C545C">
        <w:rPr>
          <w:i/>
        </w:rPr>
        <w:t xml:space="preserve">«О производственных кооперативах», </w:t>
      </w:r>
      <w:r w:rsidRPr="003C545C">
        <w:rPr>
          <w:bCs/>
          <w:i/>
        </w:rPr>
        <w:t>ст. 25).</w:t>
      </w:r>
    </w:p>
    <w:p w:rsidR="006B20E8" w:rsidRPr="003C545C" w:rsidRDefault="006B20E8" w:rsidP="006B20E8">
      <w:pPr>
        <w:ind w:firstLine="709"/>
        <w:jc w:val="both"/>
        <w:rPr>
          <w:i/>
        </w:rPr>
      </w:pPr>
      <w:r w:rsidRPr="003C545C">
        <w:rPr>
          <w:b/>
        </w:rPr>
        <w:t xml:space="preserve">К союзам (ассоциациям) общественных объединений </w:t>
      </w:r>
      <w:r w:rsidRPr="003C545C">
        <w:t>относятся созданные о</w:t>
      </w:r>
      <w:r w:rsidRPr="003C545C">
        <w:rPr>
          <w:iCs/>
        </w:rPr>
        <w:t>бщественными объединениями, независимо от их организационно-правовой формы, союзы (ассоциации) общественных объединений. Правоспособность союзов (ассоциаций) общественных объединений как юридических лиц возникает с момента их государственной регистрации (</w:t>
      </w:r>
      <w:r w:rsidRPr="003C545C">
        <w:rPr>
          <w:i/>
        </w:rPr>
        <w:t>Федеральный закон от 19.05.1995 № 82-ФЗ «Об общественных объединениях», ст. 13).</w:t>
      </w:r>
    </w:p>
    <w:p w:rsidR="006B20E8" w:rsidRPr="003C545C" w:rsidRDefault="006B20E8" w:rsidP="006B20E8">
      <w:pPr>
        <w:ind w:firstLine="709"/>
        <w:jc w:val="both"/>
      </w:pPr>
      <w:r w:rsidRPr="003C545C">
        <w:rPr>
          <w:b/>
        </w:rPr>
        <w:t xml:space="preserve">Союзами (ассоциациями) общин малочисленных народов </w:t>
      </w:r>
      <w:r w:rsidRPr="003C545C">
        <w:t>признаются добровольные объединения общин малочисленных народов независимо от видов их хозяйствования на основе учредительных договоров и(или) уставов, принятых союзами (ассоциациями) общин. Правоспособность союзов (ассоциаций) общин малочисленных народов как юридических лиц возникает с момента их государственной регистрации.</w:t>
      </w:r>
    </w:p>
    <w:p w:rsidR="006B20E8" w:rsidRPr="003C545C" w:rsidRDefault="006B20E8" w:rsidP="006B20E8">
      <w:pPr>
        <w:ind w:firstLine="709"/>
        <w:jc w:val="both"/>
      </w:pPr>
      <w:r w:rsidRPr="003C545C">
        <w:lastRenderedPageBreak/>
        <w:t>Союзы (ассоциации) общин малочисленных народов являются некоммерческими организациями. Общины малочисленных народов – члены союза (ассоциации) общин малочисленных народов сохраняют свою самостоятельность и права юридического лица.</w:t>
      </w:r>
    </w:p>
    <w:p w:rsidR="006B20E8" w:rsidRPr="003C545C" w:rsidRDefault="006B20E8" w:rsidP="006B20E8">
      <w:pPr>
        <w:ind w:firstLine="709"/>
        <w:jc w:val="both"/>
      </w:pPr>
      <w:r w:rsidRPr="003C545C">
        <w:t>Союз (ассоциация) общин малочисленных народов не отвечает по обязательствам своих членов.</w:t>
      </w:r>
    </w:p>
    <w:p w:rsidR="006B20E8" w:rsidRPr="003C545C" w:rsidRDefault="006B20E8" w:rsidP="006B20E8">
      <w:pPr>
        <w:ind w:firstLine="709"/>
        <w:jc w:val="both"/>
        <w:rPr>
          <w:i/>
        </w:rPr>
      </w:pPr>
      <w:r w:rsidRPr="003C545C">
        <w:t>Члены союза (ассоциации) общин малочисленных народов несут субсидиарную ответственность по обязательствам союза (ассоциации) в размере и порядке, предусмотренных учредительными документами союза (ассоциации) (</w:t>
      </w:r>
      <w:r w:rsidRPr="003C545C">
        <w:rPr>
          <w:i/>
        </w:rPr>
        <w:t>Федеральный закон от 20.07.2000 № 104-ФЗ «Об общих принципах организации общин коренных малочисленных народов Севера, Сибири и Дальнего Востока Российской Федерации», ст. 20).</w:t>
      </w:r>
    </w:p>
    <w:p w:rsidR="006B20E8" w:rsidRPr="003C545C" w:rsidRDefault="006B20E8" w:rsidP="006B20E8">
      <w:pPr>
        <w:ind w:firstLine="709"/>
        <w:jc w:val="both"/>
      </w:pPr>
      <w:r w:rsidRPr="003C545C">
        <w:rPr>
          <w:b/>
        </w:rPr>
        <w:t xml:space="preserve">Союзами потребительских обществ </w:t>
      </w:r>
      <w:r w:rsidRPr="003C545C">
        <w:t>признаются</w:t>
      </w:r>
      <w:r w:rsidRPr="003C545C">
        <w:rPr>
          <w:b/>
        </w:rPr>
        <w:t xml:space="preserve">  </w:t>
      </w:r>
      <w:r w:rsidRPr="003C545C">
        <w:t>районный, окружной, областной, краевой, республиканский, центральный союз потребительских обществ, являющиеся добровольными объединениями потребительских обществ на основании решений общих собраний потребительских обществ:</w:t>
      </w:r>
    </w:p>
    <w:p w:rsidR="006B20E8" w:rsidRPr="003C545C" w:rsidRDefault="006B20E8" w:rsidP="006B20E8">
      <w:pPr>
        <w:ind w:firstLine="709"/>
        <w:jc w:val="both"/>
      </w:pPr>
      <w:r w:rsidRPr="003C545C">
        <w:t xml:space="preserve">районный союз потребительских обществ - союз потребительских обществ района, созданный потребительскими обществами для координации их деятельности, обеспечения защиты имущественных и иных прав потребительских обществ и их членов, представления их интересов в государственных органах и органах местного самоуправления, а также для оказания потребительским обществам правовых, информационных и иных услуг; </w:t>
      </w:r>
    </w:p>
    <w:p w:rsidR="006B20E8" w:rsidRPr="003C545C" w:rsidRDefault="006B20E8" w:rsidP="006B20E8">
      <w:pPr>
        <w:ind w:firstLine="709"/>
        <w:jc w:val="both"/>
      </w:pPr>
      <w:r w:rsidRPr="003C545C">
        <w:t>окружной, областной, краевой или республиканский союз потребительских обществ – добровольное объединение потребительских обществ автономного округа, области, края или республики и (или) районных союзов потребительских обществ, созданное по территориальному признаку в целях  координации деятельности потребительских обществ и районных союзов потребительских обществ, обеспечения защиты имущественных и иных прав потребительских обществ и их членов, районных союзов потребительских обществ, представления их интересов в государственных органах и органах местного самоуправления, а также для оказания потребительским обществам и районным союзам потребительских обществ правовых, информационных и иных услуг;</w:t>
      </w:r>
    </w:p>
    <w:p w:rsidR="006B20E8" w:rsidRPr="003C545C" w:rsidRDefault="006B20E8" w:rsidP="006B20E8">
      <w:pPr>
        <w:ind w:firstLine="709"/>
        <w:jc w:val="both"/>
        <w:rPr>
          <w:i/>
        </w:rPr>
      </w:pPr>
      <w:r w:rsidRPr="003C545C">
        <w:t>центральный союз потребительских обществ России – добровольное объединение потребительских обществ и (или) региональных союзов более половины субъектов Российской Федерации, получившие в установленном порядке право на использование в своем наименовании слова «Россия» и созданное для координации деятельности потребительских обществ, союзов потребительских обществ, обеспечения защиты имущественных и иных прав потребительских обществ и их членов, союзов потребительских обществ, представления интересов потребительских обществ, союзов потребительских обществ в государственных органах, органах местного самоуправления и международных организациях, а также для оказания потребительским обществам и их союзам правовых, информационных и иных услуг (З</w:t>
      </w:r>
      <w:r w:rsidRPr="003C545C">
        <w:rPr>
          <w:i/>
        </w:rPr>
        <w:t>акон Российской Федерации от 19.06.1992 № 3085-1 «О потребительской кооперации (потребительских обществах, их союзах) в Российской Федерации», ст. 1).</w:t>
      </w:r>
    </w:p>
    <w:p w:rsidR="006B20E8" w:rsidRPr="003C545C" w:rsidRDefault="006B20E8" w:rsidP="006B20E8">
      <w:pPr>
        <w:ind w:firstLine="709"/>
        <w:jc w:val="both"/>
        <w:rPr>
          <w:b/>
          <w:i/>
        </w:rPr>
      </w:pPr>
      <w:r w:rsidRPr="003C545C">
        <w:rPr>
          <w:b/>
          <w:bCs/>
        </w:rPr>
        <w:t xml:space="preserve">Адвокатскими палатами </w:t>
      </w:r>
      <w:r w:rsidRPr="003C545C">
        <w:rPr>
          <w:bCs/>
        </w:rPr>
        <w:t>являются</w:t>
      </w:r>
      <w:r w:rsidRPr="003C545C">
        <w:rPr>
          <w:b/>
          <w:bCs/>
        </w:rPr>
        <w:t xml:space="preserve"> </w:t>
      </w:r>
      <w:r w:rsidRPr="003C545C">
        <w:rPr>
          <w:bCs/>
        </w:rPr>
        <w:t>негосударственные некоммерческие организации, основанные на обязательном членстве адвокатов одного субъекта Российской Федерации (</w:t>
      </w:r>
      <w:r w:rsidRPr="003C545C">
        <w:rPr>
          <w:i/>
        </w:rPr>
        <w:t>Федеральный закон от 31.05.2002 № 63-ФЗ «Об адвокатской деятельности и адвокатуре в Российской Федерации», ст. 29).</w:t>
      </w:r>
    </w:p>
    <w:p w:rsidR="006B20E8" w:rsidRPr="003C545C" w:rsidRDefault="006B20E8" w:rsidP="006B20E8">
      <w:pPr>
        <w:ind w:firstLine="709"/>
        <w:jc w:val="both"/>
        <w:rPr>
          <w:bCs/>
        </w:rPr>
      </w:pPr>
      <w:r w:rsidRPr="003C545C">
        <w:rPr>
          <w:b/>
          <w:bCs/>
        </w:rPr>
        <w:t xml:space="preserve">Нотариальными палатами </w:t>
      </w:r>
      <w:r w:rsidRPr="003C545C">
        <w:rPr>
          <w:bCs/>
        </w:rPr>
        <w:t>являются некоммерческие организации, представляющие собой профессиональные объединения, основанные на обязательном членстве нотариусов, занимающихся частной практикой.</w:t>
      </w:r>
    </w:p>
    <w:p w:rsidR="006B20E8" w:rsidRPr="003C545C" w:rsidRDefault="006B20E8" w:rsidP="006B20E8">
      <w:pPr>
        <w:ind w:firstLine="709"/>
        <w:jc w:val="both"/>
        <w:rPr>
          <w:bCs/>
        </w:rPr>
      </w:pPr>
      <w:r w:rsidRPr="003C545C">
        <w:rPr>
          <w:bCs/>
        </w:rPr>
        <w:t>Членами нотариальной палаты могут быть также лица, получившие или желающие получить лицензию на право нотариальной деятельности.</w:t>
      </w:r>
    </w:p>
    <w:p w:rsidR="006B20E8" w:rsidRPr="003C545C" w:rsidRDefault="006B20E8" w:rsidP="006B20E8">
      <w:pPr>
        <w:ind w:firstLine="709"/>
        <w:jc w:val="both"/>
        <w:rPr>
          <w:i/>
        </w:rPr>
      </w:pPr>
      <w:r w:rsidRPr="003C545C">
        <w:rPr>
          <w:bCs/>
        </w:rPr>
        <w:t>Нотариальные палаты образуются в каждом субъекте Российской Федерации (</w:t>
      </w:r>
      <w:r w:rsidRPr="003C545C">
        <w:rPr>
          <w:i/>
        </w:rPr>
        <w:t>«Основы законодательства Российской Федерации о нотариате» от 11 февраля 1993 года № 4462-1 ( в ред. от 19.07.2009), ст. 24).</w:t>
      </w:r>
    </w:p>
    <w:p w:rsidR="006B20E8" w:rsidRPr="003C545C" w:rsidRDefault="006B20E8" w:rsidP="006B20E8">
      <w:pPr>
        <w:ind w:firstLine="709"/>
        <w:jc w:val="both"/>
        <w:rPr>
          <w:i/>
        </w:rPr>
      </w:pPr>
      <w:r w:rsidRPr="003C545C">
        <w:rPr>
          <w:b/>
          <w:bCs/>
        </w:rPr>
        <w:t xml:space="preserve">Торгово-промышленными палатами </w:t>
      </w:r>
      <w:r w:rsidRPr="003C545C">
        <w:rPr>
          <w:bCs/>
        </w:rPr>
        <w:t xml:space="preserve">являются негосударственные  некоммерческие организации, объединяющие российские предприятия и российских предпринимателей </w:t>
      </w:r>
      <w:r w:rsidRPr="003C545C">
        <w:rPr>
          <w:i/>
        </w:rPr>
        <w:t>(Закон Российской Федерации от 07.07.1993  № 5340-1 «О торгово-промышленных палатах в Российской Федерации», ст. 1).</w:t>
      </w:r>
    </w:p>
    <w:p w:rsidR="006B20E8" w:rsidRPr="003C545C" w:rsidRDefault="006B20E8" w:rsidP="006B20E8">
      <w:pPr>
        <w:ind w:firstLine="709"/>
        <w:jc w:val="both"/>
      </w:pPr>
      <w:r w:rsidRPr="003C545C">
        <w:rPr>
          <w:b/>
          <w:bCs/>
        </w:rPr>
        <w:t xml:space="preserve">Объединениями работодателей </w:t>
      </w:r>
      <w:r w:rsidRPr="003C545C">
        <w:rPr>
          <w:bCs/>
        </w:rPr>
        <w:t>признаются</w:t>
      </w:r>
      <w:r w:rsidRPr="003C545C">
        <w:rPr>
          <w:b/>
          <w:bCs/>
        </w:rPr>
        <w:t xml:space="preserve"> </w:t>
      </w:r>
      <w:r w:rsidRPr="003C545C">
        <w:rPr>
          <w:bCs/>
        </w:rPr>
        <w:t>некоммерческие организации, основанные  на членстве работодателей (юридических и (или) физических лиц) (</w:t>
      </w:r>
      <w:r w:rsidRPr="003C545C">
        <w:rPr>
          <w:i/>
        </w:rPr>
        <w:t>Федеральный закон от 27.11.2002 № 156-ФЗ «Об объединениях работодателей», ст. 3).</w:t>
      </w:r>
    </w:p>
    <w:p w:rsidR="006B20E8" w:rsidRPr="003C545C" w:rsidRDefault="006B20E8" w:rsidP="006B20E8">
      <w:pPr>
        <w:ind w:firstLine="709"/>
        <w:jc w:val="both"/>
      </w:pPr>
      <w:r w:rsidRPr="003C545C">
        <w:rPr>
          <w:b/>
          <w:bCs/>
        </w:rPr>
        <w:lastRenderedPageBreak/>
        <w:t xml:space="preserve">Объединениями фермерских хозяйств </w:t>
      </w:r>
      <w:r w:rsidRPr="003C545C">
        <w:rPr>
          <w:bCs/>
        </w:rPr>
        <w:t>признаются созданные фермерскими хозяйствами  в целях координации своей предпринимательской деятельности, представления и защиты общих имущественных интересов объединения по договору между собой в форме ассоциаций или союзов фермерских хозяйств по территориальному и отраслевому признакам (</w:t>
      </w:r>
      <w:r w:rsidRPr="003C545C">
        <w:rPr>
          <w:i/>
        </w:rPr>
        <w:t>Федеральный закон от</w:t>
      </w:r>
      <w:r w:rsidRPr="003C545C">
        <w:rPr>
          <w:bCs/>
          <w:i/>
        </w:rPr>
        <w:t xml:space="preserve"> 11.06.2003 № 74-ФЗ</w:t>
      </w:r>
      <w:r w:rsidRPr="003C545C">
        <w:rPr>
          <w:i/>
        </w:rPr>
        <w:t xml:space="preserve"> «О крестьянском (фермерском) хозяйстве», ст. 20</w:t>
      </w:r>
      <w:r w:rsidRPr="003C545C">
        <w:t>).</w:t>
      </w:r>
    </w:p>
    <w:p w:rsidR="006B20E8" w:rsidRPr="003C545C" w:rsidRDefault="006B20E8" w:rsidP="006B20E8">
      <w:pPr>
        <w:ind w:firstLine="709"/>
        <w:jc w:val="both"/>
        <w:rPr>
          <w:i/>
        </w:rPr>
      </w:pPr>
      <w:r w:rsidRPr="003C545C">
        <w:rPr>
          <w:b/>
          <w:bCs/>
        </w:rPr>
        <w:t xml:space="preserve">Некоммерческими партнерствами </w:t>
      </w:r>
      <w:r w:rsidRPr="003C545C">
        <w:rPr>
          <w:bCs/>
        </w:rPr>
        <w:t xml:space="preserve">признаются основанные на членстве некоммерческие организации, учрежденные гражданами и (или) юридическими лицами для содействия ее членам в осуществлении деятельности, направленной  на достижение  </w:t>
      </w:r>
      <w:r w:rsidRPr="003C545C">
        <w:t>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r w:rsidRPr="003C545C">
        <w:rPr>
          <w:i/>
        </w:rPr>
        <w:t>Федеральный закон от 12.01.1996 № 7-ФЗ «О некоммерческих организациях», ст. 8</w:t>
      </w:r>
      <w:r w:rsidRPr="003C545C">
        <w:t>).</w:t>
      </w:r>
    </w:p>
    <w:p w:rsidR="006B20E8" w:rsidRPr="003C545C" w:rsidRDefault="006B20E8" w:rsidP="006B20E8">
      <w:pPr>
        <w:ind w:firstLine="709"/>
        <w:jc w:val="both"/>
      </w:pPr>
      <w:r w:rsidRPr="003C545C">
        <w:rPr>
          <w:b/>
        </w:rPr>
        <w:t xml:space="preserve">Адвокатскими бюро </w:t>
      </w:r>
      <w:r w:rsidRPr="003C545C">
        <w:t>признаются учрежденные адвокатами, на основе</w:t>
      </w:r>
      <w:r w:rsidRPr="003C545C">
        <w:rPr>
          <w:b/>
        </w:rPr>
        <w:t xml:space="preserve"> </w:t>
      </w:r>
      <w:r w:rsidRPr="003C545C">
        <w:rPr>
          <w:bCs/>
        </w:rPr>
        <w:t xml:space="preserve"> заключенного между собой партнерского договора, юридические лица. По партнерскому договору адвокаты - партнеры обязуются соединить свои усилия для оказания юридической помощи от имени всех партнеров. Партнерский договор является документом, который содержит конфиденциальную информацию, и не предоставляется для государственной регистрации адвокатского бюро (</w:t>
      </w:r>
      <w:r w:rsidRPr="003C545C">
        <w:rPr>
          <w:i/>
        </w:rPr>
        <w:t>Федеральный закон от 31.05.2002 № 63-ФЗ «Об адвокатской деятельности и адвокатуре в Российской Федерации», ст. 23</w:t>
      </w:r>
      <w:r w:rsidRPr="003C545C">
        <w:t>).</w:t>
      </w:r>
    </w:p>
    <w:p w:rsidR="006B20E8" w:rsidRPr="003C545C" w:rsidRDefault="006B20E8" w:rsidP="006B20E8">
      <w:pPr>
        <w:ind w:firstLine="709"/>
        <w:jc w:val="both"/>
        <w:rPr>
          <w:i/>
        </w:rPr>
      </w:pPr>
      <w:r w:rsidRPr="003C545C">
        <w:rPr>
          <w:b/>
        </w:rPr>
        <w:t xml:space="preserve">Коллегиями адвокатов </w:t>
      </w:r>
      <w:r w:rsidRPr="003C545C">
        <w:t>признаются</w:t>
      </w:r>
      <w:r w:rsidRPr="003C545C">
        <w:rPr>
          <w:b/>
        </w:rPr>
        <w:t xml:space="preserve"> </w:t>
      </w:r>
      <w:r w:rsidRPr="003C545C">
        <w:rPr>
          <w:bCs/>
        </w:rPr>
        <w:t>некоммерческие организации, основанные на членстве и действующие на основании устава, утверждаемого ее учредителями, и заключаемого ими учредительного договора (</w:t>
      </w:r>
      <w:r w:rsidRPr="003C545C">
        <w:rPr>
          <w:i/>
        </w:rPr>
        <w:t>Федеральный закон от 31.05.2002 № 63-ФЗ «Об адвокатской деятельности и адвокатуре в Российской Федерации», ст. 22).</w:t>
      </w:r>
    </w:p>
    <w:p w:rsidR="006B20E8" w:rsidRPr="003C545C" w:rsidRDefault="006B20E8" w:rsidP="006B20E8">
      <w:pPr>
        <w:ind w:firstLine="709"/>
        <w:jc w:val="both"/>
        <w:rPr>
          <w:bCs/>
        </w:rPr>
      </w:pPr>
      <w:r w:rsidRPr="003C545C">
        <w:rPr>
          <w:b/>
          <w:bCs/>
          <w:lang w:val="en-US"/>
        </w:rPr>
        <w:t>C</w:t>
      </w:r>
      <w:proofErr w:type="spellStart"/>
      <w:r w:rsidRPr="003C545C">
        <w:rPr>
          <w:b/>
          <w:bCs/>
        </w:rPr>
        <w:t>адоводческими</w:t>
      </w:r>
      <w:proofErr w:type="spellEnd"/>
      <w:r w:rsidRPr="003C545C">
        <w:rPr>
          <w:b/>
          <w:bCs/>
        </w:rPr>
        <w:t xml:space="preserve">, огородническими или дачными некоммерческими партнерствами </w:t>
      </w:r>
      <w:r w:rsidRPr="003C545C">
        <w:rPr>
          <w:bCs/>
        </w:rPr>
        <w:t>признаются объединения граждан, в которых имущество общего пользования, приобретенное или созданное таким партнерством на взносы его членов, является собственностью садоводческого, огороднического или дачного некоммерческого партнерства как юридического лица.</w:t>
      </w:r>
    </w:p>
    <w:p w:rsidR="006B20E8" w:rsidRPr="003C545C" w:rsidRDefault="006B20E8" w:rsidP="006B20E8">
      <w:pPr>
        <w:ind w:firstLine="709"/>
        <w:jc w:val="both"/>
      </w:pPr>
      <w:r w:rsidRPr="003C545C">
        <w:rPr>
          <w:bCs/>
        </w:rPr>
        <w:t>Члены садоводческого, огороднического или дачного некоммерческого партнерства не отвечают по его обязательствам, и такое партнерство не отвечает по обязательствам своих членов (</w:t>
      </w:r>
      <w:r w:rsidRPr="003C545C">
        <w:rPr>
          <w:i/>
        </w:rPr>
        <w:t>Федеральный закон от 15.04.1998 № 66-ФЗ «О садоводческих, огороднических и дачных некоммерческих объединениях граждан»</w:t>
      </w:r>
      <w:r w:rsidRPr="003C545C">
        <w:rPr>
          <w:b/>
          <w:i/>
        </w:rPr>
        <w:t xml:space="preserve"> </w:t>
      </w:r>
      <w:r w:rsidRPr="003C545C">
        <w:rPr>
          <w:i/>
        </w:rPr>
        <w:t>п. 4, ст. 4</w:t>
      </w:r>
      <w:r w:rsidRPr="003C545C">
        <w:t>).</w:t>
      </w:r>
      <w:r w:rsidRPr="003C545C">
        <w:rPr>
          <w:i/>
        </w:rPr>
        <w:t xml:space="preserve"> </w:t>
      </w:r>
    </w:p>
    <w:p w:rsidR="006B20E8" w:rsidRPr="003C545C" w:rsidRDefault="006B20E8" w:rsidP="006B20E8">
      <w:pPr>
        <w:ind w:firstLine="709"/>
        <w:jc w:val="both"/>
        <w:rPr>
          <w:bCs/>
        </w:rPr>
      </w:pPr>
      <w:r w:rsidRPr="003C545C">
        <w:rPr>
          <w:b/>
          <w:bCs/>
        </w:rPr>
        <w:t>Ассоциациями (союзами) садоводческих, огороднических и дачных некоммерческих объединений</w:t>
      </w:r>
      <w:r w:rsidRPr="003C545C">
        <w:rPr>
          <w:bCs/>
        </w:rPr>
        <w:t xml:space="preserve"> признаются их добровольные объединения, созданные в целях координации деятельности, представления и защиты интересов садоводческих, огороднических и дачных некоммерческих объединений в отношениях с органами государственной власти, органами местного самоуправления, общественными и другими организациями, а также в целях оказания информационных, правовых и иных услуг в области ведения садоводства, огородничества и дачного хозяйства (</w:t>
      </w:r>
      <w:r w:rsidRPr="003C545C">
        <w:rPr>
          <w:bCs/>
          <w:i/>
        </w:rPr>
        <w:t>Федеральный закон от 15.04.1998 № 66-ФЗ «О садоводческих, огороднических и дачных некоммерческих объединениях граждан», ст. 9</w:t>
      </w:r>
      <w:r w:rsidRPr="003C545C">
        <w:rPr>
          <w:bCs/>
        </w:rPr>
        <w:t>).</w:t>
      </w:r>
    </w:p>
    <w:p w:rsidR="006B20E8" w:rsidRPr="003C545C" w:rsidRDefault="006B20E8" w:rsidP="006B20E8">
      <w:pPr>
        <w:ind w:firstLine="709"/>
        <w:jc w:val="both"/>
        <w:rPr>
          <w:bCs/>
        </w:rPr>
      </w:pPr>
      <w:r w:rsidRPr="003C545C">
        <w:rPr>
          <w:b/>
          <w:bCs/>
        </w:rPr>
        <w:t xml:space="preserve">Саморегулируемыми организациями </w:t>
      </w:r>
      <w:r w:rsidRPr="003C545C">
        <w:rPr>
          <w:bCs/>
        </w:rPr>
        <w:t>признаются некоммерческие организации, созданные в целях осуществления саморегулирования,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6B20E8" w:rsidRPr="003C545C" w:rsidRDefault="006B20E8" w:rsidP="006B20E8">
      <w:pPr>
        <w:ind w:firstLine="709"/>
        <w:jc w:val="both"/>
        <w:rPr>
          <w:bCs/>
        </w:rPr>
      </w:pPr>
      <w:r w:rsidRPr="003C545C">
        <w:rPr>
          <w:bCs/>
        </w:rPr>
        <w:t xml:space="preserve">Под субъектами предпринимательской деятельности понимаются индивидуальные предприниматели и юридические лица, осуществляющие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 </w:t>
      </w:r>
    </w:p>
    <w:p w:rsidR="006B20E8" w:rsidRPr="003C545C" w:rsidRDefault="006B20E8" w:rsidP="006B20E8">
      <w:pPr>
        <w:ind w:firstLine="709"/>
        <w:jc w:val="both"/>
      </w:pPr>
      <w:r w:rsidRPr="003C545C">
        <w:t>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 (</w:t>
      </w:r>
      <w:r w:rsidRPr="003C545C">
        <w:rPr>
          <w:i/>
        </w:rPr>
        <w:t>Федеральный закон от 01.12.2007  № 315-ФЗ «О саморегулируемых организациях», ст. 2, 3</w:t>
      </w:r>
      <w:r w:rsidRPr="003C545C">
        <w:t>).</w:t>
      </w:r>
    </w:p>
    <w:p w:rsidR="006B20E8" w:rsidRPr="003C545C" w:rsidRDefault="006B20E8" w:rsidP="006B20E8">
      <w:pPr>
        <w:ind w:firstLine="709"/>
        <w:jc w:val="both"/>
      </w:pPr>
      <w:r w:rsidRPr="003C545C">
        <w:rPr>
          <w:b/>
        </w:rPr>
        <w:lastRenderedPageBreak/>
        <w:t>Объединениями (ассоциациями и союзами) благотворительных организаций</w:t>
      </w:r>
      <w:r w:rsidRPr="003C545C">
        <w:t xml:space="preserve"> являются некоммерческие организации, создаваемые на договорной основе, для расширения своих возможностей в реализации уставных целей.</w:t>
      </w:r>
    </w:p>
    <w:p w:rsidR="006B20E8" w:rsidRPr="003C545C" w:rsidRDefault="006B20E8" w:rsidP="006B20E8">
      <w:pPr>
        <w:ind w:firstLine="709"/>
        <w:jc w:val="both"/>
      </w:pPr>
      <w:r w:rsidRPr="003C545C">
        <w:t>Члены объединения (ассоциации, союза) благотворительных организаций сохраняют свою самостоятельность и права юридического лица.</w:t>
      </w:r>
    </w:p>
    <w:p w:rsidR="006B20E8" w:rsidRPr="003C545C" w:rsidRDefault="006B20E8" w:rsidP="006B20E8">
      <w:pPr>
        <w:ind w:firstLine="709"/>
        <w:jc w:val="both"/>
      </w:pPr>
      <w:r w:rsidRPr="003C545C">
        <w:t>Объединение (ассоциация, союз) благотворительных организаций не отвечает по обязательствам своих членов.</w:t>
      </w:r>
    </w:p>
    <w:p w:rsidR="006B20E8" w:rsidRPr="003C545C" w:rsidRDefault="006B20E8" w:rsidP="006B20E8">
      <w:pPr>
        <w:ind w:firstLine="709"/>
        <w:jc w:val="both"/>
        <w:rPr>
          <w:b/>
          <w:bCs/>
        </w:rPr>
      </w:pPr>
      <w:r w:rsidRPr="003C545C">
        <w:t>Члены объединения (ассоциации, союза) благотворительных организаций несут субсидиарную ответственность по его обязательствам в размере и в порядке, предусмотренных учредительными документами объединения (ассоциации, союза) благотворительных организаций (</w:t>
      </w:r>
      <w:r w:rsidRPr="003C545C">
        <w:rPr>
          <w:i/>
        </w:rPr>
        <w:t>Федеральный закон от 11.08.1995 № 135-ФЗ «О благотворительной деятельности и благотворительных организациях», ст. 14</w:t>
      </w:r>
      <w:r w:rsidRPr="003C545C">
        <w:t>).</w:t>
      </w:r>
    </w:p>
    <w:p w:rsidR="006B20E8" w:rsidRPr="003C545C" w:rsidRDefault="006B20E8" w:rsidP="006B20E8">
      <w:pPr>
        <w:widowControl w:val="0"/>
        <w:autoSpaceDE w:val="0"/>
        <w:autoSpaceDN w:val="0"/>
        <w:adjustRightInd w:val="0"/>
        <w:ind w:firstLine="709"/>
        <w:jc w:val="both"/>
      </w:pPr>
      <w:r w:rsidRPr="003C545C">
        <w:rPr>
          <w:b/>
        </w:rPr>
        <w:t>Товариществами собственников недвижимости</w:t>
      </w:r>
      <w:r w:rsidRPr="003C545C">
        <w:t xml:space="preserve"> признаются добровольные объединения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созданные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B20E8" w:rsidRPr="003C545C" w:rsidRDefault="006B20E8" w:rsidP="006B20E8">
      <w:pPr>
        <w:widowControl w:val="0"/>
        <w:autoSpaceDE w:val="0"/>
        <w:autoSpaceDN w:val="0"/>
        <w:adjustRightInd w:val="0"/>
        <w:ind w:firstLine="709"/>
        <w:jc w:val="both"/>
      </w:pPr>
      <w:r w:rsidRPr="003C545C">
        <w:t>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6B20E8" w:rsidRPr="003C545C" w:rsidRDefault="006B20E8" w:rsidP="006B20E8">
      <w:pPr>
        <w:ind w:firstLine="709"/>
        <w:jc w:val="both"/>
        <w:rPr>
          <w:b/>
          <w:bCs/>
        </w:rPr>
      </w:pPr>
      <w:r w:rsidRPr="003C545C">
        <w:t>Товарищество собственников недвижимости по решению своих членов может быть преобразовано в потребительский кооператив (</w:t>
      </w:r>
      <w:r w:rsidRPr="003C545C">
        <w:rPr>
          <w:i/>
        </w:rPr>
        <w:t>ГК РФ, ст. 123.12</w:t>
      </w:r>
      <w:r w:rsidRPr="003C545C">
        <w:t>).</w:t>
      </w:r>
    </w:p>
    <w:p w:rsidR="006B20E8" w:rsidRPr="003C545C" w:rsidRDefault="006B20E8" w:rsidP="006B20E8">
      <w:pPr>
        <w:ind w:firstLine="709"/>
        <w:jc w:val="both"/>
        <w:rPr>
          <w:bCs/>
        </w:rPr>
      </w:pPr>
      <w:r w:rsidRPr="003C545C">
        <w:rPr>
          <w:b/>
        </w:rPr>
        <w:t xml:space="preserve">Садоводческими, огородническими или дачными некоммерческими товариществами </w:t>
      </w:r>
      <w:r w:rsidRPr="003C545C">
        <w:rPr>
          <w:bCs/>
        </w:rPr>
        <w:t>признаются  объединения граждан, в которых имущество общего пользования, приобретенное или  созданное  за счет целевых взносов является совместной собственностью членов товарищества.</w:t>
      </w:r>
    </w:p>
    <w:p w:rsidR="006B20E8" w:rsidRPr="003C545C" w:rsidRDefault="006B20E8" w:rsidP="006B20E8">
      <w:pPr>
        <w:ind w:firstLine="709"/>
        <w:jc w:val="both"/>
        <w:rPr>
          <w:bCs/>
        </w:rPr>
      </w:pPr>
      <w:r w:rsidRPr="003C545C">
        <w:rPr>
          <w:bCs/>
        </w:rPr>
        <w:t>Имущество общего пользования, приобретенное за счет средств специального фонда, образованного по решению общего собрания членов данного товарищества, является собственностью такого товарищества как юридического лица.</w:t>
      </w:r>
    </w:p>
    <w:p w:rsidR="006B20E8" w:rsidRPr="003C545C" w:rsidRDefault="006B20E8" w:rsidP="006B20E8">
      <w:pPr>
        <w:ind w:firstLine="709"/>
        <w:jc w:val="both"/>
        <w:rPr>
          <w:bCs/>
        </w:rPr>
      </w:pPr>
      <w:r w:rsidRPr="003C545C">
        <w:rPr>
          <w:bCs/>
        </w:rPr>
        <w:t>Специальный фонд составляют взносы: вступительные (</w:t>
      </w:r>
      <w:proofErr w:type="spellStart"/>
      <w:r w:rsidRPr="003C545C">
        <w:rPr>
          <w:bCs/>
        </w:rPr>
        <w:t>единоразовые</w:t>
      </w:r>
      <w:proofErr w:type="spellEnd"/>
      <w:r w:rsidRPr="003C545C">
        <w:rPr>
          <w:bCs/>
        </w:rPr>
        <w:t xml:space="preserve">  денежные средства) и членские (денежные средства, периодически вносимые членами товарищества на его текущие расходы), доходы от хозяйственной деятельности  садоводческого, огороднического или дачного некоммерческого товарищества.</w:t>
      </w:r>
    </w:p>
    <w:p w:rsidR="006B20E8" w:rsidRPr="003C545C" w:rsidRDefault="006B20E8" w:rsidP="006B20E8">
      <w:pPr>
        <w:ind w:firstLine="709"/>
        <w:jc w:val="both"/>
        <w:rPr>
          <w:bCs/>
        </w:rPr>
      </w:pPr>
      <w:r w:rsidRPr="003C545C">
        <w:rPr>
          <w:bCs/>
        </w:rPr>
        <w:t>Члены некоммерческого товарищества не отвечают по его обязательствам, и такое товарищество не отвечает по обязательствам своих членов (</w:t>
      </w:r>
      <w:r w:rsidRPr="003C545C">
        <w:rPr>
          <w:i/>
        </w:rPr>
        <w:t>Федеральный закон от 15.04.1998 № 66-ФЗ «О садоводческих, огороднических и дачных некоммерческих объединениях граждан», п. 2, ст.4).</w:t>
      </w:r>
    </w:p>
    <w:p w:rsidR="006B20E8" w:rsidRPr="003C545C" w:rsidRDefault="006B20E8" w:rsidP="006B20E8">
      <w:pPr>
        <w:ind w:firstLine="709"/>
        <w:jc w:val="both"/>
        <w:rPr>
          <w:i/>
        </w:rPr>
      </w:pPr>
      <w:r w:rsidRPr="003C545C">
        <w:rPr>
          <w:b/>
          <w:bCs/>
        </w:rPr>
        <w:t xml:space="preserve">Товариществами собственников жилья </w:t>
      </w:r>
      <w:r w:rsidRPr="003C545C">
        <w:rPr>
          <w:bCs/>
        </w:rPr>
        <w:t>признаются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либо в нескольких многоквартирных домах,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w:t>
      </w:r>
      <w:r w:rsidRPr="003C545C">
        <w:rPr>
          <w:i/>
        </w:rPr>
        <w:t>ЖК РФ от 29.12.2004 № 188-ФЗ, ст. 135</w:t>
      </w:r>
      <w:r w:rsidRPr="003C545C">
        <w:t>).</w:t>
      </w:r>
    </w:p>
    <w:p w:rsidR="006B20E8" w:rsidRPr="003C545C" w:rsidRDefault="006B20E8" w:rsidP="006B20E8">
      <w:pPr>
        <w:widowControl w:val="0"/>
        <w:autoSpaceDE w:val="0"/>
        <w:autoSpaceDN w:val="0"/>
        <w:adjustRightInd w:val="0"/>
        <w:ind w:firstLine="709"/>
        <w:jc w:val="both"/>
      </w:pPr>
      <w:r w:rsidRPr="003C545C">
        <w:rPr>
          <w:b/>
        </w:rPr>
        <w:t>Казачьими обществами, внесенными в государственный реестр казачьих обществ в Российской Федерации</w:t>
      </w:r>
      <w:r w:rsidRPr="003C545C">
        <w:t xml:space="preserve"> признаются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законом от 5 декабря 2005 года </w:t>
      </w:r>
      <w:r w:rsidRPr="003C545C">
        <w:br/>
        <w:t>№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6B20E8" w:rsidRPr="003C545C" w:rsidRDefault="006B20E8" w:rsidP="006B20E8">
      <w:pPr>
        <w:widowControl w:val="0"/>
        <w:autoSpaceDE w:val="0"/>
        <w:autoSpaceDN w:val="0"/>
        <w:adjustRightInd w:val="0"/>
        <w:ind w:firstLine="709"/>
        <w:jc w:val="both"/>
      </w:pPr>
      <w:r w:rsidRPr="003C545C">
        <w:t>Казачье общество по решению его членов может быть преобразовано в ассоциацию (союз) или автономную некоммерческую организацию (</w:t>
      </w:r>
      <w:r w:rsidRPr="003C545C">
        <w:rPr>
          <w:i/>
        </w:rPr>
        <w:t>ГК РФ, ст. 123.15</w:t>
      </w:r>
      <w:r w:rsidRPr="003C545C">
        <w:t>).</w:t>
      </w:r>
    </w:p>
    <w:p w:rsidR="006B20E8" w:rsidRPr="003C545C" w:rsidRDefault="006B20E8" w:rsidP="006B20E8">
      <w:pPr>
        <w:widowControl w:val="0"/>
        <w:autoSpaceDE w:val="0"/>
        <w:autoSpaceDN w:val="0"/>
        <w:adjustRightInd w:val="0"/>
        <w:ind w:firstLine="709"/>
        <w:jc w:val="both"/>
      </w:pPr>
      <w:r w:rsidRPr="003C545C">
        <w:rPr>
          <w:b/>
        </w:rPr>
        <w:t>Общинами коренных малочисленных народов Российской Федерации</w:t>
      </w:r>
      <w:r w:rsidRPr="003C545C">
        <w:t xml:space="preserve">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6B20E8" w:rsidRPr="003C545C" w:rsidRDefault="006B20E8" w:rsidP="006B20E8">
      <w:pPr>
        <w:widowControl w:val="0"/>
        <w:autoSpaceDE w:val="0"/>
        <w:autoSpaceDN w:val="0"/>
        <w:adjustRightInd w:val="0"/>
        <w:ind w:firstLine="709"/>
        <w:jc w:val="both"/>
      </w:pPr>
      <w:r w:rsidRPr="003C545C">
        <w:t xml:space="preserve">Члены общины коренных малочисленных народов Российской Федерации имеют право на </w:t>
      </w:r>
      <w:r w:rsidRPr="003C545C">
        <w:lastRenderedPageBreak/>
        <w:t>получение части ее имущества или компенсации стоимости такой части при выходе из общины или ее ликвидации в порядке, установленном законом.</w:t>
      </w:r>
    </w:p>
    <w:p w:rsidR="006B20E8" w:rsidRPr="003C545C" w:rsidRDefault="006B20E8" w:rsidP="006B20E8">
      <w:pPr>
        <w:ind w:firstLine="709"/>
        <w:jc w:val="both"/>
        <w:rPr>
          <w:b/>
          <w:bCs/>
        </w:rPr>
      </w:pPr>
      <w:r w:rsidRPr="003C545C">
        <w:t>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 (</w:t>
      </w:r>
      <w:r w:rsidRPr="003C545C">
        <w:rPr>
          <w:i/>
        </w:rPr>
        <w:t>ГК РФ, ст. 123.16</w:t>
      </w:r>
      <w:r w:rsidRPr="003C545C">
        <w:t>).</w:t>
      </w:r>
    </w:p>
    <w:p w:rsidR="006B20E8" w:rsidRPr="003C545C" w:rsidRDefault="006B20E8" w:rsidP="006B20E8">
      <w:pPr>
        <w:ind w:firstLine="709"/>
        <w:jc w:val="both"/>
      </w:pPr>
      <w:r w:rsidRPr="003C545C">
        <w:rPr>
          <w:b/>
          <w:bCs/>
        </w:rPr>
        <w:t xml:space="preserve">Организационно-правовыми формами организаций, созданных без прав юридического лица, </w:t>
      </w:r>
      <w:r w:rsidRPr="003C545C">
        <w:t>являются организационно-правовые формы, в которых  осуществляют свою деятельность организации без образования юридического лица.</w:t>
      </w:r>
    </w:p>
    <w:p w:rsidR="006B20E8" w:rsidRPr="003C545C" w:rsidRDefault="006B20E8" w:rsidP="006B20E8">
      <w:pPr>
        <w:ind w:firstLine="709"/>
        <w:jc w:val="both"/>
      </w:pPr>
      <w:r w:rsidRPr="003C545C">
        <w:rPr>
          <w:b/>
        </w:rPr>
        <w:t xml:space="preserve">Представительствами </w:t>
      </w:r>
      <w:r w:rsidRPr="003C545C">
        <w:t xml:space="preserve"> </w:t>
      </w:r>
      <w:r w:rsidRPr="003C545C">
        <w:rPr>
          <w:b/>
        </w:rPr>
        <w:t>юридического лица</w:t>
      </w:r>
      <w:r w:rsidRPr="003C545C">
        <w:t xml:space="preserve"> являются обособленные подразделения юридического лица, расположенные вне места его нахождения, которые представляют интересы юридического лица и осуществляет их защиту </w:t>
      </w:r>
      <w:r w:rsidRPr="003C545C">
        <w:rPr>
          <w:i/>
        </w:rPr>
        <w:t>(ГК РФ, ст. 55).</w:t>
      </w:r>
    </w:p>
    <w:p w:rsidR="006B20E8" w:rsidRPr="003C545C" w:rsidRDefault="006B20E8" w:rsidP="006B20E8">
      <w:pPr>
        <w:ind w:firstLine="709"/>
        <w:jc w:val="both"/>
        <w:rPr>
          <w:i/>
        </w:rPr>
      </w:pPr>
      <w:r w:rsidRPr="003C545C">
        <w:rPr>
          <w:b/>
        </w:rPr>
        <w:t>Филиалами юридического лица</w:t>
      </w:r>
      <w:r w:rsidRPr="003C545C">
        <w:t xml:space="preserve"> являются обособленные подразделения юридического лица, расположенные вне места его нахождения и осуществляющие все его функции или их часть, в том числе функции представительства </w:t>
      </w:r>
      <w:r w:rsidRPr="003C545C">
        <w:rPr>
          <w:i/>
        </w:rPr>
        <w:t>(ГК РФ, ст. 55).</w:t>
      </w:r>
    </w:p>
    <w:p w:rsidR="006B20E8" w:rsidRPr="003C545C" w:rsidRDefault="006B20E8" w:rsidP="006B20E8">
      <w:pPr>
        <w:ind w:firstLine="709"/>
        <w:jc w:val="both"/>
      </w:pPr>
      <w:r w:rsidRPr="003C545C">
        <w:rPr>
          <w:b/>
        </w:rPr>
        <w:t>Обособленными подразделениями</w:t>
      </w:r>
      <w:r w:rsidRPr="003C545C">
        <w:t xml:space="preserve"> </w:t>
      </w:r>
      <w:r w:rsidRPr="003C545C">
        <w:rPr>
          <w:b/>
        </w:rPr>
        <w:t>юридических лиц</w:t>
      </w:r>
      <w:r w:rsidRPr="003C545C">
        <w:t xml:space="preserve"> являются обособленные подразделения, расположенные вне места нахождения юридического лица, кроме его филиалов и представительств.</w:t>
      </w:r>
    </w:p>
    <w:p w:rsidR="006B20E8" w:rsidRPr="003C545C" w:rsidRDefault="006B20E8" w:rsidP="006B20E8">
      <w:pPr>
        <w:ind w:firstLine="709"/>
        <w:jc w:val="both"/>
      </w:pPr>
      <w:r w:rsidRPr="003C545C">
        <w:rPr>
          <w:b/>
        </w:rPr>
        <w:t>К структурным подразделениям обособленных подразделений юридических</w:t>
      </w:r>
      <w:r w:rsidRPr="003C545C">
        <w:t xml:space="preserve"> </w:t>
      </w:r>
      <w:r w:rsidRPr="003C545C">
        <w:rPr>
          <w:b/>
        </w:rPr>
        <w:t xml:space="preserve">лиц </w:t>
      </w:r>
      <w:r w:rsidRPr="003C545C">
        <w:t>относятся созданные в соответствии с организационно-распорядительными документами юридического лица структурные подразделения его обособленных подразделений, географическое расположение которых четко определено. Структурным подразделением осуществляется хозяйственная деятельность, направления и границы которой установлены в положении о данном структурном подразделении.</w:t>
      </w:r>
    </w:p>
    <w:p w:rsidR="006B20E8" w:rsidRPr="003C545C" w:rsidRDefault="006B20E8" w:rsidP="006B20E8">
      <w:pPr>
        <w:ind w:firstLine="709"/>
        <w:jc w:val="both"/>
        <w:rPr>
          <w:i/>
        </w:rPr>
      </w:pPr>
      <w:r w:rsidRPr="003C545C">
        <w:rPr>
          <w:b/>
          <w:bCs/>
        </w:rPr>
        <w:t>Паевыми инвестиционными фондами</w:t>
      </w:r>
      <w:r w:rsidRPr="003C545C">
        <w:t xml:space="preserve"> признаются обособленные имущественные  комплексы, состоящие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w:t>
      </w:r>
      <w:r w:rsidRPr="003C545C">
        <w:rPr>
          <w:i/>
        </w:rPr>
        <w:t>Федеральный закон от 29.11.2001 № 156-ФЗ «Об инвестиционных фондах», ст. 10).</w:t>
      </w:r>
    </w:p>
    <w:p w:rsidR="006B20E8" w:rsidRPr="003C545C" w:rsidRDefault="006B20E8" w:rsidP="006B20E8">
      <w:pPr>
        <w:ind w:firstLine="709"/>
        <w:jc w:val="both"/>
      </w:pPr>
      <w:r w:rsidRPr="003C545C">
        <w:rPr>
          <w:b/>
          <w:bCs/>
        </w:rPr>
        <w:t>Под простыми товариществами</w:t>
      </w:r>
      <w:r w:rsidRPr="003C545C">
        <w:t xml:space="preserve"> понимаются хозяйствующие субъекты без образования юридического лица, созданные на основе заключаемых по договору о совместной деятельности соглашений двух или нескольких лиц (товарищей), обязующихся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6B20E8" w:rsidRPr="003C545C" w:rsidRDefault="006B20E8" w:rsidP="006B20E8">
      <w:pPr>
        <w:ind w:firstLine="709"/>
        <w:jc w:val="both"/>
        <w:rPr>
          <w:i/>
        </w:rPr>
      </w:pPr>
      <w:r w:rsidRPr="003C545C">
        <w:t>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 (</w:t>
      </w:r>
      <w:r w:rsidRPr="003C545C">
        <w:rPr>
          <w:i/>
        </w:rPr>
        <w:t>ГК РФ, ст.1041).</w:t>
      </w:r>
    </w:p>
    <w:p w:rsidR="006B20E8" w:rsidRPr="003C545C" w:rsidRDefault="006B20E8" w:rsidP="006B20E8">
      <w:pPr>
        <w:ind w:firstLine="709"/>
        <w:jc w:val="both"/>
        <w:rPr>
          <w:bCs/>
        </w:rPr>
      </w:pPr>
      <w:r w:rsidRPr="003C545C">
        <w:rPr>
          <w:b/>
          <w:bCs/>
        </w:rPr>
        <w:t xml:space="preserve">Районные суды, городские суды, межрайонные суды (далее - районные суды) </w:t>
      </w:r>
      <w:r w:rsidRPr="003C545C">
        <w:rPr>
          <w:bCs/>
        </w:rPr>
        <w:t>федеральным конституционным законом относятся к федеральным судам общей юрисдикции, входящим в систему судов общей юрисдикции в Российской Федерации.</w:t>
      </w:r>
    </w:p>
    <w:p w:rsidR="006B20E8" w:rsidRPr="003C545C" w:rsidRDefault="006B20E8" w:rsidP="006B20E8">
      <w:pPr>
        <w:ind w:firstLine="709"/>
        <w:jc w:val="both"/>
        <w:rPr>
          <w:bCs/>
        </w:rPr>
      </w:pPr>
      <w:r w:rsidRPr="003C545C">
        <w:rPr>
          <w:bCs/>
        </w:rPr>
        <w:t>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6B20E8" w:rsidRPr="003C545C" w:rsidRDefault="006B20E8" w:rsidP="006B20E8">
      <w:pPr>
        <w:ind w:firstLine="709"/>
        <w:jc w:val="both"/>
        <w:rPr>
          <w:bCs/>
        </w:rPr>
      </w:pPr>
      <w:r w:rsidRPr="003C545C">
        <w:rPr>
          <w:bCs/>
        </w:rPr>
        <w:t>Федеральный суд общей юрисдикции имеет печать со своим наименованием и изображением Государственного герба Российской Федерации.</w:t>
      </w:r>
    </w:p>
    <w:p w:rsidR="006B20E8" w:rsidRPr="003C545C" w:rsidRDefault="006B20E8" w:rsidP="006B20E8">
      <w:pPr>
        <w:ind w:firstLine="709"/>
        <w:jc w:val="both"/>
        <w:rPr>
          <w:bCs/>
        </w:rPr>
      </w:pPr>
      <w:r w:rsidRPr="003C545C">
        <w:rPr>
          <w:bCs/>
        </w:rPr>
        <w:t>В отношении районных судов полномочия юридического лица реализуются Судебным департаментом при Верховном Суде Российской Федерации (</w:t>
      </w:r>
      <w:r w:rsidRPr="003C545C">
        <w:rPr>
          <w:i/>
        </w:rPr>
        <w:t>Федеральный конституционный закон от 07.02.2011 № 1-ФКЗ «О судах общей юрисдикции в Российской Федерации», ст. 1, ст. 32, ст. 41).</w:t>
      </w:r>
    </w:p>
    <w:p w:rsidR="006B20E8" w:rsidRPr="003C545C" w:rsidRDefault="006B20E8" w:rsidP="006B20E8">
      <w:pPr>
        <w:ind w:firstLine="709"/>
        <w:jc w:val="both"/>
      </w:pPr>
      <w:r w:rsidRPr="003C545C">
        <w:rPr>
          <w:b/>
          <w:bCs/>
        </w:rPr>
        <w:t>Организационно-правовыми формами международных организаций, осуществляющих деятельность на территории Российской Федерации,</w:t>
      </w:r>
      <w:r w:rsidRPr="003C545C">
        <w:t xml:space="preserve"> являются организационно-правовые формы постоянных объединений межправительственного и  неправительственного характера, созданные на основе международного соглашения (устава, статута или иного учредительного документа) в целях содействия решению международных проблем, предусмотренных соответствующим учредительным документом.</w:t>
      </w:r>
    </w:p>
    <w:p w:rsidR="006B20E8" w:rsidRPr="003C545C" w:rsidRDefault="006B20E8" w:rsidP="006B20E8">
      <w:pPr>
        <w:ind w:firstLine="709"/>
        <w:jc w:val="both"/>
      </w:pPr>
      <w:r w:rsidRPr="003C545C">
        <w:rPr>
          <w:b/>
        </w:rPr>
        <w:t xml:space="preserve">Межправительственными международными организациями </w:t>
      </w:r>
      <w:r w:rsidRPr="003C545C">
        <w:t xml:space="preserve">являются постоянные объединения государств, созданные на основе разработанного и одобренного государствами международного соглашения (или иного учредительного акта) в целях координации усилий правительств </w:t>
      </w:r>
      <w:r w:rsidRPr="003C545C">
        <w:lastRenderedPageBreak/>
        <w:t>по решению определенных международных проблем и содействия развитию всестороннего сотрудничества государств.</w:t>
      </w:r>
    </w:p>
    <w:p w:rsidR="006B20E8" w:rsidRPr="003C545C" w:rsidRDefault="006B20E8" w:rsidP="006B20E8">
      <w:pPr>
        <w:ind w:firstLine="709"/>
        <w:jc w:val="both"/>
      </w:pPr>
      <w:r w:rsidRPr="003C545C">
        <w:rPr>
          <w:b/>
        </w:rPr>
        <w:t xml:space="preserve">Неправительственными международными организациями </w:t>
      </w:r>
      <w:r w:rsidRPr="003C545C">
        <w:t>являются международные</w:t>
      </w:r>
      <w:r w:rsidRPr="003C545C">
        <w:rPr>
          <w:b/>
        </w:rPr>
        <w:t xml:space="preserve"> </w:t>
      </w:r>
      <w:r w:rsidRPr="003C545C">
        <w:t>объединения</w:t>
      </w:r>
      <w:r w:rsidRPr="003C545C">
        <w:rPr>
          <w:b/>
        </w:rPr>
        <w:t xml:space="preserve"> </w:t>
      </w:r>
      <w:r w:rsidRPr="003C545C">
        <w:t>неправительственного характера (национальных групп, союзов, частных лиц и т.п.), созданных для содействия международному сотрудничеству в  политической, экономической, социальной, научно-технической, культурной и иных областях человеческой деятельности.</w:t>
      </w:r>
    </w:p>
    <w:p w:rsidR="006B20E8" w:rsidRPr="003C545C" w:rsidRDefault="006B20E8" w:rsidP="006B20E8">
      <w:pPr>
        <w:ind w:firstLine="709"/>
        <w:jc w:val="both"/>
      </w:pPr>
      <w:r w:rsidRPr="003C545C">
        <w:rPr>
          <w:b/>
        </w:rPr>
        <w:t>Под организационно-правовыми формами для деятельности граждан (физических лиц)</w:t>
      </w:r>
      <w:r w:rsidRPr="003C545C">
        <w:t xml:space="preserve"> понимаются организационно-правовые формы, в которых граждане (физические лица) могут осуществлять коммерческую деятельность и деятельность, не отнесенную законодательством к предпринимательству.</w:t>
      </w:r>
    </w:p>
    <w:p w:rsidR="006B20E8" w:rsidRPr="003C545C" w:rsidRDefault="006B20E8" w:rsidP="006B20E8">
      <w:pPr>
        <w:ind w:firstLine="709"/>
        <w:jc w:val="both"/>
      </w:pPr>
      <w:r w:rsidRPr="003C545C">
        <w:rPr>
          <w:b/>
        </w:rPr>
        <w:t>Организационно-правовыми формами для коммерческой деятельности граждан</w:t>
      </w:r>
      <w:r w:rsidRPr="003C545C">
        <w:t xml:space="preserve"> признаются организационно-правовые формы деятельности граждан, отнесенные законодательством к предпринимательству.</w:t>
      </w:r>
    </w:p>
    <w:p w:rsidR="006B20E8" w:rsidRPr="003C545C" w:rsidRDefault="006B20E8" w:rsidP="006B20E8">
      <w:pPr>
        <w:ind w:firstLine="709"/>
        <w:jc w:val="both"/>
        <w:rPr>
          <w:i/>
        </w:rPr>
      </w:pPr>
      <w:r w:rsidRPr="003C545C">
        <w:rPr>
          <w:b/>
        </w:rPr>
        <w:t>Главами крестьянских (фермерских) хозяйств</w:t>
      </w:r>
      <w:r w:rsidRPr="003C545C">
        <w:t xml:space="preserve">, осуществляющих свою деятельность без образования юридического лица, признаются предприниматели с момента государственной регистрации крестьянского (фермерского) хозяйства </w:t>
      </w:r>
      <w:r w:rsidRPr="003C545C">
        <w:rPr>
          <w:i/>
        </w:rPr>
        <w:t>(ГК РФ, п. 2, ст. 23).</w:t>
      </w:r>
    </w:p>
    <w:p w:rsidR="006B20E8" w:rsidRPr="003C545C" w:rsidRDefault="006B20E8" w:rsidP="006B20E8">
      <w:pPr>
        <w:ind w:firstLine="709"/>
        <w:jc w:val="both"/>
        <w:rPr>
          <w:i/>
        </w:rPr>
      </w:pPr>
      <w:r w:rsidRPr="003C545C">
        <w:rPr>
          <w:b/>
          <w:bCs/>
        </w:rPr>
        <w:t>Индивидуальными предпринимателями</w:t>
      </w:r>
      <w:r w:rsidRPr="003C545C">
        <w:t xml:space="preserve"> являются граждане, занимающиеся предпринимательской деятельностью без образования юридического лица и прошедшие государственную регистрацию в этом качестве </w:t>
      </w:r>
      <w:r w:rsidRPr="003C545C">
        <w:rPr>
          <w:i/>
        </w:rPr>
        <w:t>(ГК РФ, п. 1, ст. 23).</w:t>
      </w:r>
    </w:p>
    <w:p w:rsidR="006B20E8" w:rsidRPr="003C545C" w:rsidRDefault="006B20E8" w:rsidP="006B20E8">
      <w:pPr>
        <w:ind w:firstLine="709"/>
        <w:jc w:val="both"/>
      </w:pPr>
      <w:r w:rsidRPr="003C545C">
        <w:rPr>
          <w:b/>
        </w:rPr>
        <w:t xml:space="preserve">К организационно-правовым формам для деятельности граждан, не отнесенной к предпринимательству, </w:t>
      </w:r>
      <w:r w:rsidRPr="003C545C">
        <w:t>относятся организационно-правовые формы деятельности граждан, не являющейся предпринимательской.</w:t>
      </w:r>
    </w:p>
    <w:p w:rsidR="006B20E8" w:rsidRPr="003C545C" w:rsidRDefault="006B20E8" w:rsidP="006B20E8">
      <w:pPr>
        <w:ind w:firstLine="709"/>
        <w:jc w:val="both"/>
        <w:rPr>
          <w:bCs/>
          <w:i/>
        </w:rPr>
      </w:pPr>
      <w:r w:rsidRPr="003C545C">
        <w:rPr>
          <w:b/>
        </w:rPr>
        <w:t>Адвокатами, учредившими адвокатский кабинет</w:t>
      </w:r>
      <w:r w:rsidRPr="003C545C">
        <w:t xml:space="preserve">, признаются адвокаты, </w:t>
      </w:r>
      <w:r w:rsidRPr="003C545C">
        <w:rPr>
          <w:bCs/>
        </w:rPr>
        <w:t>принявшие решение осуществлять адвокатскую деятельность индивидуально (</w:t>
      </w:r>
      <w:r w:rsidRPr="003C545C">
        <w:rPr>
          <w:i/>
        </w:rPr>
        <w:t xml:space="preserve">Федеральный закон от 31.05.2002 № 63-ФЗ «Об адвокатской деятельности и адвокатуре в Российской Федерации», </w:t>
      </w:r>
      <w:r w:rsidRPr="003C545C">
        <w:rPr>
          <w:bCs/>
          <w:i/>
        </w:rPr>
        <w:t>ст. 21).</w:t>
      </w:r>
    </w:p>
    <w:p w:rsidR="006B20E8" w:rsidRPr="003C545C" w:rsidRDefault="006B20E8" w:rsidP="006B20E8">
      <w:pPr>
        <w:ind w:firstLine="709"/>
        <w:jc w:val="both"/>
        <w:rPr>
          <w:i/>
        </w:rPr>
      </w:pPr>
      <w:r w:rsidRPr="003C545C">
        <w:rPr>
          <w:b/>
        </w:rPr>
        <w:t xml:space="preserve">Нотариусами, занимающимися частной практикой </w:t>
      </w:r>
      <w:r w:rsidRPr="003C545C">
        <w:t>признаются нотариусы,</w:t>
      </w:r>
      <w:r w:rsidRPr="003C545C">
        <w:rPr>
          <w:b/>
        </w:rPr>
        <w:t xml:space="preserve"> </w:t>
      </w:r>
      <w:r w:rsidRPr="003C545C">
        <w:t>имеющие</w:t>
      </w:r>
      <w:r w:rsidRPr="003C545C">
        <w:rPr>
          <w:b/>
        </w:rPr>
        <w:t xml:space="preserve"> </w:t>
      </w:r>
      <w:r w:rsidRPr="003C545C">
        <w:t>контору, расчетные и другие счета в банке, в том числе валютный, имущественные и личные неимущественные права и обязанности. Нотариусы, занимающиеся частной практикой, имеют право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 (</w:t>
      </w:r>
      <w:r w:rsidRPr="003C545C">
        <w:rPr>
          <w:i/>
        </w:rPr>
        <w:t>«Основы законодательства Российской Федерации о нотариате» от 11 февраля 1993 года № 4462-1,  ст. 8).</w:t>
      </w:r>
    </w:p>
    <w:p w:rsidR="006B20E8" w:rsidRPr="003C545C" w:rsidRDefault="006B20E8" w:rsidP="006B20E8">
      <w:pPr>
        <w:ind w:firstLine="709"/>
        <w:jc w:val="both"/>
      </w:pPr>
      <w:r w:rsidRPr="003C545C">
        <w:rPr>
          <w:b/>
        </w:rPr>
        <w:t>Организационно-правовыми формами юридических лиц, являющихся коммерческими унитарными организациями</w:t>
      </w:r>
      <w:r w:rsidRPr="003C545C">
        <w:t xml:space="preserve"> признаются организационно-правовые формы, в которых создаются юридические лица, преследующие извлечение прибыли в качестве основной цели своей деятельности (</w:t>
      </w:r>
      <w:r w:rsidRPr="003C545C">
        <w:rPr>
          <w:i/>
        </w:rPr>
        <w:t>ГК РФ, п. 1, ст. 50</w:t>
      </w:r>
      <w:r w:rsidRPr="003C545C">
        <w:t>) и учредители которых не становятся их участниками и не приобретают в них прав членства (</w:t>
      </w:r>
      <w:r w:rsidRPr="003C545C">
        <w:rPr>
          <w:i/>
        </w:rPr>
        <w:t>ГК РФ, п. 1, ст. 65.1</w:t>
      </w:r>
      <w:r w:rsidRPr="003C545C">
        <w:t>).</w:t>
      </w:r>
    </w:p>
    <w:p w:rsidR="006B20E8" w:rsidRPr="003C545C" w:rsidRDefault="006B20E8" w:rsidP="006B20E8">
      <w:pPr>
        <w:widowControl w:val="0"/>
        <w:autoSpaceDE w:val="0"/>
        <w:autoSpaceDN w:val="0"/>
        <w:adjustRightInd w:val="0"/>
        <w:ind w:firstLine="709"/>
        <w:jc w:val="both"/>
      </w:pPr>
      <w:r w:rsidRPr="003C545C">
        <w:rPr>
          <w:b/>
        </w:rPr>
        <w:t>Унитарными предприятиями</w:t>
      </w:r>
      <w:r w:rsidRPr="003C545C">
        <w:t xml:space="preserve"> признаются коммерческие организации, не наделенные правом собственности на закрепленное за ними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B20E8" w:rsidRPr="003C545C" w:rsidRDefault="006B20E8" w:rsidP="006B20E8">
      <w:pPr>
        <w:widowControl w:val="0"/>
        <w:autoSpaceDE w:val="0"/>
        <w:autoSpaceDN w:val="0"/>
        <w:adjustRightInd w:val="0"/>
        <w:ind w:firstLine="709"/>
        <w:jc w:val="both"/>
      </w:pPr>
      <w:r w:rsidRPr="003C545C">
        <w:t>В организационно-правовой форме унитарных предприятий действуют государственные и муниципальные предприятия.</w:t>
      </w:r>
    </w:p>
    <w:p w:rsidR="006B20E8" w:rsidRPr="003C545C" w:rsidRDefault="006B20E8" w:rsidP="006B20E8">
      <w:pPr>
        <w:widowControl w:val="0"/>
        <w:autoSpaceDE w:val="0"/>
        <w:autoSpaceDN w:val="0"/>
        <w:adjustRightInd w:val="0"/>
        <w:ind w:firstLine="709"/>
        <w:jc w:val="both"/>
      </w:pPr>
      <w:r w:rsidRPr="003C545C">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B20E8" w:rsidRPr="003C545C" w:rsidRDefault="006B20E8" w:rsidP="006B20E8">
      <w:pPr>
        <w:widowControl w:val="0"/>
        <w:autoSpaceDE w:val="0"/>
        <w:autoSpaceDN w:val="0"/>
        <w:adjustRightInd w:val="0"/>
        <w:ind w:firstLine="709"/>
        <w:jc w:val="both"/>
      </w:pPr>
      <w:r w:rsidRPr="003C545C">
        <w:t>Права унитарного предприятия на закрепленное за ним имущество определяются в соответствии с ГК РФ и законом о государственных и муниципальных унитарных предприятиях.</w:t>
      </w:r>
    </w:p>
    <w:p w:rsidR="006B20E8" w:rsidRPr="003C545C" w:rsidRDefault="006B20E8" w:rsidP="006B20E8">
      <w:pPr>
        <w:widowControl w:val="0"/>
        <w:autoSpaceDE w:val="0"/>
        <w:autoSpaceDN w:val="0"/>
        <w:adjustRightInd w:val="0"/>
        <w:ind w:firstLine="709"/>
        <w:jc w:val="both"/>
      </w:pPr>
      <w:r w:rsidRPr="003C545C">
        <w:t>Унитарное предприятие отвечает по своим обязательствам всем принадлежащим ему имуществом.</w:t>
      </w:r>
    </w:p>
    <w:p w:rsidR="006B20E8" w:rsidRPr="003C545C" w:rsidRDefault="006B20E8" w:rsidP="006B20E8">
      <w:pPr>
        <w:widowControl w:val="0"/>
        <w:autoSpaceDE w:val="0"/>
        <w:autoSpaceDN w:val="0"/>
        <w:adjustRightInd w:val="0"/>
        <w:ind w:firstLine="709"/>
        <w:jc w:val="both"/>
      </w:pPr>
      <w:r w:rsidRPr="003C545C">
        <w:t>Унитарное предприятие не несет ответственность по обязательствам собственника его имущества.</w:t>
      </w:r>
    </w:p>
    <w:p w:rsidR="006B20E8" w:rsidRPr="003C545C" w:rsidRDefault="006B20E8" w:rsidP="006B20E8">
      <w:pPr>
        <w:widowControl w:val="0"/>
        <w:autoSpaceDE w:val="0"/>
        <w:autoSpaceDN w:val="0"/>
        <w:adjustRightInd w:val="0"/>
        <w:ind w:firstLine="709"/>
        <w:jc w:val="both"/>
      </w:pPr>
      <w:r w:rsidRPr="003C545C">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6B20E8" w:rsidRPr="003C545C" w:rsidRDefault="006B20E8" w:rsidP="006B20E8">
      <w:pPr>
        <w:widowControl w:val="0"/>
        <w:autoSpaceDE w:val="0"/>
        <w:autoSpaceDN w:val="0"/>
        <w:adjustRightInd w:val="0"/>
        <w:ind w:firstLine="709"/>
        <w:jc w:val="both"/>
      </w:pPr>
      <w:r w:rsidRPr="003C545C">
        <w:t>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 (</w:t>
      </w:r>
      <w:r w:rsidRPr="003C545C">
        <w:rPr>
          <w:i/>
        </w:rPr>
        <w:t>ГК РФ, ст. 113</w:t>
      </w:r>
      <w:r w:rsidRPr="003C545C">
        <w:t>).</w:t>
      </w:r>
    </w:p>
    <w:p w:rsidR="006B20E8" w:rsidRPr="003C545C" w:rsidRDefault="006B20E8" w:rsidP="006B20E8">
      <w:pPr>
        <w:widowControl w:val="0"/>
        <w:autoSpaceDE w:val="0"/>
        <w:autoSpaceDN w:val="0"/>
        <w:adjustRightInd w:val="0"/>
        <w:ind w:firstLine="709"/>
        <w:jc w:val="both"/>
      </w:pPr>
      <w:r w:rsidRPr="003C545C">
        <w:lastRenderedPageBreak/>
        <w:t>Создание унитарных предприятий на основе объединения имущества, находящегося в собственности Российской Федерации, субъектов Российской Федерации или муниципальных образований, не допускается (</w:t>
      </w:r>
      <w:r w:rsidRPr="003C545C">
        <w:rPr>
          <w:i/>
        </w:rPr>
        <w:t>Федеральный закон от 14.11.2202 № 161-ФЗ «О государственных и муниципальных унитарных предприятиях», п. 4, ст. 2</w:t>
      </w:r>
      <w:r w:rsidRPr="003C545C">
        <w:t>).</w:t>
      </w:r>
    </w:p>
    <w:p w:rsidR="006B20E8" w:rsidRPr="003C545C" w:rsidRDefault="006B20E8" w:rsidP="006B20E8">
      <w:pPr>
        <w:widowControl w:val="0"/>
        <w:autoSpaceDE w:val="0"/>
        <w:autoSpaceDN w:val="0"/>
        <w:adjustRightInd w:val="0"/>
        <w:ind w:firstLine="709"/>
        <w:jc w:val="both"/>
      </w:pPr>
      <w:r w:rsidRPr="003C545C">
        <w:rPr>
          <w:b/>
        </w:rPr>
        <w:t>Унитарными предприятиями, основанными на праве оперативного управления (казенными предприятиями)</w:t>
      </w:r>
      <w:r w:rsidRPr="003C545C">
        <w:t xml:space="preserve"> признаются коммерческие организации, созданные на базе государственного или муниципального имущества (</w:t>
      </w:r>
      <w:r w:rsidRPr="003C545C">
        <w:rPr>
          <w:i/>
        </w:rPr>
        <w:t>ГК РФ, п. 1, ст. 113</w:t>
      </w:r>
      <w:r w:rsidRPr="003C545C">
        <w:t>).</w:t>
      </w:r>
    </w:p>
    <w:p w:rsidR="006B20E8" w:rsidRPr="003C545C" w:rsidRDefault="006B20E8" w:rsidP="006B20E8">
      <w:pPr>
        <w:ind w:firstLine="709"/>
        <w:jc w:val="both"/>
      </w:pPr>
      <w:r w:rsidRPr="003C545C">
        <w:rPr>
          <w:b/>
        </w:rPr>
        <w:t xml:space="preserve">Федеральными казенными предприятиями </w:t>
      </w:r>
      <w:r w:rsidRPr="003C545C">
        <w:t>признаются унитарные предприятия, имущество которых принадлежит им на праве оперативного управления и собственником которого является Российская Федерация.</w:t>
      </w:r>
    </w:p>
    <w:p w:rsidR="006B20E8" w:rsidRPr="003C545C" w:rsidRDefault="006B20E8" w:rsidP="006B20E8">
      <w:pPr>
        <w:ind w:firstLine="709"/>
        <w:jc w:val="both"/>
      </w:pPr>
      <w:r w:rsidRPr="003C545C">
        <w:t>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w:t>
      </w:r>
    </w:p>
    <w:p w:rsidR="006B20E8" w:rsidRPr="003C545C" w:rsidRDefault="006B20E8" w:rsidP="006B20E8">
      <w:pPr>
        <w:ind w:firstLine="709"/>
        <w:jc w:val="both"/>
        <w:rPr>
          <w:i/>
        </w:rPr>
      </w:pPr>
      <w:r w:rsidRPr="003C545C">
        <w:t>Федеральное казенного предприятие учреждается решением Правительства Российской Федерации (</w:t>
      </w:r>
      <w:r w:rsidRPr="003C545C">
        <w:rPr>
          <w:i/>
        </w:rPr>
        <w:t>Федеральный закон от 14.11.2002 № 161-ФЗ «О государственных и муниципальных унитарных предприятиях», ст. 2, 8).</w:t>
      </w:r>
    </w:p>
    <w:p w:rsidR="006B20E8" w:rsidRPr="003C545C" w:rsidRDefault="006B20E8" w:rsidP="006B20E8">
      <w:pPr>
        <w:ind w:firstLine="709"/>
        <w:jc w:val="both"/>
      </w:pPr>
      <w:r w:rsidRPr="003C545C">
        <w:rPr>
          <w:b/>
        </w:rPr>
        <w:t xml:space="preserve">Казенными предприятиями субъектов Российской Федерации </w:t>
      </w:r>
      <w:r w:rsidRPr="003C545C">
        <w:t>признаются унитарные предприятия, имущество которых принадлежит им на праве оперативного управления и собственником которого является субъект Российской Федерации.</w:t>
      </w:r>
    </w:p>
    <w:p w:rsidR="006B20E8" w:rsidRPr="003C545C" w:rsidRDefault="006B20E8" w:rsidP="006B20E8">
      <w:pPr>
        <w:ind w:firstLine="709"/>
        <w:jc w:val="both"/>
      </w:pPr>
      <w:r w:rsidRPr="003C545C">
        <w:t>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w:t>
      </w:r>
    </w:p>
    <w:p w:rsidR="006B20E8" w:rsidRPr="003C545C" w:rsidRDefault="006B20E8" w:rsidP="006B20E8">
      <w:pPr>
        <w:ind w:firstLine="709"/>
        <w:jc w:val="both"/>
      </w:pPr>
      <w:r w:rsidRPr="003C545C">
        <w:t>Казенное предприятие субъекта Российской Федерации учреждается решением органа государственной власти субъекта Российской Федерации, которому в соответствии с актами, определяющими статус этого органа, предоставлено право принятия такого решения (</w:t>
      </w:r>
      <w:r w:rsidRPr="003C545C">
        <w:rPr>
          <w:i/>
        </w:rPr>
        <w:t>Федеральный закон от 14.11.2002 № 161-ФЗ «О государственных и муниципальных унитарных предприятиях», ст. 2, 8</w:t>
      </w:r>
      <w:r w:rsidRPr="003C545C">
        <w:t>).</w:t>
      </w:r>
    </w:p>
    <w:p w:rsidR="006B20E8" w:rsidRPr="003C545C" w:rsidRDefault="006B20E8" w:rsidP="006B20E8">
      <w:pPr>
        <w:ind w:firstLine="709"/>
        <w:jc w:val="both"/>
      </w:pPr>
      <w:r w:rsidRPr="003C545C">
        <w:rPr>
          <w:b/>
        </w:rPr>
        <w:t xml:space="preserve">Муниципальными казенными предприятиями </w:t>
      </w:r>
      <w:r w:rsidRPr="003C545C">
        <w:t>признаются унитарные предприятия, имущество которых принадлежит им на праве оперативного управления и собственником которого является муниципальное образование.</w:t>
      </w:r>
    </w:p>
    <w:p w:rsidR="006B20E8" w:rsidRPr="003C545C" w:rsidRDefault="006B20E8" w:rsidP="006B20E8">
      <w:pPr>
        <w:ind w:firstLine="709"/>
        <w:jc w:val="both"/>
      </w:pPr>
      <w:r w:rsidRPr="003C545C">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6B20E8" w:rsidRPr="003C545C" w:rsidRDefault="006B20E8" w:rsidP="006B20E8">
      <w:pPr>
        <w:ind w:firstLine="709"/>
        <w:jc w:val="both"/>
      </w:pPr>
      <w:r w:rsidRPr="003C545C">
        <w:t>Муниципальное казенное предприятие учреждается решением органа местного самоуправления, которому в соответствии с актами, определяющими статус этого органа, предоставлено право принятия такого решения (</w:t>
      </w:r>
      <w:r w:rsidRPr="003C545C">
        <w:rPr>
          <w:i/>
        </w:rPr>
        <w:t>Федеральный закон от 14.11.2002 № 161-ФЗ «О государственных и муниципальных унитарных предприятиях», ст. 2, 8</w:t>
      </w:r>
      <w:r w:rsidRPr="003C545C">
        <w:t>).</w:t>
      </w:r>
    </w:p>
    <w:p w:rsidR="006B20E8" w:rsidRPr="003C545C" w:rsidRDefault="006B20E8" w:rsidP="006B20E8">
      <w:pPr>
        <w:ind w:firstLine="709"/>
        <w:jc w:val="both"/>
        <w:rPr>
          <w:i/>
        </w:rPr>
      </w:pPr>
      <w:r w:rsidRPr="003C545C">
        <w:rPr>
          <w:b/>
        </w:rPr>
        <w:t xml:space="preserve">Унитарными предприятиями, основанными на праве хозяйственного ведения </w:t>
      </w:r>
      <w:r w:rsidRPr="003C545C">
        <w:t>признаются коммерческие организации, созданные от имени публично-правового образования (</w:t>
      </w:r>
      <w:r w:rsidRPr="003C545C">
        <w:rPr>
          <w:i/>
        </w:rPr>
        <w:t>ГК РФ, ст. 125</w:t>
      </w:r>
      <w:r w:rsidRPr="003C545C">
        <w:t>) или органа местного самоуправления (</w:t>
      </w:r>
      <w:r w:rsidRPr="003C545C">
        <w:rPr>
          <w:i/>
        </w:rPr>
        <w:t>ГК РФ, ст. 114).</w:t>
      </w:r>
    </w:p>
    <w:p w:rsidR="006B20E8" w:rsidRPr="003C545C" w:rsidRDefault="006B20E8" w:rsidP="006B20E8">
      <w:pPr>
        <w:ind w:firstLine="709"/>
        <w:jc w:val="both"/>
      </w:pPr>
      <w:r w:rsidRPr="003C545C">
        <w:rPr>
          <w:b/>
        </w:rPr>
        <w:t xml:space="preserve">Федеральными государственными унитарными предприятиями </w:t>
      </w:r>
      <w:r w:rsidRPr="003C545C">
        <w:t>признаются унитарные предприятия, имущество которых принадлежит им на праве хозяйственного ведения и собственником которого является Российская Федерация.</w:t>
      </w:r>
    </w:p>
    <w:p w:rsidR="006B20E8" w:rsidRPr="003C545C" w:rsidRDefault="006B20E8" w:rsidP="006B20E8">
      <w:pPr>
        <w:ind w:firstLine="709"/>
        <w:jc w:val="both"/>
        <w:rPr>
          <w:i/>
        </w:rPr>
      </w:pPr>
      <w:r w:rsidRPr="003C545C">
        <w:t>От имени Российской Федерации права собственника имущества унитарного предприятия осуществляют органы государственной власти Российской Федерации в рамках их компетенции, установленной актами, определяющими статус этих органов (</w:t>
      </w:r>
      <w:r w:rsidRPr="003C545C">
        <w:rPr>
          <w:i/>
        </w:rPr>
        <w:t>Федеральный закон от 14.11.2002 № 161-ФЗ «О государственных и муниципальных унитарных предприятиях», ст. 2</w:t>
      </w:r>
      <w:r w:rsidRPr="003C545C">
        <w:t>).</w:t>
      </w:r>
    </w:p>
    <w:p w:rsidR="006B20E8" w:rsidRPr="003C545C" w:rsidRDefault="006B20E8" w:rsidP="006B20E8">
      <w:pPr>
        <w:ind w:firstLine="709"/>
        <w:jc w:val="both"/>
      </w:pPr>
      <w:r w:rsidRPr="003C545C">
        <w:rPr>
          <w:b/>
        </w:rPr>
        <w:t xml:space="preserve">Государственными унитарными предприятиями субъектов Российской Федерации </w:t>
      </w:r>
      <w:r w:rsidRPr="003C545C">
        <w:t>признаются унитарные предприятия, имущество которых принадлежит им на праве хозяйственного ведения и собственником которого является субъект Российской Федерации.</w:t>
      </w:r>
    </w:p>
    <w:p w:rsidR="006B20E8" w:rsidRPr="003C545C" w:rsidRDefault="006B20E8" w:rsidP="006B20E8">
      <w:pPr>
        <w:ind w:firstLine="709"/>
        <w:jc w:val="both"/>
        <w:rPr>
          <w:i/>
        </w:rPr>
      </w:pPr>
      <w:r w:rsidRPr="003C545C">
        <w:t>От имени субъекта Российской Федерации права собственника имущества унитарного предприятия осуществляют органы государственной власти субъекта Российской Федерации в рамках их компетенции, установленной актами, определяющими статус этих органов (</w:t>
      </w:r>
      <w:r w:rsidRPr="003C545C">
        <w:rPr>
          <w:i/>
        </w:rPr>
        <w:t>Федеральный закон от 14.11.2002 № 161-ФЗ «О государственных и муниципальных унитарных предприятиях», ст. 2</w:t>
      </w:r>
      <w:r w:rsidRPr="003C545C">
        <w:t>).</w:t>
      </w:r>
    </w:p>
    <w:p w:rsidR="006B20E8" w:rsidRPr="003C545C" w:rsidRDefault="006B20E8" w:rsidP="006B20E8">
      <w:pPr>
        <w:ind w:firstLine="709"/>
        <w:jc w:val="both"/>
      </w:pPr>
      <w:r w:rsidRPr="003C545C">
        <w:rPr>
          <w:b/>
        </w:rPr>
        <w:t xml:space="preserve">Муниципальными унитарными предприятиями </w:t>
      </w:r>
      <w:r w:rsidRPr="003C545C">
        <w:t>признаются унитарные предприятия, имущество которых принадлежит им на праве хозяйственного ведения и собственником которого является муниципальное образование.</w:t>
      </w:r>
    </w:p>
    <w:p w:rsidR="006B20E8" w:rsidRPr="003C545C" w:rsidRDefault="006B20E8" w:rsidP="006B20E8">
      <w:pPr>
        <w:ind w:firstLine="709"/>
        <w:jc w:val="both"/>
        <w:rPr>
          <w:i/>
        </w:rPr>
      </w:pPr>
      <w:r w:rsidRPr="003C545C">
        <w:lastRenderedPageBreak/>
        <w:t>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 (</w:t>
      </w:r>
      <w:r w:rsidRPr="003C545C">
        <w:rPr>
          <w:i/>
        </w:rPr>
        <w:t xml:space="preserve">Федеральный закон от 14.11.2002 № 161-ФЗ «О государственных и муниципальных унитарных предприятиях», </w:t>
      </w:r>
      <w:r w:rsidRPr="003C545C">
        <w:rPr>
          <w:i/>
        </w:rPr>
        <w:br/>
        <w:t>ст. 2</w:t>
      </w:r>
      <w:r w:rsidRPr="003C545C">
        <w:t>).</w:t>
      </w:r>
    </w:p>
    <w:p w:rsidR="006B20E8" w:rsidRPr="003C545C" w:rsidRDefault="006B20E8" w:rsidP="006B20E8">
      <w:pPr>
        <w:ind w:firstLine="709"/>
        <w:jc w:val="both"/>
      </w:pPr>
      <w:r w:rsidRPr="003C545C">
        <w:rPr>
          <w:b/>
        </w:rPr>
        <w:t>Организационно-правовые формы юридических лиц, являющихся некоммерческими унитарными организациями</w:t>
      </w:r>
      <w:r w:rsidRPr="003C545C">
        <w:t xml:space="preserve"> признаются организационно-правовые формы, в которых создаются юридические лица, не имеющие извлечение прибыли в качестве основной цели своей деятельности, не распределяющие полученную прибыль между участниками (</w:t>
      </w:r>
      <w:r w:rsidRPr="003C545C">
        <w:rPr>
          <w:i/>
        </w:rPr>
        <w:t>ГК РФ, ст. 50, п. 1</w:t>
      </w:r>
      <w:r w:rsidRPr="003C545C">
        <w:t>) и учредители которых не становятся их участниками и не приобретают в них прав членства (</w:t>
      </w:r>
      <w:r w:rsidRPr="003C545C">
        <w:rPr>
          <w:i/>
        </w:rPr>
        <w:t>ГК РФ, п. 1, ст. 65.1</w:t>
      </w:r>
      <w:r w:rsidRPr="003C545C">
        <w:t>).</w:t>
      </w:r>
    </w:p>
    <w:p w:rsidR="006B20E8" w:rsidRPr="003C545C" w:rsidRDefault="006B20E8" w:rsidP="006B20E8">
      <w:pPr>
        <w:widowControl w:val="0"/>
        <w:autoSpaceDE w:val="0"/>
        <w:autoSpaceDN w:val="0"/>
        <w:adjustRightInd w:val="0"/>
        <w:ind w:firstLine="709"/>
        <w:jc w:val="both"/>
      </w:pPr>
      <w:r w:rsidRPr="003C545C">
        <w:rPr>
          <w:b/>
        </w:rPr>
        <w:t>Фондами</w:t>
      </w:r>
      <w:r w:rsidRPr="003C545C">
        <w:t xml:space="preserve"> признаются унитарные некоммерческие организации, не имеющие членства, учрежденные гражданами и (или) юридическими лицами на основе добровольных имущественных взносов и преследующие благотворительные, культурные, образовательные или иные социальные, общественно полезные цели.</w:t>
      </w:r>
    </w:p>
    <w:p w:rsidR="006B20E8" w:rsidRPr="003C545C" w:rsidRDefault="006B20E8" w:rsidP="006B20E8">
      <w:pPr>
        <w:widowControl w:val="0"/>
        <w:autoSpaceDE w:val="0"/>
        <w:autoSpaceDN w:val="0"/>
        <w:adjustRightInd w:val="0"/>
        <w:ind w:firstLine="709"/>
        <w:jc w:val="both"/>
      </w:pPr>
      <w:r w:rsidRPr="003C545C">
        <w:t>Реорганизация фонда не допускается, за исключением случаев, предусмотренных законом о негосударственных пенсионных фондах (</w:t>
      </w:r>
      <w:r w:rsidRPr="003C545C">
        <w:rPr>
          <w:i/>
        </w:rPr>
        <w:t>ГК РФ</w:t>
      </w:r>
      <w:r w:rsidRPr="003C545C">
        <w:t xml:space="preserve">, </w:t>
      </w:r>
      <w:r w:rsidRPr="003C545C">
        <w:rPr>
          <w:i/>
        </w:rPr>
        <w:t>ст. 123.17</w:t>
      </w:r>
      <w:r w:rsidRPr="003C545C">
        <w:t>).</w:t>
      </w:r>
    </w:p>
    <w:p w:rsidR="006B20E8" w:rsidRPr="003C545C" w:rsidRDefault="006B20E8" w:rsidP="006B20E8">
      <w:pPr>
        <w:widowControl w:val="0"/>
        <w:autoSpaceDE w:val="0"/>
        <w:autoSpaceDN w:val="0"/>
        <w:adjustRightInd w:val="0"/>
        <w:ind w:firstLine="709"/>
        <w:jc w:val="both"/>
      </w:pPr>
      <w:r w:rsidRPr="003C545C">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B20E8" w:rsidRPr="003C545C" w:rsidRDefault="006B20E8" w:rsidP="006B20E8">
      <w:pPr>
        <w:widowControl w:val="0"/>
        <w:autoSpaceDE w:val="0"/>
        <w:autoSpaceDN w:val="0"/>
        <w:adjustRightInd w:val="0"/>
        <w:ind w:firstLine="709"/>
        <w:jc w:val="both"/>
      </w:pPr>
      <w:r w:rsidRPr="003C545C">
        <w:t>Фонд использует имущество для целей, определенных в его уставе.</w:t>
      </w:r>
    </w:p>
    <w:p w:rsidR="006B20E8" w:rsidRPr="003C545C" w:rsidRDefault="006B20E8" w:rsidP="006B20E8">
      <w:pPr>
        <w:widowControl w:val="0"/>
        <w:autoSpaceDE w:val="0"/>
        <w:autoSpaceDN w:val="0"/>
        <w:adjustRightInd w:val="0"/>
        <w:ind w:firstLine="709"/>
        <w:jc w:val="both"/>
      </w:pPr>
      <w:r w:rsidRPr="003C545C">
        <w:t>Ежегодно фонд обязан опубликовывать отчеты об использовании своего имущества (</w:t>
      </w:r>
      <w:r w:rsidRPr="003C545C">
        <w:rPr>
          <w:i/>
        </w:rPr>
        <w:t>ГК РФ</w:t>
      </w:r>
      <w:r w:rsidRPr="003C545C">
        <w:t xml:space="preserve">, </w:t>
      </w:r>
      <w:r w:rsidRPr="003C545C">
        <w:rPr>
          <w:i/>
        </w:rPr>
        <w:t>ст. 123.18</w:t>
      </w:r>
      <w:r w:rsidRPr="003C545C">
        <w:t>).</w:t>
      </w:r>
    </w:p>
    <w:p w:rsidR="006B20E8" w:rsidRPr="003C545C" w:rsidRDefault="006B20E8" w:rsidP="006B20E8">
      <w:pPr>
        <w:ind w:firstLine="709"/>
        <w:jc w:val="both"/>
      </w:pPr>
      <w:r w:rsidRPr="003C545C">
        <w:t>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 (</w:t>
      </w:r>
      <w:r w:rsidRPr="003C545C">
        <w:rPr>
          <w:i/>
        </w:rPr>
        <w:t>ГК РФ</w:t>
      </w:r>
      <w:r w:rsidRPr="003C545C">
        <w:t xml:space="preserve">, </w:t>
      </w:r>
      <w:r w:rsidRPr="003C545C">
        <w:rPr>
          <w:i/>
        </w:rPr>
        <w:t>ст. 123.20</w:t>
      </w:r>
      <w:r w:rsidRPr="003C545C">
        <w:t>).</w:t>
      </w:r>
    </w:p>
    <w:p w:rsidR="006B20E8" w:rsidRPr="003C545C" w:rsidRDefault="006B20E8" w:rsidP="006B20E8">
      <w:pPr>
        <w:ind w:firstLine="709"/>
        <w:jc w:val="both"/>
        <w:rPr>
          <w:i/>
        </w:rPr>
      </w:pPr>
      <w:r w:rsidRPr="003C545C">
        <w:rPr>
          <w:b/>
        </w:rPr>
        <w:t xml:space="preserve">Благотворительными фондами </w:t>
      </w:r>
      <w:r w:rsidRPr="003C545C">
        <w:t>признаётся один из видов</w:t>
      </w:r>
      <w:r w:rsidRPr="003C545C">
        <w:rPr>
          <w:b/>
        </w:rPr>
        <w:t xml:space="preserve"> </w:t>
      </w:r>
      <w:r w:rsidRPr="003C545C">
        <w:t>благотворительных организаций, предусмотренных законодательством  для осуществления благотворительной деятельности (</w:t>
      </w:r>
      <w:r w:rsidRPr="003C545C">
        <w:rPr>
          <w:i/>
        </w:rPr>
        <w:t>Федеральный закон от 11.08.1995 № 135-ФЗ «О благотворительной деятельности и благотворительных организациях», ст. 7).</w:t>
      </w:r>
    </w:p>
    <w:p w:rsidR="006B20E8" w:rsidRPr="003C545C" w:rsidRDefault="006B20E8" w:rsidP="006B20E8">
      <w:pPr>
        <w:ind w:firstLine="709"/>
        <w:jc w:val="both"/>
        <w:rPr>
          <w:bCs/>
        </w:rPr>
      </w:pPr>
      <w:r w:rsidRPr="003C545C">
        <w:rPr>
          <w:b/>
        </w:rPr>
        <w:t>К н</w:t>
      </w:r>
      <w:r w:rsidRPr="003C545C">
        <w:rPr>
          <w:b/>
          <w:bCs/>
        </w:rPr>
        <w:t xml:space="preserve">егосударственным пенсионным фондам </w:t>
      </w:r>
      <w:r w:rsidRPr="003C545C">
        <w:rPr>
          <w:bCs/>
        </w:rPr>
        <w:t>относятся некоммерческие организации социального обеспечения, исключительными видами деятельности которых являются:</w:t>
      </w:r>
    </w:p>
    <w:p w:rsidR="006B20E8" w:rsidRPr="003C545C" w:rsidRDefault="006B20E8" w:rsidP="006B20E8">
      <w:pPr>
        <w:pStyle w:val="ad"/>
        <w:numPr>
          <w:ilvl w:val="0"/>
          <w:numId w:val="4"/>
        </w:numPr>
        <w:tabs>
          <w:tab w:val="left" w:pos="1055"/>
        </w:tabs>
        <w:ind w:left="0" w:firstLine="709"/>
        <w:jc w:val="both"/>
        <w:rPr>
          <w:bCs/>
        </w:rPr>
      </w:pPr>
      <w:r w:rsidRPr="003C545C">
        <w:rPr>
          <w:bCs/>
        </w:rPr>
        <w:t>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rsidR="006B20E8" w:rsidRPr="003C545C" w:rsidRDefault="006B20E8" w:rsidP="006B20E8">
      <w:pPr>
        <w:pStyle w:val="ad"/>
        <w:numPr>
          <w:ilvl w:val="0"/>
          <w:numId w:val="4"/>
        </w:numPr>
        <w:tabs>
          <w:tab w:val="left" w:pos="1055"/>
        </w:tabs>
        <w:ind w:left="0" w:firstLine="709"/>
        <w:jc w:val="both"/>
        <w:rPr>
          <w:bCs/>
        </w:rPr>
      </w:pPr>
      <w:r w:rsidRPr="003C545C">
        <w:rPr>
          <w:bCs/>
        </w:rPr>
        <w:t>деятельность в качестве страховщика по обязательному пенсионному страхованию в соответствии с Федеральным законом от 15.12.2001 № 167-ФЗ «Об обязательном пенсионном страховании в Российской Федерации» и договорами об обязательном пенсионном страховании.</w:t>
      </w:r>
    </w:p>
    <w:p w:rsidR="006B20E8" w:rsidRPr="003C545C" w:rsidRDefault="006B20E8" w:rsidP="006B20E8">
      <w:pPr>
        <w:ind w:firstLine="709"/>
        <w:jc w:val="both"/>
        <w:rPr>
          <w:i/>
        </w:rPr>
      </w:pPr>
      <w:r w:rsidRPr="003C545C">
        <w:rPr>
          <w:bCs/>
        </w:rPr>
        <w:t xml:space="preserve"> Имущество фонда подразделяется на собственные средства, пенсионные резервы и пенсионные накопления (</w:t>
      </w:r>
      <w:r w:rsidRPr="003C545C">
        <w:rPr>
          <w:i/>
        </w:rPr>
        <w:t>Федеральный закон от 07.05.1998 № 75-ФЗ «О негосударственных пенсионных фондах», ст. 2, 3, 16).</w:t>
      </w:r>
    </w:p>
    <w:p w:rsidR="006B20E8" w:rsidRPr="003C545C" w:rsidRDefault="006B20E8" w:rsidP="006B20E8">
      <w:pPr>
        <w:ind w:firstLine="709"/>
        <w:jc w:val="both"/>
      </w:pPr>
      <w:r w:rsidRPr="003C545C">
        <w:rPr>
          <w:b/>
        </w:rPr>
        <w:t>Общественными фондами</w:t>
      </w:r>
      <w:r w:rsidRPr="003C545C">
        <w:t xml:space="preserve"> признается один из видов некоммерческих фондов, представляющий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 (</w:t>
      </w:r>
      <w:r w:rsidRPr="003C545C">
        <w:rPr>
          <w:i/>
        </w:rPr>
        <w:t>Федеральный закон от 19.05.1995 № 82-ФЗ «Об общественных объединениях», ст. 10</w:t>
      </w:r>
      <w:r w:rsidRPr="003C545C">
        <w:t>).</w:t>
      </w:r>
    </w:p>
    <w:p w:rsidR="006B20E8" w:rsidRPr="003C545C" w:rsidRDefault="006B20E8" w:rsidP="006B20E8">
      <w:pPr>
        <w:ind w:firstLine="709"/>
        <w:jc w:val="both"/>
      </w:pPr>
      <w:r w:rsidRPr="003C545C">
        <w:rPr>
          <w:b/>
        </w:rPr>
        <w:t>Экологическими фондами</w:t>
      </w:r>
      <w:r w:rsidRPr="003C545C">
        <w:t xml:space="preserve"> признается один из видов некоммерческих фондов, деятельность которых направлена на охрану окружающей среды и природопользования, определяемых законами субъектов Российской Федерации.</w:t>
      </w:r>
    </w:p>
    <w:p w:rsidR="006B20E8" w:rsidRPr="003C545C" w:rsidRDefault="006B20E8" w:rsidP="006B20E8">
      <w:pPr>
        <w:ind w:firstLine="709"/>
        <w:jc w:val="both"/>
      </w:pPr>
      <w:r w:rsidRPr="003C545C">
        <w:rPr>
          <w:b/>
        </w:rPr>
        <w:t>Автономными некоммерческими организациями</w:t>
      </w:r>
      <w:r w:rsidRPr="003C545C">
        <w:t xml:space="preserve"> признаются унитарные некоммерческие организации, не имеющие членства и созданные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6B20E8" w:rsidRPr="003C545C" w:rsidRDefault="006B20E8" w:rsidP="006B20E8">
      <w:pPr>
        <w:ind w:firstLine="709"/>
        <w:jc w:val="both"/>
      </w:pPr>
      <w:r w:rsidRPr="003C545C">
        <w:t>Автономная некоммерческая организация может быть создана одним лицом (может иметь одного учредителя).</w:t>
      </w:r>
    </w:p>
    <w:p w:rsidR="006B20E8" w:rsidRPr="003C545C" w:rsidRDefault="006B20E8" w:rsidP="006B20E8">
      <w:pPr>
        <w:ind w:firstLine="709"/>
        <w:jc w:val="both"/>
      </w:pPr>
      <w:r w:rsidRPr="003C545C">
        <w:lastRenderedPageBreak/>
        <w:t>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6B20E8" w:rsidRPr="003C545C" w:rsidRDefault="006B20E8" w:rsidP="006B20E8">
      <w:pPr>
        <w:ind w:firstLine="709"/>
        <w:jc w:val="both"/>
      </w:pPr>
      <w:r w:rsidRPr="003C545C">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B20E8" w:rsidRPr="003C545C" w:rsidRDefault="006B20E8" w:rsidP="006B20E8">
      <w:pPr>
        <w:widowControl w:val="0"/>
        <w:autoSpaceDE w:val="0"/>
        <w:autoSpaceDN w:val="0"/>
        <w:adjustRightInd w:val="0"/>
        <w:ind w:firstLine="709"/>
        <w:jc w:val="both"/>
      </w:pPr>
      <w:r w:rsidRPr="003C545C">
        <w:t>Автономная некоммерческая организация по решению своих учредителей может быть преобразована в фонд (</w:t>
      </w:r>
      <w:r w:rsidRPr="003C545C">
        <w:rPr>
          <w:i/>
        </w:rPr>
        <w:t>ГК РФ, ст. 123.24</w:t>
      </w:r>
      <w:r w:rsidRPr="003C545C">
        <w:t>).</w:t>
      </w:r>
    </w:p>
    <w:p w:rsidR="006B20E8" w:rsidRPr="003C545C" w:rsidRDefault="006B20E8" w:rsidP="006B20E8">
      <w:pPr>
        <w:ind w:firstLine="709"/>
        <w:jc w:val="both"/>
      </w:pPr>
      <w:r w:rsidRPr="003C545C">
        <w:rPr>
          <w:b/>
        </w:rPr>
        <w:t>Религиозными организациями</w:t>
      </w:r>
      <w:r w:rsidRPr="003C545C">
        <w:t xml:space="preserve"> признаются добровольные объединения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w:t>
      </w:r>
      <w:r w:rsidRPr="003C545C">
        <w:rPr>
          <w:i/>
        </w:rPr>
        <w:t xml:space="preserve">от 26.09.1997 </w:t>
      </w:r>
      <w:r w:rsidRPr="003C545C">
        <w:rPr>
          <w:i/>
        </w:rPr>
        <w:br/>
        <w:t>№ 125-ФЗ</w:t>
      </w:r>
      <w:r w:rsidRPr="003C545C">
        <w:t xml:space="preserve">) в целях совместного исповедания и распространения веры организация и (или) созданный указанным объединением руководящий или координирующий орган. </w:t>
      </w:r>
    </w:p>
    <w:p w:rsidR="006B20E8" w:rsidRPr="003C545C" w:rsidRDefault="006B20E8" w:rsidP="006B20E8">
      <w:pPr>
        <w:ind w:firstLine="709"/>
        <w:jc w:val="both"/>
      </w:pPr>
      <w:r w:rsidRPr="003C545C">
        <w:t>Религиозная организация не может быть преобразована в юридическое лицо другой организационно-правовой формы (</w:t>
      </w:r>
      <w:r w:rsidRPr="003C545C">
        <w:rPr>
          <w:i/>
        </w:rPr>
        <w:t>ГК РФ, ст. 123.26</w:t>
      </w:r>
      <w:r w:rsidRPr="003C545C">
        <w:t>).</w:t>
      </w:r>
    </w:p>
    <w:p w:rsidR="006B20E8" w:rsidRPr="003C545C" w:rsidRDefault="006B20E8" w:rsidP="006B20E8">
      <w:pPr>
        <w:ind w:firstLine="709"/>
        <w:jc w:val="both"/>
      </w:pPr>
      <w:r w:rsidRPr="003C545C">
        <w:rPr>
          <w:b/>
        </w:rPr>
        <w:t>Публично-правовыми компаниями</w:t>
      </w:r>
      <w:r w:rsidRPr="003C545C">
        <w:t xml:space="preserve"> признаются некоммерческие унитарные юридические лица (</w:t>
      </w:r>
      <w:r w:rsidRPr="003C545C">
        <w:rPr>
          <w:i/>
        </w:rPr>
        <w:t>ГК РФ, ст. 50, п. 3</w:t>
      </w:r>
      <w:r w:rsidRPr="003C545C">
        <w:t>).</w:t>
      </w:r>
    </w:p>
    <w:p w:rsidR="006B20E8" w:rsidRPr="003C545C" w:rsidRDefault="006B20E8" w:rsidP="006B20E8">
      <w:pPr>
        <w:ind w:firstLine="709"/>
        <w:jc w:val="both"/>
      </w:pPr>
      <w:r w:rsidRPr="003C545C">
        <w:rPr>
          <w:b/>
        </w:rPr>
        <w:t>Государственными корпорациями</w:t>
      </w:r>
      <w:r w:rsidRPr="003C545C">
        <w:t xml:space="preserve"> признаются не имеющие членства некоммерческие организации, учрежденные Российской Федерацией на основе имущественного взноса и созданные для осуществления социальных, управленческих или иных общественно полезных функций. Государственные корпорации создаются на основании федерального закона.</w:t>
      </w:r>
    </w:p>
    <w:p w:rsidR="006B20E8" w:rsidRPr="003C545C" w:rsidRDefault="006B20E8" w:rsidP="006B20E8">
      <w:pPr>
        <w:ind w:firstLine="709"/>
        <w:jc w:val="both"/>
      </w:pPr>
      <w:r w:rsidRPr="003C545C">
        <w:t>Имущество, переданное государственной корпорации Российской Федерацией, является собственностью государственной корпорации (</w:t>
      </w:r>
      <w:r w:rsidRPr="003C545C">
        <w:rPr>
          <w:i/>
        </w:rPr>
        <w:t>Федеральный закон от 12.01.1996</w:t>
      </w:r>
      <w:r w:rsidRPr="003C545C">
        <w:rPr>
          <w:i/>
        </w:rPr>
        <w:br/>
        <w:t>№ 7-ФЗ «О некоммерческих организациях», ст. 7.1</w:t>
      </w:r>
      <w:r w:rsidRPr="003C545C">
        <w:t xml:space="preserve">). </w:t>
      </w:r>
    </w:p>
    <w:p w:rsidR="006B20E8" w:rsidRPr="003C545C" w:rsidRDefault="006B20E8" w:rsidP="006B20E8">
      <w:pPr>
        <w:ind w:firstLine="709"/>
        <w:jc w:val="both"/>
      </w:pPr>
      <w:r w:rsidRPr="003C545C">
        <w:rPr>
          <w:b/>
        </w:rPr>
        <w:t>Государственными компаниями</w:t>
      </w:r>
      <w:r w:rsidRPr="003C545C">
        <w:t xml:space="preserve"> признаются некоммерческие организации, не имеющие членства и созданные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w:t>
      </w:r>
    </w:p>
    <w:p w:rsidR="006B20E8" w:rsidRPr="003C545C" w:rsidRDefault="006B20E8" w:rsidP="006B20E8">
      <w:pPr>
        <w:ind w:firstLine="709"/>
        <w:jc w:val="both"/>
      </w:pPr>
      <w:r w:rsidRPr="003C545C">
        <w:rPr>
          <w:b/>
        </w:rPr>
        <w:t>Отделениями иностранных некоммерческих неправительственных организаций</w:t>
      </w:r>
      <w:r w:rsidRPr="003C545C">
        <w:t xml:space="preserve"> признаются формы некоммерческих организаций, подлежащих процедуре государственной регистрации в порядке, предусмотренном статьей 13.1 Федерального закона «О некоммерческих организациях» (</w:t>
      </w:r>
      <w:r w:rsidRPr="003C545C">
        <w:rPr>
          <w:i/>
        </w:rPr>
        <w:t>Федеральный закон от 12.01.1996 № 7-ФЗ «О некоммерческих организациях», п. 5, ст. 2</w:t>
      </w:r>
      <w:r w:rsidRPr="003C545C">
        <w:t>).</w:t>
      </w:r>
    </w:p>
    <w:p w:rsidR="006B20E8" w:rsidRPr="003C545C" w:rsidRDefault="006B20E8" w:rsidP="006B20E8">
      <w:pPr>
        <w:ind w:firstLine="709"/>
        <w:jc w:val="both"/>
      </w:pPr>
      <w:r w:rsidRPr="003C545C">
        <w:rPr>
          <w:b/>
        </w:rPr>
        <w:t xml:space="preserve">Учреждениями </w:t>
      </w:r>
      <w:r w:rsidRPr="003C545C">
        <w:t>признаются унитарные некоммерческие организации, созданные собственником для осуществления управленческих, социально-культурных или иных функций некоммерческого характера.</w:t>
      </w:r>
    </w:p>
    <w:p w:rsidR="006B20E8" w:rsidRPr="003C545C" w:rsidRDefault="006B20E8" w:rsidP="006B20E8">
      <w:pPr>
        <w:ind w:firstLine="709"/>
        <w:jc w:val="both"/>
      </w:pPr>
      <w:r w:rsidRPr="003C545C">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w:t>
      </w:r>
    </w:p>
    <w:p w:rsidR="006B20E8" w:rsidRPr="003C545C" w:rsidRDefault="006B20E8" w:rsidP="006B20E8">
      <w:pPr>
        <w:widowControl w:val="0"/>
        <w:autoSpaceDE w:val="0"/>
        <w:autoSpaceDN w:val="0"/>
        <w:adjustRightInd w:val="0"/>
        <w:ind w:firstLine="709"/>
        <w:jc w:val="both"/>
      </w:pPr>
      <w:r w:rsidRPr="003C545C">
        <w:t xml:space="preserve">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 </w:t>
      </w:r>
    </w:p>
    <w:p w:rsidR="006B20E8" w:rsidRPr="003C545C" w:rsidRDefault="006B20E8" w:rsidP="006B20E8">
      <w:pPr>
        <w:widowControl w:val="0"/>
        <w:autoSpaceDE w:val="0"/>
        <w:autoSpaceDN w:val="0"/>
        <w:adjustRightInd w:val="0"/>
        <w:ind w:firstLine="709"/>
        <w:jc w:val="both"/>
      </w:pPr>
      <w:r w:rsidRPr="003C545C">
        <w:t xml:space="preserve">При создании учреждения не допускается </w:t>
      </w:r>
      <w:proofErr w:type="spellStart"/>
      <w:r w:rsidRPr="003C545C">
        <w:t>соучредительство</w:t>
      </w:r>
      <w:proofErr w:type="spellEnd"/>
      <w:r w:rsidRPr="003C545C">
        <w:t xml:space="preserve"> нескольких лиц (</w:t>
      </w:r>
      <w:r w:rsidRPr="003C545C">
        <w:rPr>
          <w:i/>
        </w:rPr>
        <w:t>ГК РФ, ст. 123.21</w:t>
      </w:r>
      <w:r w:rsidRPr="003C545C">
        <w:t>).</w:t>
      </w:r>
    </w:p>
    <w:p w:rsidR="006B20E8" w:rsidRPr="003C545C" w:rsidRDefault="006B20E8" w:rsidP="006B20E8">
      <w:pPr>
        <w:widowControl w:val="0"/>
        <w:autoSpaceDE w:val="0"/>
        <w:autoSpaceDN w:val="0"/>
        <w:adjustRightInd w:val="0"/>
        <w:ind w:firstLine="709"/>
        <w:jc w:val="both"/>
      </w:pPr>
      <w:r w:rsidRPr="003C545C">
        <w:rPr>
          <w:b/>
        </w:rPr>
        <w:t>Учреждениями, созданными Российской Федерацией</w:t>
      </w:r>
      <w:r w:rsidRPr="003C545C">
        <w:t xml:space="preserve"> признаются казенные</w:t>
      </w:r>
      <w:r w:rsidRPr="003C545C">
        <w:rPr>
          <w:b/>
        </w:rPr>
        <w:t xml:space="preserve">, </w:t>
      </w:r>
      <w:r w:rsidRPr="003C545C">
        <w:t>бюджетные или автономные учреждения, собственником имущества которых является Российская Федерация (</w:t>
      </w:r>
      <w:r w:rsidRPr="003C545C">
        <w:rPr>
          <w:i/>
        </w:rPr>
        <w:t>ГК РФ, ст. 123.22</w:t>
      </w:r>
      <w:r w:rsidRPr="003C545C">
        <w:t>).</w:t>
      </w:r>
    </w:p>
    <w:p w:rsidR="006B20E8" w:rsidRPr="003C545C" w:rsidRDefault="006B20E8" w:rsidP="006B20E8">
      <w:pPr>
        <w:ind w:firstLine="709"/>
        <w:jc w:val="both"/>
        <w:rPr>
          <w:i/>
        </w:rPr>
      </w:pPr>
      <w:r w:rsidRPr="003C545C">
        <w:rPr>
          <w:b/>
          <w:bCs/>
        </w:rPr>
        <w:t>Федеральными государственными автономными учреждениями</w:t>
      </w:r>
      <w:r w:rsidRPr="003C545C">
        <w:t xml:space="preserve"> являются некоммерческие организации, созданные Российской Федерацией, для выполнения работ, оказания услуг в целях осуществления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w:t>
      </w:r>
      <w:r w:rsidRPr="003C545C">
        <w:rPr>
          <w:i/>
        </w:rPr>
        <w:t>(Федеральный закон от 03.11.2006 № 174-ФЗ «Об автономных учреждениях», ст. 2).</w:t>
      </w:r>
    </w:p>
    <w:p w:rsidR="006B20E8" w:rsidRPr="003C545C" w:rsidRDefault="006B20E8" w:rsidP="006B20E8">
      <w:pPr>
        <w:widowControl w:val="0"/>
        <w:autoSpaceDE w:val="0"/>
        <w:autoSpaceDN w:val="0"/>
        <w:adjustRightInd w:val="0"/>
        <w:ind w:firstLine="709"/>
        <w:jc w:val="both"/>
      </w:pPr>
      <w:r w:rsidRPr="003C545C">
        <w:t xml:space="preserve">Федеральное государственное автономное учреждение отвечает по своим обязательствам всем </w:t>
      </w:r>
      <w:r w:rsidRPr="003C545C">
        <w:lastRenderedPageBreak/>
        <w:t>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федерального государственного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6B20E8" w:rsidRPr="003C545C" w:rsidRDefault="006B20E8" w:rsidP="006B20E8">
      <w:pPr>
        <w:widowControl w:val="0"/>
        <w:autoSpaceDE w:val="0"/>
        <w:autoSpaceDN w:val="0"/>
        <w:adjustRightInd w:val="0"/>
        <w:ind w:firstLine="709"/>
        <w:jc w:val="both"/>
      </w:pPr>
      <w:r w:rsidRPr="003C545C">
        <w:t>Ежегодно автономное учреждение обязано опубликовывать отчеты о своей деятельности и об использовании закрепленного за ним имущества (</w:t>
      </w:r>
      <w:r w:rsidRPr="003C545C">
        <w:rPr>
          <w:i/>
        </w:rPr>
        <w:t>ГК РФ, ст. 123.22</w:t>
      </w:r>
      <w:r w:rsidRPr="003C545C">
        <w:t>).</w:t>
      </w:r>
    </w:p>
    <w:p w:rsidR="006B20E8" w:rsidRPr="003C545C" w:rsidRDefault="006B20E8" w:rsidP="006B20E8">
      <w:pPr>
        <w:ind w:firstLine="709"/>
        <w:jc w:val="both"/>
      </w:pPr>
      <w:r w:rsidRPr="003C545C">
        <w:rPr>
          <w:b/>
          <w:bCs/>
        </w:rPr>
        <w:t>Федеральными государственными бюджетными учреждениями</w:t>
      </w:r>
      <w:r w:rsidRPr="003C545C">
        <w:t xml:space="preserve"> являются некоммерческие организации, созданные  Российской Федерацией для выполнения работ, оказания услуг в целях обеспечения реализации предусмотренных законодательством Российской Федерации полномочий федеральных органов исполнительной власти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6B20E8" w:rsidRPr="003C545C" w:rsidRDefault="006B20E8" w:rsidP="006B20E8">
      <w:pPr>
        <w:ind w:firstLine="709"/>
        <w:jc w:val="both"/>
      </w:pPr>
      <w:r w:rsidRPr="003C545C">
        <w:t>Имущество бюджетного учреждения закрепляется за ним на праве оперативного управления в соответствии с Гражданским кодексом Российской Федерации (</w:t>
      </w:r>
      <w:r w:rsidRPr="003C545C">
        <w:rPr>
          <w:i/>
        </w:rPr>
        <w:t>Федеральный закон от 12.01.1996 № 7-ФЗ «О некоммерческих организациях», ст. 9.2</w:t>
      </w:r>
      <w:r w:rsidRPr="003C545C">
        <w:t>)</w:t>
      </w:r>
      <w:r w:rsidRPr="003C545C">
        <w:rPr>
          <w:i/>
        </w:rPr>
        <w:t>.</w:t>
      </w:r>
    </w:p>
    <w:p w:rsidR="006B20E8" w:rsidRPr="003C545C" w:rsidRDefault="006B20E8" w:rsidP="006B20E8">
      <w:pPr>
        <w:widowControl w:val="0"/>
        <w:autoSpaceDE w:val="0"/>
        <w:autoSpaceDN w:val="0"/>
        <w:adjustRightInd w:val="0"/>
        <w:ind w:firstLine="709"/>
        <w:jc w:val="both"/>
      </w:pPr>
      <w:r w:rsidRPr="003C545C">
        <w:t>Федеральное государственное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B20E8" w:rsidRPr="003C545C" w:rsidRDefault="006B20E8" w:rsidP="006B20E8">
      <w:pPr>
        <w:widowControl w:val="0"/>
        <w:autoSpaceDE w:val="0"/>
        <w:autoSpaceDN w:val="0"/>
        <w:adjustRightInd w:val="0"/>
        <w:ind w:firstLine="709"/>
        <w:jc w:val="both"/>
      </w:pPr>
      <w:r w:rsidRPr="003C545C">
        <w:t>По обязательствам федерального государственного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3C545C">
        <w:rPr>
          <w:i/>
        </w:rPr>
        <w:t>ГК РФ, ст. 123.22</w:t>
      </w:r>
      <w:r w:rsidRPr="003C545C">
        <w:t>).</w:t>
      </w:r>
    </w:p>
    <w:p w:rsidR="006B20E8" w:rsidRPr="003C545C" w:rsidRDefault="006B20E8" w:rsidP="006B20E8">
      <w:pPr>
        <w:ind w:firstLine="709"/>
        <w:jc w:val="both"/>
        <w:rPr>
          <w:i/>
        </w:rPr>
      </w:pPr>
      <w:r w:rsidRPr="003C545C">
        <w:rPr>
          <w:b/>
        </w:rPr>
        <w:t>Федеральными государственными казенными учреждениями</w:t>
      </w:r>
      <w:r w:rsidRPr="003C545C">
        <w:t xml:space="preserve"> являются некоммерческие организации, созданные Российской Федерацией, осуществляющие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федеральных органов исполнительной власти, финансовое обеспечение деятельности которых осуществляется за счет средств федерального бюджета на основании бюджетной сметы </w:t>
      </w:r>
      <w:r w:rsidRPr="003C545C">
        <w:rPr>
          <w:i/>
        </w:rPr>
        <w:t xml:space="preserve">(БК РФ от 31.07.1998 № 145-ФЗ, ст. 6). </w:t>
      </w:r>
    </w:p>
    <w:p w:rsidR="006B20E8" w:rsidRPr="003C545C" w:rsidRDefault="006B20E8" w:rsidP="006B20E8">
      <w:pPr>
        <w:widowControl w:val="0"/>
        <w:autoSpaceDE w:val="0"/>
        <w:autoSpaceDN w:val="0"/>
        <w:adjustRightInd w:val="0"/>
        <w:ind w:firstLine="709"/>
        <w:jc w:val="both"/>
      </w:pPr>
      <w:r w:rsidRPr="003C545C">
        <w:t>Федеральное государственное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3C545C">
        <w:rPr>
          <w:i/>
        </w:rPr>
        <w:t>ГК РФ, ст. 123.22</w:t>
      </w:r>
      <w:r w:rsidRPr="003C545C">
        <w:t>).</w:t>
      </w:r>
    </w:p>
    <w:p w:rsidR="006B20E8" w:rsidRPr="003C545C" w:rsidRDefault="006B20E8" w:rsidP="006B20E8">
      <w:pPr>
        <w:widowControl w:val="0"/>
        <w:autoSpaceDE w:val="0"/>
        <w:autoSpaceDN w:val="0"/>
        <w:adjustRightInd w:val="0"/>
        <w:ind w:firstLine="709"/>
        <w:jc w:val="both"/>
      </w:pPr>
      <w:r w:rsidRPr="003C545C">
        <w:rPr>
          <w:b/>
        </w:rPr>
        <w:t>Учреждениями, созданными субъектами Российской Федерации</w:t>
      </w:r>
      <w:r w:rsidRPr="003C545C">
        <w:t xml:space="preserve"> признаются казенные</w:t>
      </w:r>
      <w:r w:rsidRPr="003C545C">
        <w:rPr>
          <w:b/>
        </w:rPr>
        <w:t xml:space="preserve">, </w:t>
      </w:r>
      <w:r w:rsidRPr="003C545C">
        <w:t>бюджетные или автономные учреждения, собственниками имущества которых являются субъекты Российской Федерации (</w:t>
      </w:r>
      <w:r w:rsidRPr="003C545C">
        <w:rPr>
          <w:i/>
        </w:rPr>
        <w:t>ГК РФ, ст. 123.22</w:t>
      </w:r>
      <w:r w:rsidRPr="003C545C">
        <w:t>).</w:t>
      </w:r>
    </w:p>
    <w:p w:rsidR="006B20E8" w:rsidRPr="003C545C" w:rsidRDefault="006B20E8" w:rsidP="006B20E8">
      <w:pPr>
        <w:ind w:firstLine="709"/>
        <w:jc w:val="both"/>
        <w:rPr>
          <w:i/>
        </w:rPr>
      </w:pPr>
      <w:r w:rsidRPr="003C545C">
        <w:rPr>
          <w:b/>
          <w:bCs/>
        </w:rPr>
        <w:t>Государственными автономными учреждениями</w:t>
      </w:r>
      <w:r w:rsidRPr="003C545C">
        <w:rPr>
          <w:b/>
        </w:rPr>
        <w:t xml:space="preserve"> субъектов Российской Федерации</w:t>
      </w:r>
      <w:r w:rsidRPr="003C545C">
        <w:t xml:space="preserve"> являются некоммерческие организации, созданные субъектами Российской Федерации для выполнения работ, оказания услуг в целях осуществления полномочий органов исполнительной власти субъектов Российской Федерации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w:t>
      </w:r>
      <w:r w:rsidRPr="003C545C">
        <w:rPr>
          <w:i/>
        </w:rPr>
        <w:t>(Федеральный закон от 03.11.2006 № 174-ФЗ «Об автономных учреждениях», ст. 2).</w:t>
      </w:r>
    </w:p>
    <w:p w:rsidR="006B20E8" w:rsidRPr="003C545C" w:rsidRDefault="006B20E8" w:rsidP="006B20E8">
      <w:pPr>
        <w:widowControl w:val="0"/>
        <w:autoSpaceDE w:val="0"/>
        <w:autoSpaceDN w:val="0"/>
        <w:adjustRightInd w:val="0"/>
        <w:ind w:firstLine="709"/>
        <w:jc w:val="both"/>
      </w:pPr>
      <w:r w:rsidRPr="003C545C">
        <w:t>Государственное автономное учреждение субъекта Российской Федерации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По обязательствам государственного автономного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6B20E8" w:rsidRPr="003C545C" w:rsidRDefault="006B20E8" w:rsidP="006B20E8">
      <w:pPr>
        <w:widowControl w:val="0"/>
        <w:autoSpaceDE w:val="0"/>
        <w:autoSpaceDN w:val="0"/>
        <w:adjustRightInd w:val="0"/>
        <w:ind w:firstLine="709"/>
        <w:jc w:val="both"/>
      </w:pPr>
      <w:r w:rsidRPr="003C545C">
        <w:lastRenderedPageBreak/>
        <w:t>Ежегодно автономное учреждение обязано опубликовывать отчеты о своей деятельности и об использовании закрепленного за ним имущества (</w:t>
      </w:r>
      <w:r w:rsidRPr="003C545C">
        <w:rPr>
          <w:i/>
        </w:rPr>
        <w:t>ГК РФ, ст. 123.22</w:t>
      </w:r>
      <w:r w:rsidRPr="003C545C">
        <w:t>).</w:t>
      </w:r>
    </w:p>
    <w:p w:rsidR="006B20E8" w:rsidRPr="003C545C" w:rsidRDefault="006B20E8" w:rsidP="006B20E8">
      <w:pPr>
        <w:ind w:firstLine="709"/>
        <w:jc w:val="both"/>
      </w:pPr>
      <w:r w:rsidRPr="003C545C">
        <w:rPr>
          <w:b/>
          <w:bCs/>
        </w:rPr>
        <w:t>Государственными бюджетными учреждениями</w:t>
      </w:r>
      <w:r w:rsidRPr="003C545C">
        <w:rPr>
          <w:b/>
        </w:rPr>
        <w:t xml:space="preserve"> субъектов Российской Федерации</w:t>
      </w:r>
      <w:r w:rsidRPr="003C545C">
        <w:t xml:space="preserve"> являются некоммерческие организации, созданные субъектами Российской Федерации для выполнения работ, оказания услуг в целях обеспечения реализации полномочий органов исполнительной власти субъектов Российской Федерации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6B20E8" w:rsidRPr="003C545C" w:rsidRDefault="006B20E8" w:rsidP="006B20E8">
      <w:pPr>
        <w:widowControl w:val="0"/>
        <w:autoSpaceDE w:val="0"/>
        <w:autoSpaceDN w:val="0"/>
        <w:adjustRightInd w:val="0"/>
        <w:ind w:firstLine="709"/>
        <w:jc w:val="both"/>
      </w:pPr>
      <w:r w:rsidRPr="003C545C">
        <w:t>Имущество государственного бюджетного учреждения субъекта Российской Федерации закрепляется за ним на праве оперативного управления в соответствии с Гражданским кодексом Российской Федерации (</w:t>
      </w:r>
      <w:r w:rsidRPr="003C545C">
        <w:rPr>
          <w:i/>
        </w:rPr>
        <w:t>Федеральный закон от 12.01.1996  № 7-ФЗ «О некоммерческих организациях», ст. 9.2</w:t>
      </w:r>
      <w:r w:rsidRPr="003C545C">
        <w:t>)</w:t>
      </w:r>
      <w:r w:rsidRPr="003C545C">
        <w:rPr>
          <w:i/>
        </w:rPr>
        <w:t>.</w:t>
      </w:r>
    </w:p>
    <w:p w:rsidR="006B20E8" w:rsidRPr="003C545C" w:rsidRDefault="006B20E8" w:rsidP="006B20E8">
      <w:pPr>
        <w:widowControl w:val="0"/>
        <w:autoSpaceDE w:val="0"/>
        <w:autoSpaceDN w:val="0"/>
        <w:adjustRightInd w:val="0"/>
        <w:ind w:firstLine="709"/>
        <w:jc w:val="both"/>
      </w:pPr>
      <w:r w:rsidRPr="003C545C">
        <w:t>Государственное бюджетное учреждение субъекта Российской Федерации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B20E8" w:rsidRPr="003C545C" w:rsidRDefault="006B20E8" w:rsidP="006B20E8">
      <w:pPr>
        <w:widowControl w:val="0"/>
        <w:autoSpaceDE w:val="0"/>
        <w:autoSpaceDN w:val="0"/>
        <w:adjustRightInd w:val="0"/>
        <w:ind w:firstLine="709"/>
        <w:jc w:val="both"/>
      </w:pPr>
      <w:r w:rsidRPr="003C545C">
        <w:t>По обязательствам государственного бюджетного учреждения субъекта Российской Федерации,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3C545C">
        <w:rPr>
          <w:i/>
        </w:rPr>
        <w:t>ГК РФ, ст. 123.22</w:t>
      </w:r>
      <w:r w:rsidRPr="003C545C">
        <w:t>).</w:t>
      </w:r>
    </w:p>
    <w:p w:rsidR="006B20E8" w:rsidRPr="003C545C" w:rsidRDefault="006B20E8" w:rsidP="006B20E8">
      <w:pPr>
        <w:ind w:firstLine="709"/>
        <w:jc w:val="both"/>
        <w:rPr>
          <w:b/>
        </w:rPr>
      </w:pPr>
      <w:r w:rsidRPr="003C545C">
        <w:rPr>
          <w:b/>
          <w:bCs/>
        </w:rPr>
        <w:t>Государственными казенными учреждениями</w:t>
      </w:r>
      <w:r w:rsidRPr="003C545C">
        <w:rPr>
          <w:b/>
        </w:rPr>
        <w:t xml:space="preserve"> субъектов Российской Федерации</w:t>
      </w:r>
      <w:r w:rsidRPr="003C545C">
        <w:t xml:space="preserve"> являются некоммерческие организации, созданные субъектом Российской Федерации, осуществляющие оказание государственных услуг, выполнение работ и (или) исполнение государственных функций в целях обеспечения реализации полномочий органов исполнительной власти субъекта Российской Федерации, финансовое обеспечение деятельности которых осуществляется за счет средств бюджета субъекта Российской Федерации на основании бюджетной сметы  </w:t>
      </w:r>
      <w:r w:rsidRPr="003C545C">
        <w:rPr>
          <w:i/>
        </w:rPr>
        <w:t>(БК  РФ от 31.07.1998 № 145-ФЗ, ст. 6).</w:t>
      </w:r>
    </w:p>
    <w:p w:rsidR="006B20E8" w:rsidRPr="003C545C" w:rsidRDefault="006B20E8" w:rsidP="006B20E8">
      <w:pPr>
        <w:widowControl w:val="0"/>
        <w:autoSpaceDE w:val="0"/>
        <w:autoSpaceDN w:val="0"/>
        <w:adjustRightInd w:val="0"/>
        <w:ind w:firstLine="709"/>
        <w:jc w:val="both"/>
      </w:pPr>
      <w:r w:rsidRPr="003C545C">
        <w:t>Государственное казенное учреждение субъекта Российской Федерации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3C545C">
        <w:rPr>
          <w:i/>
        </w:rPr>
        <w:t>ГК РФ, ст. 123.22</w:t>
      </w:r>
      <w:r w:rsidRPr="003C545C">
        <w:t>).</w:t>
      </w:r>
    </w:p>
    <w:p w:rsidR="006B20E8" w:rsidRPr="003C545C" w:rsidRDefault="006B20E8" w:rsidP="006B20E8">
      <w:pPr>
        <w:ind w:firstLine="709"/>
        <w:jc w:val="both"/>
        <w:rPr>
          <w:iCs/>
        </w:rPr>
      </w:pPr>
      <w:r w:rsidRPr="003C545C">
        <w:rPr>
          <w:b/>
          <w:iCs/>
        </w:rPr>
        <w:t>Государственными академиями наук</w:t>
      </w:r>
      <w:r w:rsidRPr="003C545C">
        <w:rPr>
          <w:iCs/>
        </w:rPr>
        <w:t xml:space="preserve"> являются некоммерческие организации, созданные в форме федеральных государственных бюджетных учреждений. </w:t>
      </w:r>
    </w:p>
    <w:p w:rsidR="006B20E8" w:rsidRPr="003C545C" w:rsidRDefault="006B20E8" w:rsidP="006B20E8">
      <w:pPr>
        <w:ind w:firstLine="709"/>
        <w:jc w:val="both"/>
        <w:rPr>
          <w:iCs/>
        </w:rPr>
      </w:pPr>
      <w:r w:rsidRPr="003C545C">
        <w:rPr>
          <w:iCs/>
        </w:rPr>
        <w:t>Учредителем и собственником имущества государственных академий наук является Российская Федерация.</w:t>
      </w:r>
    </w:p>
    <w:p w:rsidR="006B20E8" w:rsidRPr="003C545C" w:rsidRDefault="006B20E8" w:rsidP="006B20E8">
      <w:pPr>
        <w:ind w:firstLine="709"/>
        <w:jc w:val="both"/>
        <w:rPr>
          <w:iCs/>
        </w:rPr>
      </w:pPr>
      <w:r w:rsidRPr="003C545C">
        <w:rPr>
          <w:iCs/>
        </w:rPr>
        <w:t>Функции и полномочия учредителя и собственника федерального имущества государственных академий наук от имени Российской Федерации осуществляются Правительством Российской Федерации.</w:t>
      </w:r>
    </w:p>
    <w:p w:rsidR="006B20E8" w:rsidRPr="003C545C" w:rsidRDefault="006B20E8" w:rsidP="006B20E8">
      <w:pPr>
        <w:ind w:firstLine="709"/>
        <w:jc w:val="both"/>
        <w:rPr>
          <w:iCs/>
        </w:rPr>
      </w:pPr>
      <w:r w:rsidRPr="003C545C">
        <w:rPr>
          <w:iCs/>
        </w:rPr>
        <w:t>Отдельные функции и полномочия учредителя и собственника федерального имущества могут быть переданы Правительством Российской Федерации, уполномоченным федеральным органам исполнительной власти (</w:t>
      </w:r>
      <w:r w:rsidRPr="003C545C">
        <w:rPr>
          <w:i/>
        </w:rPr>
        <w:t xml:space="preserve">Федеральный закон от </w:t>
      </w:r>
      <w:r w:rsidRPr="003C545C">
        <w:rPr>
          <w:i/>
          <w:iCs/>
        </w:rPr>
        <w:t>23.08.1996 № 127-ФЗ</w:t>
      </w:r>
      <w:r w:rsidRPr="003C545C">
        <w:rPr>
          <w:i/>
        </w:rPr>
        <w:t xml:space="preserve"> «О науке и государственной научно-технической политике», </w:t>
      </w:r>
      <w:r w:rsidRPr="003C545C">
        <w:rPr>
          <w:i/>
          <w:iCs/>
        </w:rPr>
        <w:t>ст. 6</w:t>
      </w:r>
      <w:r w:rsidRPr="003C545C">
        <w:rPr>
          <w:iCs/>
        </w:rPr>
        <w:t>).</w:t>
      </w:r>
    </w:p>
    <w:p w:rsidR="006B20E8" w:rsidRPr="003C545C" w:rsidRDefault="006B20E8" w:rsidP="006B20E8">
      <w:pPr>
        <w:ind w:firstLine="709"/>
        <w:jc w:val="both"/>
      </w:pPr>
      <w:r w:rsidRPr="003C545C">
        <w:rPr>
          <w:b/>
        </w:rPr>
        <w:t>Учреждениями, созданными муниципальными образованиями</w:t>
      </w:r>
      <w:r w:rsidRPr="003C545C">
        <w:t xml:space="preserve"> признаются казенные, бюджетные или автономные учреждения, собственниками имущества которых являются муниципальные образования (ГК РФ, ст. 123.22).</w:t>
      </w:r>
    </w:p>
    <w:p w:rsidR="006B20E8" w:rsidRPr="003C545C" w:rsidRDefault="006B20E8" w:rsidP="006B20E8">
      <w:pPr>
        <w:ind w:firstLine="709"/>
        <w:jc w:val="both"/>
      </w:pPr>
      <w:r w:rsidRPr="003C545C">
        <w:rPr>
          <w:b/>
        </w:rPr>
        <w:t>Муниципальными автономными учреждениями</w:t>
      </w:r>
      <w:r w:rsidRPr="003C545C">
        <w:t xml:space="preserve"> являются некоммерческие организации, созданные муниципальными образованиями для выполнения работ, оказания услуг в целях осуществления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физкультуры и спорта (в том числе при проведении мероприятий по работе с детьми и молодежью в указанных сферах (Федеральный закон от 03.11.2006 № 174-ФЗ «Об автономных учреждениях», ст. 2).</w:t>
      </w:r>
    </w:p>
    <w:p w:rsidR="006B20E8" w:rsidRPr="003C545C" w:rsidRDefault="006B20E8" w:rsidP="006B20E8">
      <w:pPr>
        <w:ind w:firstLine="709"/>
        <w:jc w:val="both"/>
      </w:pPr>
      <w:r w:rsidRPr="003C545C">
        <w:t xml:space="preserve">Муниципальное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w:t>
      </w:r>
      <w:r w:rsidRPr="003C545C">
        <w:lastRenderedPageBreak/>
        <w:t>его имущества. По обязательствам муниципального автономного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автономного учреждения.</w:t>
      </w:r>
    </w:p>
    <w:p w:rsidR="006B20E8" w:rsidRPr="003C545C" w:rsidRDefault="006B20E8" w:rsidP="006B20E8">
      <w:pPr>
        <w:widowControl w:val="0"/>
        <w:autoSpaceDE w:val="0"/>
        <w:autoSpaceDN w:val="0"/>
        <w:adjustRightInd w:val="0"/>
        <w:ind w:firstLine="709"/>
        <w:jc w:val="both"/>
      </w:pPr>
      <w:r w:rsidRPr="003C545C">
        <w:t>Ежегодно автономное учреждение обязано опубликовывать отчеты о своей деятельности и об использовании закрепленного за ним имущества (</w:t>
      </w:r>
      <w:r w:rsidRPr="003C545C">
        <w:rPr>
          <w:i/>
        </w:rPr>
        <w:t>ГК РФ, ст. 123.22</w:t>
      </w:r>
      <w:r w:rsidRPr="003C545C">
        <w:t>).</w:t>
      </w:r>
    </w:p>
    <w:p w:rsidR="006B20E8" w:rsidRPr="003C545C" w:rsidRDefault="006B20E8" w:rsidP="006B20E8">
      <w:pPr>
        <w:ind w:firstLine="709"/>
        <w:jc w:val="both"/>
      </w:pPr>
      <w:r w:rsidRPr="003C545C">
        <w:rPr>
          <w:b/>
        </w:rPr>
        <w:t xml:space="preserve">Муниципальными бюджетными учреждениями </w:t>
      </w:r>
      <w:r w:rsidRPr="003C545C">
        <w:t>являются некоммерческие организации, созданные муниципальными образованиями  для выполнения работ, оказания услуг в целях обеспечения реализации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6B20E8" w:rsidRPr="003C545C" w:rsidRDefault="006B20E8" w:rsidP="006B20E8">
      <w:pPr>
        <w:ind w:firstLine="709"/>
        <w:jc w:val="both"/>
      </w:pPr>
      <w:r w:rsidRPr="003C545C">
        <w:t>Имущество муниципального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муниципального бюджетного учреждения является муниципальное образование (</w:t>
      </w:r>
      <w:r w:rsidRPr="003C545C">
        <w:rPr>
          <w:i/>
        </w:rPr>
        <w:t>Федеральный закон от 12.01.1996 №7-ФЗ «О некоммерческих организациях», ст. 9.2</w:t>
      </w:r>
      <w:r w:rsidRPr="003C545C">
        <w:t>)</w:t>
      </w:r>
      <w:r w:rsidRPr="003C545C">
        <w:rPr>
          <w:i/>
        </w:rPr>
        <w:t>.</w:t>
      </w:r>
    </w:p>
    <w:p w:rsidR="006B20E8" w:rsidRPr="003C545C" w:rsidRDefault="006B20E8" w:rsidP="006B20E8">
      <w:pPr>
        <w:ind w:firstLine="709"/>
        <w:jc w:val="both"/>
      </w:pPr>
      <w:r w:rsidRPr="003C545C">
        <w:t>Муниципальное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муниципальным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B20E8" w:rsidRPr="003C545C" w:rsidRDefault="006B20E8" w:rsidP="006B20E8">
      <w:pPr>
        <w:ind w:firstLine="709"/>
        <w:jc w:val="both"/>
      </w:pPr>
      <w:r w:rsidRPr="003C545C">
        <w:t>По обязательствам муниципального бюджетного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несет собственник имущества бюджетного учреждения (</w:t>
      </w:r>
      <w:r w:rsidRPr="003C545C">
        <w:rPr>
          <w:i/>
        </w:rPr>
        <w:t>ГК РФ, ст. 123.22</w:t>
      </w:r>
      <w:r w:rsidRPr="003C545C">
        <w:t>).</w:t>
      </w:r>
    </w:p>
    <w:p w:rsidR="006B20E8" w:rsidRPr="003C545C" w:rsidRDefault="006B20E8" w:rsidP="006B20E8">
      <w:pPr>
        <w:widowControl w:val="0"/>
        <w:autoSpaceDE w:val="0"/>
        <w:autoSpaceDN w:val="0"/>
        <w:adjustRightInd w:val="0"/>
        <w:ind w:firstLine="709"/>
        <w:jc w:val="both"/>
      </w:pPr>
      <w:r w:rsidRPr="003C545C">
        <w:rPr>
          <w:b/>
        </w:rPr>
        <w:t xml:space="preserve">Муниципальными казенными учреждениями </w:t>
      </w:r>
      <w:r w:rsidRPr="003C545C">
        <w:t xml:space="preserve">являются некоммерческие организации, созданные муниципальными образованиями, осуществляющие оказание муниципальных услуг, выполнение работ и (или) исполнение муниципальных функций в целях обеспечения реализации полномочий органов местного самоуправления, финансовое обеспечение деятельности которых осуществляется за счет средств бюджета муниципального образования на основании бюджетной сметы </w:t>
      </w:r>
      <w:r w:rsidRPr="003C545C">
        <w:rPr>
          <w:i/>
        </w:rPr>
        <w:t>(БК РФ от 31.07.1998 № 145-ФЗ, ст. 6).</w:t>
      </w:r>
    </w:p>
    <w:p w:rsidR="006B20E8" w:rsidRPr="003C545C" w:rsidRDefault="006B20E8" w:rsidP="006B20E8">
      <w:pPr>
        <w:widowControl w:val="0"/>
        <w:autoSpaceDE w:val="0"/>
        <w:autoSpaceDN w:val="0"/>
        <w:adjustRightInd w:val="0"/>
        <w:ind w:firstLine="709"/>
        <w:jc w:val="both"/>
      </w:pPr>
      <w:r w:rsidRPr="003C545C">
        <w:t xml:space="preserve"> Муниципальное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t>
      </w:r>
      <w:r w:rsidRPr="003C545C">
        <w:rPr>
          <w:i/>
        </w:rPr>
        <w:t>ГК РФ, ст. 123.22</w:t>
      </w:r>
      <w:r w:rsidRPr="003C545C">
        <w:t>).</w:t>
      </w:r>
    </w:p>
    <w:p w:rsidR="006B20E8" w:rsidRPr="003C545C" w:rsidRDefault="006B20E8" w:rsidP="006B20E8">
      <w:pPr>
        <w:ind w:firstLine="709"/>
        <w:jc w:val="both"/>
      </w:pPr>
      <w:r w:rsidRPr="003C545C">
        <w:rPr>
          <w:b/>
        </w:rPr>
        <w:t xml:space="preserve">Частными учреждениями </w:t>
      </w:r>
      <w:r w:rsidRPr="003C545C">
        <w:t>признаются некоммерческие организации, созданные собственником (гражданином или юридическим лицом) для осуществления управленческих, социально-культурных или иных функций некоммерческого характера (</w:t>
      </w:r>
      <w:r w:rsidRPr="003C545C">
        <w:rPr>
          <w:i/>
        </w:rPr>
        <w:t>ГК РФ, ст. 123.21</w:t>
      </w:r>
      <w:r w:rsidRPr="003C545C">
        <w:t>).</w:t>
      </w:r>
    </w:p>
    <w:p w:rsidR="006B20E8" w:rsidRPr="003C545C" w:rsidRDefault="006B20E8" w:rsidP="006B20E8">
      <w:pPr>
        <w:ind w:firstLine="709"/>
        <w:jc w:val="both"/>
        <w:rPr>
          <w:i/>
        </w:rPr>
      </w:pPr>
      <w:r w:rsidRPr="003C545C">
        <w:t>Имущество частного учреждения находится у него на праве оперативного управления в соответствии с Гражданским кодексом Российской Федерации (</w:t>
      </w:r>
      <w:r w:rsidRPr="003C545C">
        <w:rPr>
          <w:i/>
        </w:rPr>
        <w:t>Федеральный закон от 12.01.1996 № 7-ФЗ «О некоммерческих организациях», ст. 9).</w:t>
      </w:r>
    </w:p>
    <w:p w:rsidR="006B20E8" w:rsidRPr="003C545C" w:rsidRDefault="006B20E8" w:rsidP="006B20E8">
      <w:pPr>
        <w:widowControl w:val="0"/>
        <w:autoSpaceDE w:val="0"/>
        <w:autoSpaceDN w:val="0"/>
        <w:adjustRightInd w:val="0"/>
        <w:ind w:firstLine="709"/>
        <w:jc w:val="both"/>
      </w:pPr>
      <w:r w:rsidRPr="003C545C">
        <w:t>Частное учреждение полностью или частично финансируется собственником его имущества.</w:t>
      </w:r>
    </w:p>
    <w:p w:rsidR="006B20E8" w:rsidRPr="003C545C" w:rsidRDefault="006B20E8" w:rsidP="006B20E8">
      <w:pPr>
        <w:widowControl w:val="0"/>
        <w:autoSpaceDE w:val="0"/>
        <w:autoSpaceDN w:val="0"/>
        <w:adjustRightInd w:val="0"/>
        <w:ind w:firstLine="709"/>
        <w:jc w:val="both"/>
      </w:pPr>
      <w:r w:rsidRPr="003C545C">
        <w:t>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6B20E8" w:rsidRPr="003C545C" w:rsidRDefault="006B20E8" w:rsidP="006B20E8">
      <w:pPr>
        <w:ind w:firstLine="709"/>
        <w:jc w:val="both"/>
      </w:pPr>
      <w:r w:rsidRPr="003C545C">
        <w:t>Частное учреждение может быть преобразовано учредителем в автономную некоммерческую организацию или фонд (</w:t>
      </w:r>
      <w:r w:rsidRPr="003C545C">
        <w:rPr>
          <w:i/>
        </w:rPr>
        <w:t>ГК РФ, ст. 123.23</w:t>
      </w:r>
      <w:r w:rsidRPr="003C545C">
        <w:t>).</w:t>
      </w:r>
    </w:p>
    <w:p w:rsidR="006B20E8" w:rsidRPr="003C545C" w:rsidRDefault="006B20E8" w:rsidP="006B20E8">
      <w:pPr>
        <w:ind w:firstLine="709"/>
        <w:jc w:val="both"/>
      </w:pPr>
      <w:r w:rsidRPr="003C545C">
        <w:rPr>
          <w:b/>
        </w:rPr>
        <w:t xml:space="preserve">Благотворительными  учреждениями </w:t>
      </w:r>
      <w:r w:rsidRPr="003C545C">
        <w:t>признается один из видов благотворительных организаций, предусмотренных законодательством для осуществления благотворительной деятельности.</w:t>
      </w:r>
    </w:p>
    <w:p w:rsidR="006B20E8" w:rsidRPr="003C545C" w:rsidRDefault="006B20E8" w:rsidP="006B20E8">
      <w:pPr>
        <w:widowControl w:val="0"/>
        <w:autoSpaceDE w:val="0"/>
        <w:autoSpaceDN w:val="0"/>
        <w:adjustRightInd w:val="0"/>
        <w:ind w:firstLine="709"/>
        <w:jc w:val="both"/>
        <w:rPr>
          <w:i/>
        </w:rPr>
      </w:pPr>
      <w:r w:rsidRPr="003C545C">
        <w:t>Благотворительная организация может создаваться в форме учреждения, если ее учредителем является благотворительная организация (</w:t>
      </w:r>
      <w:r w:rsidRPr="003C545C">
        <w:rPr>
          <w:i/>
        </w:rPr>
        <w:t>Федеральный закон от 11.08.1995</w:t>
      </w:r>
      <w:r w:rsidRPr="003C545C">
        <w:rPr>
          <w:i/>
        </w:rPr>
        <w:br/>
        <w:t>№ 135-ФЗ «О благотворительной деятельности и благотворительных организациях», ст. 7).</w:t>
      </w:r>
    </w:p>
    <w:p w:rsidR="006B20E8" w:rsidRPr="003C545C" w:rsidRDefault="006B20E8" w:rsidP="006B20E8">
      <w:pPr>
        <w:ind w:firstLine="709"/>
        <w:jc w:val="both"/>
        <w:rPr>
          <w:i/>
        </w:rPr>
      </w:pPr>
      <w:r w:rsidRPr="003C545C">
        <w:rPr>
          <w:b/>
        </w:rPr>
        <w:t xml:space="preserve">Общественными учреждениями </w:t>
      </w:r>
      <w:r w:rsidRPr="003C545C">
        <w:t>являются не имеющие членства общественные объединения, ставящие своей целью оказание конкретного вида услуг, отвечающих интересам участников и соответствующих уставным целям указанного объединения (</w:t>
      </w:r>
      <w:r w:rsidRPr="003C545C">
        <w:rPr>
          <w:i/>
        </w:rPr>
        <w:t>Федеральный закон от 19.05.1995 № 82-ФЗ «Об общественных объединениях», ст. 11).</w:t>
      </w:r>
    </w:p>
    <w:p w:rsidR="006B20E8" w:rsidRPr="003C545C" w:rsidRDefault="006B20E8" w:rsidP="006B20E8">
      <w:pPr>
        <w:ind w:firstLine="709"/>
        <w:jc w:val="both"/>
        <w:rPr>
          <w:i/>
        </w:rPr>
      </w:pPr>
      <w:r w:rsidRPr="003C545C">
        <w:rPr>
          <w:iCs/>
        </w:rPr>
        <w:lastRenderedPageBreak/>
        <w:t>Созданные и финансируемые собственником (собственниками) общественные учреждения в отношении закрепленного за ними имущества осуществляют право оперативного управления указанным имуществом.</w:t>
      </w:r>
    </w:p>
    <w:p w:rsidR="006B20E8" w:rsidRPr="003C545C" w:rsidRDefault="006B20E8" w:rsidP="006B20E8">
      <w:pPr>
        <w:ind w:firstLine="709"/>
        <w:jc w:val="both"/>
        <w:rPr>
          <w:iCs/>
        </w:rPr>
      </w:pPr>
      <w:r w:rsidRPr="003C545C">
        <w:rPr>
          <w:iCs/>
        </w:rPr>
        <w:t>Общественные учреждения не вправе отчуждать или иным способом распоряжаться закрепленным за ними имуществом и имуществом, приобретенным за счет денежных средств, выделенных им по смете, без письменного разрешения собственника.</w:t>
      </w:r>
    </w:p>
    <w:p w:rsidR="006B20E8" w:rsidRPr="003C545C" w:rsidRDefault="006B20E8" w:rsidP="006B20E8">
      <w:pPr>
        <w:widowControl w:val="0"/>
        <w:autoSpaceDE w:val="0"/>
        <w:autoSpaceDN w:val="0"/>
        <w:adjustRightInd w:val="0"/>
        <w:ind w:firstLine="709"/>
        <w:jc w:val="both"/>
        <w:rPr>
          <w:iCs/>
        </w:rPr>
      </w:pPr>
      <w:r w:rsidRPr="003C545C">
        <w:rPr>
          <w:iCs/>
        </w:rPr>
        <w:t>В случае предоставления общественным учреждениям права осуществлять приносящую доходы деятельность, доходы, полученные от такой деятельности и приобретенное за счет этих доходов имущество, поступают в самостоятельное распоряжение общественных учреждений и учитываются на отдельном балансе.</w:t>
      </w:r>
    </w:p>
    <w:p w:rsidR="006B20E8" w:rsidRPr="003C545C" w:rsidRDefault="006B20E8" w:rsidP="006B20E8">
      <w:pPr>
        <w:widowControl w:val="0"/>
        <w:autoSpaceDE w:val="0"/>
        <w:autoSpaceDN w:val="0"/>
        <w:adjustRightInd w:val="0"/>
        <w:ind w:firstLine="709"/>
        <w:jc w:val="both"/>
      </w:pPr>
      <w:r w:rsidRPr="003C545C">
        <w:rPr>
          <w:iCs/>
        </w:rPr>
        <w:t>Общественные учреждения отвечают по своим обязательствам находящимися в их распоряжении денежными средствами. При их недостаточности субсидированную ответственность по обязательствам общественного учреждения несет собственник соответствующего имущества (</w:t>
      </w:r>
      <w:r w:rsidRPr="003C545C">
        <w:rPr>
          <w:i/>
        </w:rPr>
        <w:t>Федеральный закон от 19.05.1995 № 82-ФЗ «Об общественных объединениях», ст. 35).</w:t>
      </w:r>
    </w:p>
    <w:p w:rsidR="006B20E8" w:rsidRPr="003C545C" w:rsidRDefault="006B20E8" w:rsidP="006B20E8">
      <w:pPr>
        <w:ind w:firstLine="709"/>
      </w:pPr>
    </w:p>
    <w:p w:rsidR="006B20E8" w:rsidRPr="003C545C" w:rsidRDefault="006B20E8" w:rsidP="006B20E8">
      <w:pPr>
        <w:spacing w:before="60" w:after="60"/>
        <w:jc w:val="center"/>
        <w:rPr>
          <w:spacing w:val="40"/>
        </w:rPr>
        <w:sectPr w:rsidR="006B20E8" w:rsidRPr="003C545C" w:rsidSect="00F92DF5">
          <w:pgSz w:w="11906" w:h="16838"/>
          <w:pgMar w:top="567" w:right="567" w:bottom="567" w:left="567" w:header="0" w:footer="170" w:gutter="0"/>
          <w:cols w:space="708"/>
          <w:docGrid w:linePitch="360"/>
        </w:sectPr>
      </w:pPr>
    </w:p>
    <w:p w:rsidR="004B0FE1" w:rsidRDefault="006B20E8" w:rsidP="004B0FE1">
      <w:pPr>
        <w:pStyle w:val="af"/>
        <w:jc w:val="center"/>
        <w:rPr>
          <w:b/>
        </w:rPr>
      </w:pPr>
      <w:bookmarkStart w:id="22" w:name="_Toc222550859"/>
      <w:bookmarkStart w:id="23" w:name="_Toc411947772"/>
      <w:r w:rsidRPr="004B0FE1">
        <w:rPr>
          <w:b/>
        </w:rPr>
        <w:lastRenderedPageBreak/>
        <w:t>Приложение Б</w:t>
      </w:r>
      <w:bookmarkEnd w:id="22"/>
      <w:r w:rsidRPr="004B0FE1">
        <w:rPr>
          <w:b/>
        </w:rPr>
        <w:br/>
        <w:t>(справочное)</w:t>
      </w:r>
      <w:bookmarkStart w:id="24" w:name="_Toc222550860"/>
    </w:p>
    <w:p w:rsidR="006B20E8" w:rsidRDefault="006B20E8" w:rsidP="004B0FE1">
      <w:pPr>
        <w:pStyle w:val="af"/>
        <w:jc w:val="center"/>
        <w:rPr>
          <w:rStyle w:val="20"/>
          <w:color w:val="000000"/>
        </w:rPr>
      </w:pPr>
      <w:r w:rsidRPr="004B0FE1">
        <w:rPr>
          <w:b/>
        </w:rPr>
        <w:br/>
      </w:r>
      <w:r w:rsidRPr="004B0FE1">
        <w:rPr>
          <w:rStyle w:val="20"/>
          <w:color w:val="000000"/>
        </w:rPr>
        <w:t>АЛФАВИТНЫЙ УКАЗАТЕЛЬ</w:t>
      </w:r>
      <w:bookmarkEnd w:id="23"/>
      <w:bookmarkEnd w:id="24"/>
    </w:p>
    <w:p w:rsidR="004B0FE1" w:rsidRPr="004B0FE1" w:rsidRDefault="004B0FE1" w:rsidP="004B0FE1">
      <w:pPr>
        <w:pStyle w:val="af"/>
        <w:jc w:val="center"/>
        <w:rPr>
          <w:rStyle w:val="20"/>
          <w:b w:val="0"/>
          <w:color w:val="000000"/>
        </w:rPr>
      </w:pPr>
    </w:p>
    <w:tbl>
      <w:tblPr>
        <w:tblW w:w="5000" w:type="pct"/>
        <w:tblInd w:w="95" w:type="dxa"/>
        <w:tblLook w:val="04A0" w:firstRow="1" w:lastRow="0" w:firstColumn="1" w:lastColumn="0" w:noHBand="0" w:noVBand="1"/>
      </w:tblPr>
      <w:tblGrid>
        <w:gridCol w:w="8967"/>
        <w:gridCol w:w="1790"/>
      </w:tblGrid>
      <w:tr w:rsidR="006B20E8" w:rsidRPr="003C545C" w:rsidTr="00D11E73">
        <w:trPr>
          <w:cantSplit/>
          <w:trHeight w:val="320"/>
        </w:trPr>
        <w:tc>
          <w:tcPr>
            <w:tcW w:w="7810" w:type="dxa"/>
            <w:tcBorders>
              <w:top w:val="single" w:sz="8" w:space="0" w:color="auto"/>
              <w:left w:val="single" w:sz="4" w:space="0" w:color="auto"/>
              <w:bottom w:val="single" w:sz="8" w:space="0" w:color="auto"/>
              <w:right w:val="single" w:sz="8" w:space="0" w:color="auto"/>
            </w:tcBorders>
            <w:vAlign w:val="center"/>
            <w:hideMark/>
          </w:tcPr>
          <w:p w:rsidR="006B20E8" w:rsidRPr="003C545C" w:rsidRDefault="006B20E8" w:rsidP="00F355BD">
            <w:pPr>
              <w:jc w:val="center"/>
              <w:rPr>
                <w:color w:val="000000"/>
              </w:rPr>
            </w:pPr>
            <w:r w:rsidRPr="003C545C">
              <w:rPr>
                <w:color w:val="000000"/>
              </w:rPr>
              <w:t>Наименование</w:t>
            </w:r>
          </w:p>
        </w:tc>
        <w:tc>
          <w:tcPr>
            <w:tcW w:w="1559" w:type="dxa"/>
            <w:tcBorders>
              <w:top w:val="single" w:sz="8" w:space="0" w:color="auto"/>
              <w:left w:val="nil"/>
              <w:bottom w:val="single" w:sz="8" w:space="0" w:color="auto"/>
              <w:right w:val="single" w:sz="8" w:space="0" w:color="auto"/>
            </w:tcBorders>
            <w:vAlign w:val="center"/>
            <w:hideMark/>
          </w:tcPr>
          <w:p w:rsidR="006B20E8" w:rsidRPr="003C545C" w:rsidRDefault="006B20E8" w:rsidP="00F355BD">
            <w:pPr>
              <w:jc w:val="center"/>
              <w:rPr>
                <w:color w:val="000000"/>
              </w:rPr>
            </w:pPr>
            <w:r w:rsidRPr="003C545C">
              <w:rPr>
                <w:color w:val="000000"/>
              </w:rPr>
              <w:t>Код</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Автономные некоммерческие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7 14 00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Адвокатские бюро</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Адвокатские палаты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2 06 09</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Адвокаты, учредившие адвокатский кабинет</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5 02 01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Акционерные общества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1 22 00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Ассоциации (союзы)</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2 06 00</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Ассоциации (союзы) садоводческих, огороднических и дачных некоммерческих объединений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2 06 18</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Ассоциации (союзы) экономического взаимодействия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Благотворительные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 xml:space="preserve">7 55 02 </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Благотворительные фонды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7 04 01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Гаражные и гаражно-строительные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Главы крестьянских (фермерских) хозяйств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5 01 01</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автономные учреждения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7 52 01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Государственные академии наук</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7 53 00</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бюджетные учреждения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7 52 03</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казенные учреждения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7 52 04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компании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7 16 02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корпорации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7 16 01</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Государственные унитарные предприятия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6 52 42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Жилищные или жилищно-строительные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Жилищные накопительные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Индивидуальные предприниматели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5 01 02</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Казачьи общества, внесенные в государственный реестр казачьих обществ 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 xml:space="preserve">2 11 00 </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Казенные предприятия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6 51 42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Коллегии адвокатов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 xml:space="preserve">2 06 16 </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Кооперативные хозяйства (</w:t>
            </w:r>
            <w:proofErr w:type="spellStart"/>
            <w:r w:rsidRPr="003C545C">
              <w:rPr>
                <w:color w:val="000000"/>
              </w:rPr>
              <w:t>коопхозы</w:t>
            </w:r>
            <w:proofErr w:type="spellEnd"/>
            <w:r w:rsidRPr="003C545C">
              <w:rPr>
                <w:color w:val="000000"/>
              </w:rPr>
              <w:t>)</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1 41 55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Кредитные кооперативы второго уровня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2 01 06</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Кредитные потребительские  кооперативы граждан</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Кредитные потребительские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2 01 04</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Крестьянские (фермерские) хозяйства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1 53 00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Межправительственные международные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4 00 01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Муниципальные автономные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7 54 01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Муниципальные бюджетные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7 54 03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Муниципальные казенные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6 51 43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Муниципальные казенные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7 54 04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lastRenderedPageBreak/>
              <w:t>Муниципальные унитарные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6 52 43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Негосударственные пенсионные фонды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7 04 02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Некоммерческие партнерства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Неправительственные международные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4 00 02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Непубличные акционерные общества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1 22 67</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Нотариальные палаты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 xml:space="preserve">2 06 10 </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Нотариусы, занимающиеся частной практикой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5 02 02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Обособленные подразделения юридических лиц</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Общества взаимного страхования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2 01 08</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b/>
                <w:color w:val="000000"/>
              </w:rPr>
            </w:pPr>
            <w:r w:rsidRPr="003C545C">
              <w:rPr>
                <w:b/>
                <w:color w:val="000000"/>
              </w:rPr>
              <w:t>Общества с ограниченной ответственностью</w:t>
            </w:r>
          </w:p>
        </w:tc>
        <w:tc>
          <w:tcPr>
            <w:tcW w:w="1559" w:type="dxa"/>
            <w:tcBorders>
              <w:top w:val="nil"/>
              <w:left w:val="nil"/>
              <w:bottom w:val="nil"/>
              <w:right w:val="nil"/>
            </w:tcBorders>
            <w:vAlign w:val="center"/>
            <w:hideMark/>
          </w:tcPr>
          <w:p w:rsidR="006B20E8" w:rsidRPr="003C545C" w:rsidRDefault="006B20E8" w:rsidP="00F355BD">
            <w:pPr>
              <w:spacing w:after="60"/>
              <w:rPr>
                <w:b/>
                <w:color w:val="000000"/>
              </w:rPr>
            </w:pPr>
            <w:r w:rsidRPr="003C545C">
              <w:rPr>
                <w:b/>
                <w:color w:val="000000"/>
              </w:rPr>
              <w:t>1 23 00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 xml:space="preserve">Общественные  организации </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2 02 00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Общественные движения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2 02 10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Общественные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7 55 05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Общественные фонды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7 04 03</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Общины коренных малочисленных народов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2 12 00</w:t>
            </w:r>
          </w:p>
        </w:tc>
      </w:tr>
      <w:tr w:rsidR="006B20E8" w:rsidRPr="003C545C" w:rsidTr="00D11E73">
        <w:trPr>
          <w:trHeight w:val="310"/>
        </w:trPr>
        <w:tc>
          <w:tcPr>
            <w:tcW w:w="7810" w:type="dxa"/>
            <w:tcBorders>
              <w:top w:val="nil"/>
              <w:left w:val="nil"/>
              <w:bottom w:val="nil"/>
              <w:right w:val="nil"/>
            </w:tcBorders>
            <w:noWrap/>
            <w:vAlign w:val="bottom"/>
            <w:hideMark/>
          </w:tcPr>
          <w:p w:rsidR="006B20E8" w:rsidRPr="003C545C" w:rsidRDefault="006B20E8" w:rsidP="00F355BD">
            <w:pPr>
              <w:spacing w:after="60"/>
              <w:rPr>
                <w:color w:val="000000"/>
              </w:rPr>
            </w:pPr>
            <w:r w:rsidRPr="003C545C">
              <w:rPr>
                <w:color w:val="000000"/>
              </w:rPr>
              <w:t>Объединения (ассоциации и союзы) благотворительных организаций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2 06 20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Объединения работодателей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2 06 12</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Объединения фермерских хозяйств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2 06 13</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ДЛЯ ДЕЯТЕЛЬНОСТИ ГРАЖДАН (ФИЗИЧЕСКИХ ЛИЦ)</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5 00 00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для деятельности граждан, не отнесенной  к предпринимательству</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5 02 00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для коммерческой деятельности граждан</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5 01 00</w:t>
            </w:r>
          </w:p>
        </w:tc>
      </w:tr>
      <w:tr w:rsidR="006B20E8" w:rsidRPr="003C545C" w:rsidTr="00D11E73">
        <w:trPr>
          <w:trHeight w:val="12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МЕЖДУНАРОДНЫХ ОРГАНИЗАЦИЙ, ОСУЩЕСТВЛЯЮЩИХ ДЕЯТЕЛЬНОСТЬ НА ТЕРРИТОРИИ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4 00 00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ОРГАНИЗАЦИЙ, СОЗДАННЫХ  БЕЗ ПРАВ ЮРИДИЧЕСКОГО ЛИЦА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3 00 00</w:t>
            </w:r>
          </w:p>
        </w:tc>
      </w:tr>
      <w:tr w:rsidR="006B20E8" w:rsidRPr="003C545C" w:rsidTr="00D11E73">
        <w:trPr>
          <w:trHeight w:val="9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ЮРИДИЧЕСКИХ ЛИЦ, ЯВЛЯЮЩИХСЯ КОММЕРЧЕСКИМИ КОРПОРАТИВНЫМИ ОРГАНИЗАЦИЯМИ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1 00 00</w:t>
            </w:r>
          </w:p>
        </w:tc>
      </w:tr>
      <w:tr w:rsidR="006B20E8" w:rsidRPr="003C545C" w:rsidTr="00D11E73">
        <w:trPr>
          <w:trHeight w:val="9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ЮРИДИЧЕСКИХ ЛИЦ, ЯВЛЯЮЩИХСЯ КОММЕРЧЕСКИМИ УНИТАРНЫМИ ОРГАНИЗАЦИЯМИ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6 00 00</w:t>
            </w:r>
          </w:p>
        </w:tc>
      </w:tr>
      <w:tr w:rsidR="006B20E8" w:rsidRPr="003C545C" w:rsidTr="00D11E73">
        <w:trPr>
          <w:trHeight w:val="9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ЮРИДИЧЕСКИХ ЛИЦ, ЯВЛЯЮЩИХСЯ НЕКОММЕРЧЕСКИМИ КОРПОРАТИВНЫМИ ОРГАНИЗАЦИЯМИ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2 00 00</w:t>
            </w:r>
          </w:p>
        </w:tc>
      </w:tr>
      <w:tr w:rsidR="006B20E8" w:rsidRPr="003C545C" w:rsidTr="00D11E73">
        <w:trPr>
          <w:trHeight w:val="9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ОРГАНИЗАЦИОННО-ПРАВОВЫЕ ФОРМЫ ЮРИДИЧЕСКИХ ЛИЦ, ЯВЛЯЮЩИХСЯ НЕКОММЕРЧЕСКИМИ УНИТАРНЫМИ ОРГАНИЗАЦИЯМИ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7 00 00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Органы общественной самодеятельности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2 02 11</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Отделения иностранных некоммерческих неправительственных организаций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7 16 10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Паевые инвестиционные фонды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Политические партии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2 02 01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Полные товарищества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1 10 51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lastRenderedPageBreak/>
              <w:t>Потребительские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2 01 00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Потребительские общества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2 01 07</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Представительства юридических лиц</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Производственные кооперативы (артели)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1 40 00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Производственные кооперативы (кроме сельскохозяйственных производственных кооперативов)</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1 42 00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Простые товарищества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3 00 06</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Профсоюзные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2 02 02</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Прочие юридические лица, являющиеся коммерческими организациями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1 90 00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Публично-правовые компании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7 16 00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Публичные акционерные общества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1 22 47</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Районные суды, городские суды, межрайонные суды (районные суды)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3 00 08</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Религиозные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7 15 00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Рыболовецкие артели (колхозы)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1 41 54</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Садоводческие, огороднические или дачные некоммерческие партнерства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 xml:space="preserve">2 06 17 </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Садоводческие, огороднические или дачные некоммерческие товарищества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2 07 01</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Садоводческие, огороднические или дачные потребительские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2 01 20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Саморегулируемые организации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2 06 19</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артели (колхозы)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1 41 53</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животноводческие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обслуживающие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огороднические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2 01 14</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перерабатывающие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2 01 09</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садоводческие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2 01 13</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сбытовые (торговые)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Сельскохозяйственные потребительские снабженческие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2 01 12</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Сельскохозяйственные производственные кооперативы</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1 41 00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Советы муниципальных образований субъектов Российской Федерации</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Союзы (ассоциации) кооперативов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2 06 05</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Союзы (ассоциации) кредитных кооперативов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Союзы (ассоциации) общественных объединений</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2 06 06</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Союзы (ассоциации) общин малочисленных народов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2 06 07</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Союзы потребительских обществ</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2 06 08</w:t>
            </w:r>
          </w:p>
        </w:tc>
      </w:tr>
      <w:tr w:rsidR="006B20E8" w:rsidRPr="003C545C" w:rsidTr="00D11E73">
        <w:trPr>
          <w:trHeight w:val="62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Структурные подразделения обособленных подразделений юридических лиц</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Территориальные общественные самоуправления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2 02 17</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Товарищества на вере (коммандитные товарищества)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1 10 64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Товарищества собственников жилья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2 07 16</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Товарищества собственников недвижимости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2 07 00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Торгово-промышленные палаты</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2 06 11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Унитарные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6 50 00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lastRenderedPageBreak/>
              <w:t>Унитарные предприятия, основанные на праве оперативного управления (казенные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6 51 00</w:t>
            </w:r>
          </w:p>
        </w:tc>
      </w:tr>
      <w:tr w:rsidR="006B20E8" w:rsidRPr="003C545C" w:rsidTr="00D11E73">
        <w:trPr>
          <w:trHeight w:val="6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Унитарные предприятия, основанные на праве хозяйственного ведения</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6 52 00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7 50 00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Учреждения, созданные муниципальными образованиями</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7 54 00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Учреждения, созданные Российской Федерацией</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7 51 00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 xml:space="preserve">Учреждения, созданные субъектами Российской </w:t>
            </w:r>
            <w:proofErr w:type="spellStart"/>
            <w:r w:rsidRPr="003C545C">
              <w:rPr>
                <w:b/>
                <w:bCs/>
                <w:color w:val="000000"/>
              </w:rPr>
              <w:t>Федерациии</w:t>
            </w:r>
            <w:proofErr w:type="spellEnd"/>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7 52 00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Федеральные государственные автономные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7 51 01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Федеральные государственные бюджетные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7 51 03</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Федеральные государственные казенные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7 51 04</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Федеральные государственные унитарные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6 52 41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Федеральные казенные предприятия</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6 51 41</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Филиалы юридических лиц</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3 00 02</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Фонды</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7 04 00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Фонды проката</w:t>
            </w:r>
          </w:p>
        </w:tc>
        <w:tc>
          <w:tcPr>
            <w:tcW w:w="1559"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2 01 21</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Хозяйственные общества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1 20 00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Хозяйственные партнерства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1 30 00</w:t>
            </w:r>
          </w:p>
        </w:tc>
      </w:tr>
      <w:tr w:rsidR="006B20E8" w:rsidRPr="003C545C" w:rsidTr="00D11E73">
        <w:trPr>
          <w:trHeight w:val="300"/>
        </w:trPr>
        <w:tc>
          <w:tcPr>
            <w:tcW w:w="7810"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Хозяйственные товарищества</w:t>
            </w:r>
          </w:p>
        </w:tc>
        <w:tc>
          <w:tcPr>
            <w:tcW w:w="1559" w:type="dxa"/>
            <w:tcBorders>
              <w:top w:val="nil"/>
              <w:left w:val="nil"/>
              <w:bottom w:val="nil"/>
              <w:right w:val="nil"/>
            </w:tcBorders>
            <w:vAlign w:val="center"/>
            <w:hideMark/>
          </w:tcPr>
          <w:p w:rsidR="006B20E8" w:rsidRPr="003C545C" w:rsidRDefault="006B20E8" w:rsidP="00F355BD">
            <w:pPr>
              <w:spacing w:after="60"/>
              <w:rPr>
                <w:b/>
                <w:bCs/>
                <w:color w:val="000000"/>
              </w:rPr>
            </w:pPr>
            <w:r w:rsidRPr="003C545C">
              <w:rPr>
                <w:b/>
                <w:bCs/>
                <w:color w:val="000000"/>
              </w:rPr>
              <w:t>1 10 00</w:t>
            </w:r>
          </w:p>
        </w:tc>
      </w:tr>
      <w:tr w:rsidR="006B20E8" w:rsidRPr="003C545C"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b/>
                <w:color w:val="000000"/>
              </w:rPr>
            </w:pPr>
            <w:r w:rsidRPr="003C545C">
              <w:rPr>
                <w:b/>
                <w:color w:val="000000"/>
              </w:rPr>
              <w:t>Частные учреждения</w:t>
            </w:r>
          </w:p>
        </w:tc>
        <w:tc>
          <w:tcPr>
            <w:tcW w:w="1559" w:type="dxa"/>
            <w:tcBorders>
              <w:top w:val="nil"/>
              <w:left w:val="nil"/>
              <w:bottom w:val="nil"/>
              <w:right w:val="nil"/>
            </w:tcBorders>
            <w:vAlign w:val="center"/>
            <w:hideMark/>
          </w:tcPr>
          <w:p w:rsidR="006B20E8" w:rsidRPr="003C545C" w:rsidRDefault="006B20E8" w:rsidP="00F355BD">
            <w:pPr>
              <w:spacing w:after="60"/>
              <w:rPr>
                <w:b/>
                <w:color w:val="000000"/>
              </w:rPr>
            </w:pPr>
            <w:r w:rsidRPr="003C545C">
              <w:rPr>
                <w:b/>
                <w:color w:val="000000"/>
              </w:rPr>
              <w:t>7 55 00</w:t>
            </w:r>
          </w:p>
        </w:tc>
      </w:tr>
      <w:tr w:rsidR="006B20E8" w:rsidRPr="00005AF9" w:rsidTr="00D11E73">
        <w:trPr>
          <w:trHeight w:val="310"/>
        </w:trPr>
        <w:tc>
          <w:tcPr>
            <w:tcW w:w="7810" w:type="dxa"/>
            <w:tcBorders>
              <w:top w:val="nil"/>
              <w:left w:val="nil"/>
              <w:bottom w:val="nil"/>
              <w:right w:val="nil"/>
            </w:tcBorders>
            <w:vAlign w:val="center"/>
            <w:hideMark/>
          </w:tcPr>
          <w:p w:rsidR="006B20E8" w:rsidRPr="003C545C" w:rsidRDefault="006B20E8" w:rsidP="00F355BD">
            <w:pPr>
              <w:spacing w:after="60"/>
              <w:rPr>
                <w:color w:val="000000"/>
              </w:rPr>
            </w:pPr>
            <w:r w:rsidRPr="003C545C">
              <w:rPr>
                <w:color w:val="000000"/>
              </w:rPr>
              <w:t>Экологические фонды</w:t>
            </w:r>
          </w:p>
        </w:tc>
        <w:tc>
          <w:tcPr>
            <w:tcW w:w="1559" w:type="dxa"/>
            <w:tcBorders>
              <w:top w:val="nil"/>
              <w:left w:val="nil"/>
              <w:bottom w:val="nil"/>
              <w:right w:val="nil"/>
            </w:tcBorders>
            <w:vAlign w:val="center"/>
            <w:hideMark/>
          </w:tcPr>
          <w:p w:rsidR="006B20E8" w:rsidRPr="00B46008" w:rsidRDefault="006B20E8" w:rsidP="00F355BD">
            <w:pPr>
              <w:spacing w:after="60"/>
              <w:rPr>
                <w:color w:val="000000"/>
              </w:rPr>
            </w:pPr>
            <w:r w:rsidRPr="003C545C">
              <w:rPr>
                <w:color w:val="000000"/>
              </w:rPr>
              <w:t>7 04 04</w:t>
            </w:r>
          </w:p>
        </w:tc>
      </w:tr>
    </w:tbl>
    <w:p w:rsidR="006B20E8" w:rsidRDefault="006B20E8" w:rsidP="006B20E8">
      <w:pPr>
        <w:spacing w:before="60" w:after="60"/>
        <w:jc w:val="center"/>
        <w:rPr>
          <w:spacing w:val="40"/>
        </w:rPr>
      </w:pPr>
    </w:p>
    <w:sectPr w:rsidR="006B20E8" w:rsidSect="00F92DF5">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635" w:rsidRDefault="00883635" w:rsidP="006B20E8">
      <w:r>
        <w:separator/>
      </w:r>
    </w:p>
  </w:endnote>
  <w:endnote w:type="continuationSeparator" w:id="0">
    <w:p w:rsidR="00883635" w:rsidRDefault="00883635" w:rsidP="006B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877" w:rsidRDefault="009A4877" w:rsidP="00F355B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4877" w:rsidRDefault="009A4877" w:rsidP="006B20E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877" w:rsidRPr="00CF0BE9" w:rsidRDefault="009A4877" w:rsidP="00F92DF5">
    <w:pPr>
      <w:tabs>
        <w:tab w:val="center" w:pos="4677"/>
        <w:tab w:val="right" w:pos="9355"/>
      </w:tabs>
      <w:rPr>
        <w:color w:val="70AD47"/>
        <w:sz w:val="20"/>
        <w:szCs w:val="20"/>
      </w:rPr>
    </w:pPr>
    <w:r>
      <w:rPr>
        <w:b/>
        <w:caps/>
        <w:color w:val="70AD47"/>
        <w:sz w:val="20"/>
        <w:szCs w:val="20"/>
      </w:rPr>
      <w:t>ОКОПФ (ОК 028-2012)</w:t>
    </w:r>
    <w:r w:rsidRPr="00CF0BE9">
      <w:rPr>
        <w:b/>
        <w:caps/>
        <w:color w:val="70AD47"/>
        <w:sz w:val="20"/>
        <w:szCs w:val="20"/>
      </w:rPr>
      <w:t xml:space="preserve">   </w:t>
    </w:r>
    <w:r>
      <w:rPr>
        <w:b/>
        <w:caps/>
        <w:color w:val="70AD47"/>
        <w:sz w:val="20"/>
        <w:szCs w:val="20"/>
      </w:rPr>
      <w:t xml:space="preserve">                                      </w:t>
    </w:r>
    <w:r w:rsidRPr="00CF0BE9">
      <w:rPr>
        <w:b/>
        <w:caps/>
        <w:color w:val="70AD47"/>
        <w:sz w:val="20"/>
        <w:szCs w:val="20"/>
      </w:rPr>
      <w:t>По порядку точка ру</w:t>
    </w:r>
    <w:r w:rsidRPr="00CF0BE9">
      <w:rPr>
        <w:b/>
        <w:caps/>
        <w:color w:val="70AD47"/>
        <w:sz w:val="20"/>
        <w:szCs w:val="20"/>
      </w:rPr>
      <w:ptab w:relativeTo="margin" w:alignment="right" w:leader="none"/>
    </w:r>
    <w:r w:rsidRPr="00CF0BE9">
      <w:rPr>
        <w:b/>
        <w:caps/>
        <w:color w:val="70AD47"/>
        <w:sz w:val="20"/>
        <w:szCs w:val="20"/>
        <w:lang w:val="en-US"/>
      </w:rPr>
      <w:t>www</w:t>
    </w:r>
    <w:r w:rsidRPr="00CF0BE9">
      <w:rPr>
        <w:b/>
        <w:caps/>
        <w:color w:val="70AD47"/>
        <w:sz w:val="20"/>
        <w:szCs w:val="20"/>
      </w:rPr>
      <w:t>.</w:t>
    </w:r>
    <w:r w:rsidRPr="00CF0BE9">
      <w:rPr>
        <w:b/>
        <w:caps/>
        <w:color w:val="70AD47"/>
        <w:sz w:val="20"/>
        <w:szCs w:val="20"/>
        <w:lang w:val="en-US"/>
      </w:rPr>
      <w:t>poporyadku</w:t>
    </w:r>
    <w:r w:rsidRPr="00CF0BE9">
      <w:rPr>
        <w:b/>
        <w:caps/>
        <w:color w:val="70AD47"/>
        <w:sz w:val="20"/>
        <w:szCs w:val="20"/>
      </w:rPr>
      <w:t>.</w:t>
    </w:r>
    <w:r w:rsidRPr="00CF0BE9">
      <w:rPr>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635" w:rsidRDefault="00883635" w:rsidP="006B20E8">
      <w:r>
        <w:separator/>
      </w:r>
    </w:p>
  </w:footnote>
  <w:footnote w:type="continuationSeparator" w:id="0">
    <w:p w:rsidR="00883635" w:rsidRDefault="00883635" w:rsidP="006B2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B60E1"/>
    <w:multiLevelType w:val="hybridMultilevel"/>
    <w:tmpl w:val="B3B84C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1A02AA6"/>
    <w:multiLevelType w:val="hybridMultilevel"/>
    <w:tmpl w:val="B498DB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5BED5FA8"/>
    <w:multiLevelType w:val="hybridMultilevel"/>
    <w:tmpl w:val="49BC0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7C34F2"/>
    <w:multiLevelType w:val="hybridMultilevel"/>
    <w:tmpl w:val="ED1CF17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0E8"/>
    <w:rsid w:val="00021B03"/>
    <w:rsid w:val="000F2AC2"/>
    <w:rsid w:val="00172813"/>
    <w:rsid w:val="00195DD1"/>
    <w:rsid w:val="002610E4"/>
    <w:rsid w:val="002D1FD0"/>
    <w:rsid w:val="003C545C"/>
    <w:rsid w:val="003E219F"/>
    <w:rsid w:val="004B0FE1"/>
    <w:rsid w:val="00545444"/>
    <w:rsid w:val="00626C4D"/>
    <w:rsid w:val="006B20E8"/>
    <w:rsid w:val="0074141F"/>
    <w:rsid w:val="00784600"/>
    <w:rsid w:val="00883635"/>
    <w:rsid w:val="00912DA7"/>
    <w:rsid w:val="00916130"/>
    <w:rsid w:val="009A4877"/>
    <w:rsid w:val="009F1BA2"/>
    <w:rsid w:val="00AC1141"/>
    <w:rsid w:val="00CB1BAA"/>
    <w:rsid w:val="00CF1D25"/>
    <w:rsid w:val="00D11E73"/>
    <w:rsid w:val="00F355BD"/>
    <w:rsid w:val="00F92DF5"/>
    <w:rsid w:val="00FB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81E0507-C061-49D8-8ABB-865F3891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FB120A"/>
    <w:pPr>
      <w:keepNext/>
      <w:spacing w:before="240" w:after="60"/>
      <w:jc w:val="center"/>
      <w:outlineLvl w:val="0"/>
    </w:pPr>
    <w:rPr>
      <w:rFonts w:cs="Arial"/>
      <w:b/>
      <w:bCs/>
      <w:kern w:val="32"/>
      <w:szCs w:val="32"/>
    </w:rPr>
  </w:style>
  <w:style w:type="paragraph" w:styleId="2">
    <w:name w:val="heading 2"/>
    <w:basedOn w:val="a"/>
    <w:next w:val="a"/>
    <w:link w:val="20"/>
    <w:uiPriority w:val="9"/>
    <w:qFormat/>
    <w:rsid w:val="00FB120A"/>
    <w:pPr>
      <w:spacing w:before="120" w:after="120"/>
      <w:outlineLvl w:val="1"/>
    </w:pPr>
    <w:rPr>
      <w:b/>
      <w:bCs/>
      <w:iCs/>
      <w:szCs w:val="28"/>
    </w:rPr>
  </w:style>
  <w:style w:type="paragraph" w:styleId="3">
    <w:name w:val="heading 3"/>
    <w:basedOn w:val="a"/>
    <w:next w:val="a"/>
    <w:qFormat/>
    <w:rsid w:val="00FB120A"/>
    <w:pPr>
      <w:spacing w:before="120" w:after="12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20E8"/>
    <w:pPr>
      <w:tabs>
        <w:tab w:val="center" w:pos="4677"/>
        <w:tab w:val="right" w:pos="9355"/>
      </w:tabs>
    </w:pPr>
  </w:style>
  <w:style w:type="character" w:customStyle="1" w:styleId="a4">
    <w:name w:val="Верхний колонтитул Знак"/>
    <w:link w:val="a3"/>
    <w:rsid w:val="006B20E8"/>
    <w:rPr>
      <w:sz w:val="24"/>
      <w:szCs w:val="24"/>
    </w:rPr>
  </w:style>
  <w:style w:type="paragraph" w:styleId="a5">
    <w:name w:val="footer"/>
    <w:basedOn w:val="a"/>
    <w:link w:val="a6"/>
    <w:rsid w:val="006B20E8"/>
    <w:pPr>
      <w:tabs>
        <w:tab w:val="center" w:pos="4677"/>
        <w:tab w:val="right" w:pos="9355"/>
      </w:tabs>
    </w:pPr>
  </w:style>
  <w:style w:type="character" w:customStyle="1" w:styleId="a6">
    <w:name w:val="Нижний колонтитул Знак"/>
    <w:link w:val="a5"/>
    <w:rsid w:val="006B20E8"/>
    <w:rPr>
      <w:sz w:val="24"/>
      <w:szCs w:val="24"/>
    </w:rPr>
  </w:style>
  <w:style w:type="character" w:styleId="a7">
    <w:name w:val="page number"/>
    <w:rsid w:val="006B20E8"/>
  </w:style>
  <w:style w:type="table" w:styleId="a8">
    <w:name w:val="Table Grid"/>
    <w:basedOn w:val="a1"/>
    <w:uiPriority w:val="99"/>
    <w:rsid w:val="006B2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locked/>
    <w:rsid w:val="006B20E8"/>
    <w:rPr>
      <w:rFonts w:cs="Arial"/>
      <w:b/>
      <w:bCs/>
      <w:kern w:val="32"/>
      <w:sz w:val="24"/>
      <w:szCs w:val="32"/>
    </w:rPr>
  </w:style>
  <w:style w:type="paragraph" w:styleId="a9">
    <w:name w:val="Body Text"/>
    <w:basedOn w:val="a"/>
    <w:link w:val="aa"/>
    <w:uiPriority w:val="99"/>
    <w:rsid w:val="006B20E8"/>
    <w:pPr>
      <w:autoSpaceDE w:val="0"/>
      <w:autoSpaceDN w:val="0"/>
      <w:spacing w:before="960"/>
      <w:jc w:val="center"/>
    </w:pPr>
    <w:rPr>
      <w:b/>
      <w:bCs/>
    </w:rPr>
  </w:style>
  <w:style w:type="character" w:customStyle="1" w:styleId="aa">
    <w:name w:val="Основной текст Знак"/>
    <w:link w:val="a9"/>
    <w:uiPriority w:val="99"/>
    <w:rsid w:val="006B20E8"/>
    <w:rPr>
      <w:b/>
      <w:bCs/>
      <w:sz w:val="24"/>
      <w:szCs w:val="24"/>
    </w:rPr>
  </w:style>
  <w:style w:type="paragraph" w:styleId="ab">
    <w:name w:val="Body Text Indent"/>
    <w:basedOn w:val="a"/>
    <w:link w:val="ac"/>
    <w:uiPriority w:val="99"/>
    <w:rsid w:val="006B20E8"/>
    <w:pPr>
      <w:spacing w:after="120"/>
      <w:ind w:firstLine="709"/>
      <w:jc w:val="both"/>
    </w:pPr>
  </w:style>
  <w:style w:type="character" w:customStyle="1" w:styleId="ac">
    <w:name w:val="Основной текст с отступом Знак"/>
    <w:link w:val="ab"/>
    <w:uiPriority w:val="99"/>
    <w:rsid w:val="006B20E8"/>
    <w:rPr>
      <w:sz w:val="24"/>
      <w:szCs w:val="24"/>
    </w:rPr>
  </w:style>
  <w:style w:type="paragraph" w:styleId="ad">
    <w:name w:val="List Paragraph"/>
    <w:basedOn w:val="a"/>
    <w:uiPriority w:val="34"/>
    <w:qFormat/>
    <w:rsid w:val="006B20E8"/>
    <w:pPr>
      <w:ind w:left="720"/>
      <w:contextualSpacing/>
    </w:pPr>
  </w:style>
  <w:style w:type="paragraph" w:styleId="30">
    <w:name w:val="Body Text 3"/>
    <w:basedOn w:val="a"/>
    <w:link w:val="31"/>
    <w:rsid w:val="006B20E8"/>
    <w:pPr>
      <w:spacing w:before="60" w:after="60"/>
    </w:pPr>
    <w:rPr>
      <w:b/>
      <w:szCs w:val="16"/>
    </w:rPr>
  </w:style>
  <w:style w:type="character" w:customStyle="1" w:styleId="31">
    <w:name w:val="Основной текст 3 Знак"/>
    <w:link w:val="30"/>
    <w:rsid w:val="006B20E8"/>
    <w:rPr>
      <w:b/>
      <w:sz w:val="24"/>
      <w:szCs w:val="16"/>
    </w:rPr>
  </w:style>
  <w:style w:type="character" w:customStyle="1" w:styleId="20">
    <w:name w:val="Заголовок 2 Знак"/>
    <w:link w:val="2"/>
    <w:uiPriority w:val="9"/>
    <w:locked/>
    <w:rsid w:val="006B20E8"/>
    <w:rPr>
      <w:b/>
      <w:bCs/>
      <w:iCs/>
      <w:sz w:val="24"/>
      <w:szCs w:val="28"/>
    </w:rPr>
  </w:style>
  <w:style w:type="paragraph" w:styleId="11">
    <w:name w:val="toc 1"/>
    <w:basedOn w:val="a"/>
    <w:next w:val="a"/>
    <w:autoRedefine/>
    <w:uiPriority w:val="39"/>
    <w:rsid w:val="006B20E8"/>
  </w:style>
  <w:style w:type="paragraph" w:styleId="21">
    <w:name w:val="toc 2"/>
    <w:basedOn w:val="a"/>
    <w:next w:val="a"/>
    <w:autoRedefine/>
    <w:uiPriority w:val="39"/>
    <w:rsid w:val="006B20E8"/>
    <w:pPr>
      <w:ind w:left="240"/>
    </w:pPr>
  </w:style>
  <w:style w:type="paragraph" w:styleId="32">
    <w:name w:val="toc 3"/>
    <w:basedOn w:val="a"/>
    <w:next w:val="a"/>
    <w:autoRedefine/>
    <w:uiPriority w:val="39"/>
    <w:rsid w:val="006B20E8"/>
    <w:pPr>
      <w:ind w:left="480"/>
    </w:pPr>
  </w:style>
  <w:style w:type="character" w:styleId="ae">
    <w:name w:val="Hyperlink"/>
    <w:uiPriority w:val="99"/>
    <w:unhideWhenUsed/>
    <w:rsid w:val="006B20E8"/>
    <w:rPr>
      <w:color w:val="0000FF"/>
      <w:u w:val="single"/>
    </w:rPr>
  </w:style>
  <w:style w:type="paragraph" w:styleId="4">
    <w:name w:val="toc 4"/>
    <w:basedOn w:val="a"/>
    <w:next w:val="a"/>
    <w:autoRedefine/>
    <w:rsid w:val="006B20E8"/>
    <w:pPr>
      <w:ind w:left="720"/>
    </w:pPr>
  </w:style>
  <w:style w:type="paragraph" w:styleId="5">
    <w:name w:val="toc 5"/>
    <w:basedOn w:val="a"/>
    <w:next w:val="a"/>
    <w:autoRedefine/>
    <w:rsid w:val="006B20E8"/>
    <w:pPr>
      <w:ind w:left="960"/>
    </w:pPr>
  </w:style>
  <w:style w:type="paragraph" w:styleId="6">
    <w:name w:val="toc 6"/>
    <w:basedOn w:val="a"/>
    <w:next w:val="a"/>
    <w:autoRedefine/>
    <w:rsid w:val="006B20E8"/>
    <w:pPr>
      <w:ind w:left="1200"/>
    </w:pPr>
  </w:style>
  <w:style w:type="paragraph" w:styleId="7">
    <w:name w:val="toc 7"/>
    <w:basedOn w:val="a"/>
    <w:next w:val="a"/>
    <w:autoRedefine/>
    <w:rsid w:val="006B20E8"/>
    <w:pPr>
      <w:ind w:left="1440"/>
    </w:pPr>
  </w:style>
  <w:style w:type="paragraph" w:styleId="8">
    <w:name w:val="toc 8"/>
    <w:basedOn w:val="a"/>
    <w:next w:val="a"/>
    <w:autoRedefine/>
    <w:rsid w:val="006B20E8"/>
    <w:pPr>
      <w:ind w:left="1680"/>
    </w:pPr>
  </w:style>
  <w:style w:type="paragraph" w:styleId="9">
    <w:name w:val="toc 9"/>
    <w:basedOn w:val="a"/>
    <w:next w:val="a"/>
    <w:autoRedefine/>
    <w:rsid w:val="006B20E8"/>
    <w:pPr>
      <w:ind w:left="1920"/>
    </w:pPr>
  </w:style>
  <w:style w:type="paragraph" w:styleId="af">
    <w:name w:val="No Spacing"/>
    <w:uiPriority w:val="1"/>
    <w:qFormat/>
    <w:rsid w:val="000F2AC2"/>
    <w:rPr>
      <w:sz w:val="24"/>
      <w:szCs w:val="24"/>
    </w:rPr>
  </w:style>
  <w:style w:type="character" w:styleId="af0">
    <w:name w:val="annotation reference"/>
    <w:basedOn w:val="a0"/>
    <w:rsid w:val="004B0FE1"/>
    <w:rPr>
      <w:sz w:val="16"/>
      <w:szCs w:val="16"/>
    </w:rPr>
  </w:style>
  <w:style w:type="paragraph" w:styleId="af1">
    <w:name w:val="annotation text"/>
    <w:basedOn w:val="a"/>
    <w:link w:val="af2"/>
    <w:rsid w:val="004B0FE1"/>
    <w:rPr>
      <w:sz w:val="20"/>
      <w:szCs w:val="20"/>
    </w:rPr>
  </w:style>
  <w:style w:type="character" w:customStyle="1" w:styleId="af2">
    <w:name w:val="Текст примечания Знак"/>
    <w:basedOn w:val="a0"/>
    <w:link w:val="af1"/>
    <w:rsid w:val="004B0FE1"/>
  </w:style>
  <w:style w:type="paragraph" w:styleId="af3">
    <w:name w:val="annotation subject"/>
    <w:basedOn w:val="af1"/>
    <w:next w:val="af1"/>
    <w:link w:val="af4"/>
    <w:rsid w:val="004B0FE1"/>
    <w:rPr>
      <w:b/>
      <w:bCs/>
    </w:rPr>
  </w:style>
  <w:style w:type="character" w:customStyle="1" w:styleId="af4">
    <w:name w:val="Тема примечания Знак"/>
    <w:basedOn w:val="af2"/>
    <w:link w:val="af3"/>
    <w:rsid w:val="004B0FE1"/>
    <w:rPr>
      <w:b/>
      <w:bCs/>
    </w:rPr>
  </w:style>
  <w:style w:type="paragraph" w:styleId="af5">
    <w:name w:val="Balloon Text"/>
    <w:basedOn w:val="a"/>
    <w:link w:val="af6"/>
    <w:rsid w:val="004B0FE1"/>
    <w:rPr>
      <w:rFonts w:ascii="Segoe UI" w:hAnsi="Segoe UI" w:cs="Segoe UI"/>
      <w:sz w:val="18"/>
      <w:szCs w:val="18"/>
    </w:rPr>
  </w:style>
  <w:style w:type="character" w:customStyle="1" w:styleId="af6">
    <w:name w:val="Текст выноски Знак"/>
    <w:basedOn w:val="a0"/>
    <w:link w:val="af5"/>
    <w:rsid w:val="004B0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BK\GUIDE\ab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abk</Template>
  <TotalTime>92</TotalTime>
  <Pages>30</Pages>
  <Words>14715</Words>
  <Characters>83879</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организационно-правовых форм (ОКОПФ)</vt:lpstr>
    </vt:vector>
  </TitlesOfParts>
  <Company>По порядку точка ру (poporyadku.ru)</Company>
  <LinksUpToDate>false</LinksUpToDate>
  <CharactersWithSpaces>98398</CharactersWithSpaces>
  <SharedDoc>false</SharedDoc>
  <HLinks>
    <vt:vector size="114" baseType="variant">
      <vt:variant>
        <vt:i4>2031670</vt:i4>
      </vt:variant>
      <vt:variant>
        <vt:i4>110</vt:i4>
      </vt:variant>
      <vt:variant>
        <vt:i4>0</vt:i4>
      </vt:variant>
      <vt:variant>
        <vt:i4>5</vt:i4>
      </vt:variant>
      <vt:variant>
        <vt:lpwstr/>
      </vt:variant>
      <vt:variant>
        <vt:lpwstr>_Toc411947772</vt:lpwstr>
      </vt:variant>
      <vt:variant>
        <vt:i4>2031670</vt:i4>
      </vt:variant>
      <vt:variant>
        <vt:i4>104</vt:i4>
      </vt:variant>
      <vt:variant>
        <vt:i4>0</vt:i4>
      </vt:variant>
      <vt:variant>
        <vt:i4>5</vt:i4>
      </vt:variant>
      <vt:variant>
        <vt:lpwstr/>
      </vt:variant>
      <vt:variant>
        <vt:lpwstr>_Toc411947771</vt:lpwstr>
      </vt:variant>
      <vt:variant>
        <vt:i4>2031670</vt:i4>
      </vt:variant>
      <vt:variant>
        <vt:i4>98</vt:i4>
      </vt:variant>
      <vt:variant>
        <vt:i4>0</vt:i4>
      </vt:variant>
      <vt:variant>
        <vt:i4>5</vt:i4>
      </vt:variant>
      <vt:variant>
        <vt:lpwstr/>
      </vt:variant>
      <vt:variant>
        <vt:lpwstr>_Toc411947770</vt:lpwstr>
      </vt:variant>
      <vt:variant>
        <vt:i4>1966134</vt:i4>
      </vt:variant>
      <vt:variant>
        <vt:i4>92</vt:i4>
      </vt:variant>
      <vt:variant>
        <vt:i4>0</vt:i4>
      </vt:variant>
      <vt:variant>
        <vt:i4>5</vt:i4>
      </vt:variant>
      <vt:variant>
        <vt:lpwstr/>
      </vt:variant>
      <vt:variant>
        <vt:lpwstr>_Toc411947769</vt:lpwstr>
      </vt:variant>
      <vt:variant>
        <vt:i4>1966134</vt:i4>
      </vt:variant>
      <vt:variant>
        <vt:i4>86</vt:i4>
      </vt:variant>
      <vt:variant>
        <vt:i4>0</vt:i4>
      </vt:variant>
      <vt:variant>
        <vt:i4>5</vt:i4>
      </vt:variant>
      <vt:variant>
        <vt:lpwstr/>
      </vt:variant>
      <vt:variant>
        <vt:lpwstr>_Toc411947768</vt:lpwstr>
      </vt:variant>
      <vt:variant>
        <vt:i4>1966134</vt:i4>
      </vt:variant>
      <vt:variant>
        <vt:i4>80</vt:i4>
      </vt:variant>
      <vt:variant>
        <vt:i4>0</vt:i4>
      </vt:variant>
      <vt:variant>
        <vt:i4>5</vt:i4>
      </vt:variant>
      <vt:variant>
        <vt:lpwstr/>
      </vt:variant>
      <vt:variant>
        <vt:lpwstr>_Toc411947767</vt:lpwstr>
      </vt:variant>
      <vt:variant>
        <vt:i4>1966134</vt:i4>
      </vt:variant>
      <vt:variant>
        <vt:i4>74</vt:i4>
      </vt:variant>
      <vt:variant>
        <vt:i4>0</vt:i4>
      </vt:variant>
      <vt:variant>
        <vt:i4>5</vt:i4>
      </vt:variant>
      <vt:variant>
        <vt:lpwstr/>
      </vt:variant>
      <vt:variant>
        <vt:lpwstr>_Toc411947766</vt:lpwstr>
      </vt:variant>
      <vt:variant>
        <vt:i4>1966134</vt:i4>
      </vt:variant>
      <vt:variant>
        <vt:i4>68</vt:i4>
      </vt:variant>
      <vt:variant>
        <vt:i4>0</vt:i4>
      </vt:variant>
      <vt:variant>
        <vt:i4>5</vt:i4>
      </vt:variant>
      <vt:variant>
        <vt:lpwstr/>
      </vt:variant>
      <vt:variant>
        <vt:lpwstr>_Toc411947765</vt:lpwstr>
      </vt:variant>
      <vt:variant>
        <vt:i4>1966134</vt:i4>
      </vt:variant>
      <vt:variant>
        <vt:i4>62</vt:i4>
      </vt:variant>
      <vt:variant>
        <vt:i4>0</vt:i4>
      </vt:variant>
      <vt:variant>
        <vt:i4>5</vt:i4>
      </vt:variant>
      <vt:variant>
        <vt:lpwstr/>
      </vt:variant>
      <vt:variant>
        <vt:lpwstr>_Toc411947764</vt:lpwstr>
      </vt:variant>
      <vt:variant>
        <vt:i4>1966134</vt:i4>
      </vt:variant>
      <vt:variant>
        <vt:i4>56</vt:i4>
      </vt:variant>
      <vt:variant>
        <vt:i4>0</vt:i4>
      </vt:variant>
      <vt:variant>
        <vt:i4>5</vt:i4>
      </vt:variant>
      <vt:variant>
        <vt:lpwstr/>
      </vt:variant>
      <vt:variant>
        <vt:lpwstr>_Toc411947763</vt:lpwstr>
      </vt:variant>
      <vt:variant>
        <vt:i4>1966134</vt:i4>
      </vt:variant>
      <vt:variant>
        <vt:i4>50</vt:i4>
      </vt:variant>
      <vt:variant>
        <vt:i4>0</vt:i4>
      </vt:variant>
      <vt:variant>
        <vt:i4>5</vt:i4>
      </vt:variant>
      <vt:variant>
        <vt:lpwstr/>
      </vt:variant>
      <vt:variant>
        <vt:lpwstr>_Toc411947762</vt:lpwstr>
      </vt:variant>
      <vt:variant>
        <vt:i4>1966134</vt:i4>
      </vt:variant>
      <vt:variant>
        <vt:i4>44</vt:i4>
      </vt:variant>
      <vt:variant>
        <vt:i4>0</vt:i4>
      </vt:variant>
      <vt:variant>
        <vt:i4>5</vt:i4>
      </vt:variant>
      <vt:variant>
        <vt:lpwstr/>
      </vt:variant>
      <vt:variant>
        <vt:lpwstr>_Toc411947761</vt:lpwstr>
      </vt:variant>
      <vt:variant>
        <vt:i4>1966134</vt:i4>
      </vt:variant>
      <vt:variant>
        <vt:i4>38</vt:i4>
      </vt:variant>
      <vt:variant>
        <vt:i4>0</vt:i4>
      </vt:variant>
      <vt:variant>
        <vt:i4>5</vt:i4>
      </vt:variant>
      <vt:variant>
        <vt:lpwstr/>
      </vt:variant>
      <vt:variant>
        <vt:lpwstr>_Toc411947760</vt:lpwstr>
      </vt:variant>
      <vt:variant>
        <vt:i4>1900598</vt:i4>
      </vt:variant>
      <vt:variant>
        <vt:i4>32</vt:i4>
      </vt:variant>
      <vt:variant>
        <vt:i4>0</vt:i4>
      </vt:variant>
      <vt:variant>
        <vt:i4>5</vt:i4>
      </vt:variant>
      <vt:variant>
        <vt:lpwstr/>
      </vt:variant>
      <vt:variant>
        <vt:lpwstr>_Toc411947759</vt:lpwstr>
      </vt:variant>
      <vt:variant>
        <vt:i4>1900598</vt:i4>
      </vt:variant>
      <vt:variant>
        <vt:i4>26</vt:i4>
      </vt:variant>
      <vt:variant>
        <vt:i4>0</vt:i4>
      </vt:variant>
      <vt:variant>
        <vt:i4>5</vt:i4>
      </vt:variant>
      <vt:variant>
        <vt:lpwstr/>
      </vt:variant>
      <vt:variant>
        <vt:lpwstr>_Toc411947758</vt:lpwstr>
      </vt:variant>
      <vt:variant>
        <vt:i4>1900598</vt:i4>
      </vt:variant>
      <vt:variant>
        <vt:i4>20</vt:i4>
      </vt:variant>
      <vt:variant>
        <vt:i4>0</vt:i4>
      </vt:variant>
      <vt:variant>
        <vt:i4>5</vt:i4>
      </vt:variant>
      <vt:variant>
        <vt:lpwstr/>
      </vt:variant>
      <vt:variant>
        <vt:lpwstr>_Toc411947757</vt:lpwstr>
      </vt:variant>
      <vt:variant>
        <vt:i4>1900598</vt:i4>
      </vt:variant>
      <vt:variant>
        <vt:i4>14</vt:i4>
      </vt:variant>
      <vt:variant>
        <vt:i4>0</vt:i4>
      </vt:variant>
      <vt:variant>
        <vt:i4>5</vt:i4>
      </vt:variant>
      <vt:variant>
        <vt:lpwstr/>
      </vt:variant>
      <vt:variant>
        <vt:lpwstr>_Toc411947756</vt:lpwstr>
      </vt:variant>
      <vt:variant>
        <vt:i4>1900598</vt:i4>
      </vt:variant>
      <vt:variant>
        <vt:i4>8</vt:i4>
      </vt:variant>
      <vt:variant>
        <vt:i4>0</vt:i4>
      </vt:variant>
      <vt:variant>
        <vt:i4>5</vt:i4>
      </vt:variant>
      <vt:variant>
        <vt:lpwstr/>
      </vt:variant>
      <vt:variant>
        <vt:lpwstr>_Toc411947755</vt:lpwstr>
      </vt:variant>
      <vt:variant>
        <vt:i4>1900598</vt:i4>
      </vt:variant>
      <vt:variant>
        <vt:i4>2</vt:i4>
      </vt:variant>
      <vt:variant>
        <vt:i4>0</vt:i4>
      </vt:variant>
      <vt:variant>
        <vt:i4>5</vt:i4>
      </vt:variant>
      <vt:variant>
        <vt:lpwstr/>
      </vt:variant>
      <vt:variant>
        <vt:lpwstr>_Toc411947754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организационно-правовых форм (ОКОПФ)</dc:title>
  <dc:subject>ОКОПФ (ОК 028-2012)</dc:subject>
  <dc:creator>По порядку точка ру (poporyadku.ru)</dc:creator>
  <cp:keywords>ОКОПФ; классификатор; ОК 028-2012</cp:keywords>
  <cp:lastModifiedBy>Сергей</cp:lastModifiedBy>
  <cp:revision>9</cp:revision>
  <dcterms:created xsi:type="dcterms:W3CDTF">2017-04-28T12:20:00Z</dcterms:created>
  <dcterms:modified xsi:type="dcterms:W3CDTF">2017-08-11T18:03:00Z</dcterms:modified>
  <cp:category>Общероссийские классификаторы</cp:category>
</cp:coreProperties>
</file>