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2</w:t>
      </w:r>
      <w:r w:rsidR="00A31DEB">
        <w:rPr>
          <w:rFonts w:ascii="Arial" w:hAnsi="Arial" w:cs="Arial"/>
          <w:color w:val="000000"/>
          <w:sz w:val="20"/>
          <w:szCs w:val="20"/>
        </w:rPr>
        <w:t>1</w:t>
      </w:r>
      <w:r w:rsidR="00A86493" w:rsidRPr="00CD1B00">
        <w:rPr>
          <w:rFonts w:ascii="Arial" w:hAnsi="Arial" w:cs="Arial"/>
          <w:color w:val="000000"/>
          <w:sz w:val="20"/>
          <w:szCs w:val="20"/>
        </w:rPr>
        <w:t>.</w:t>
      </w:r>
      <w:r w:rsidR="00781E54" w:rsidRPr="00CD1B00">
        <w:rPr>
          <w:rFonts w:ascii="Arial" w:hAnsi="Arial" w:cs="Arial"/>
          <w:color w:val="000000"/>
          <w:sz w:val="20"/>
          <w:szCs w:val="20"/>
        </w:rPr>
        <w:t>1</w:t>
      </w:r>
      <w:r w:rsidR="00A31DEB">
        <w:rPr>
          <w:rFonts w:ascii="Arial" w:hAnsi="Arial" w:cs="Arial"/>
          <w:color w:val="000000"/>
          <w:sz w:val="20"/>
          <w:szCs w:val="20"/>
        </w:rPr>
        <w:t>1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.20</w:t>
      </w:r>
      <w:r w:rsidR="00A31DEB">
        <w:rPr>
          <w:rFonts w:ascii="Arial" w:hAnsi="Arial" w:cs="Arial"/>
          <w:color w:val="000000"/>
          <w:sz w:val="20"/>
          <w:szCs w:val="20"/>
        </w:rPr>
        <w:t>22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A31DEB">
        <w:rPr>
          <w:rFonts w:ascii="Arial" w:hAnsi="Arial" w:cs="Arial"/>
          <w:color w:val="000000"/>
          <w:sz w:val="20"/>
          <w:szCs w:val="20"/>
        </w:rPr>
        <w:t>1321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A31DEB">
        <w:rPr>
          <w:rFonts w:ascii="Arial" w:hAnsi="Arial" w:cs="Arial"/>
          <w:color w:val="000000"/>
          <w:sz w:val="20"/>
          <w:szCs w:val="20"/>
        </w:rPr>
        <w:t>23</w:t>
      </w:r>
      <w:r w:rsidRPr="00CD1B00">
        <w:rPr>
          <w:rFonts w:ascii="Arial" w:hAnsi="Arial" w:cs="Arial"/>
          <w:color w:val="000000"/>
          <w:sz w:val="20"/>
          <w:szCs w:val="20"/>
        </w:rPr>
        <w:t>-0</w:t>
      </w:r>
      <w:r w:rsidR="00781E54" w:rsidRPr="00CD1B00">
        <w:rPr>
          <w:rFonts w:ascii="Arial" w:hAnsi="Arial" w:cs="Arial"/>
          <w:color w:val="000000"/>
          <w:sz w:val="20"/>
          <w:szCs w:val="20"/>
        </w:rPr>
        <w:t>1</w:t>
      </w:r>
      <w:r w:rsidRPr="00CD1B00">
        <w:rPr>
          <w:rFonts w:ascii="Arial" w:hAnsi="Arial" w:cs="Arial"/>
          <w:color w:val="000000"/>
          <w:sz w:val="20"/>
          <w:szCs w:val="20"/>
        </w:rPr>
        <w:t>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 xml:space="preserve">ИЗМЕНЕНИЕ </w:t>
      </w:r>
      <w:r w:rsidR="00A31DEB">
        <w:rPr>
          <w:color w:val="000000"/>
          <w:sz w:val="20"/>
          <w:szCs w:val="20"/>
        </w:rPr>
        <w:t>6</w:t>
      </w:r>
      <w:r w:rsidRPr="00CD1B00">
        <w:rPr>
          <w:color w:val="000000"/>
          <w:sz w:val="20"/>
          <w:szCs w:val="20"/>
        </w:rPr>
        <w:t>/20</w:t>
      </w:r>
      <w:r w:rsidR="00A31DEB">
        <w:rPr>
          <w:color w:val="000000"/>
          <w:sz w:val="20"/>
          <w:szCs w:val="20"/>
        </w:rPr>
        <w:t>22</w:t>
      </w:r>
      <w:r w:rsidR="001743AD" w:rsidRPr="00CD1B00">
        <w:rPr>
          <w:color w:val="000000"/>
          <w:sz w:val="20"/>
          <w:szCs w:val="20"/>
        </w:rPr>
        <w:t xml:space="preserve"> ОКОПФ</w:t>
      </w:r>
    </w:p>
    <w:p w:rsidR="001743AD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781E54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ОК 028-2012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417"/>
        <w:gridCol w:w="5812"/>
        <w:gridCol w:w="2152"/>
      </w:tblGrid>
      <w:tr w:rsidR="007148D0" w:rsidRPr="007148D0" w:rsidTr="007148D0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5812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152" w:type="dxa"/>
            <w:tcBorders>
              <w:right w:val="nil"/>
            </w:tcBorders>
            <w:shd w:val="clear" w:color="auto" w:fill="auto"/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CA7BBD" w:rsidRPr="007148D0" w:rsidTr="007148D0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A7BBD" w:rsidRPr="007148D0" w:rsidRDefault="00CA7BBD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7148D0" w:rsidRPr="007148D0" w:rsidTr="007148D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8D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7 51 05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Государственные внебюджетные формы Российской Федерации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DEB" w:rsidRPr="007148D0" w:rsidRDefault="00A31DEB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Федеральный закон от 14 июля 2022 г. № 236-ФЗ</w:t>
            </w:r>
          </w:p>
        </w:tc>
      </w:tr>
    </w:tbl>
    <w:p w:rsidR="00781E54" w:rsidRDefault="00781E54" w:rsidP="00781E54">
      <w:pPr>
        <w:pStyle w:val="ConsPlusNormal"/>
        <w:jc w:val="center"/>
        <w:rPr>
          <w:b/>
        </w:rPr>
      </w:pPr>
    </w:p>
    <w:p w:rsidR="00A31DEB" w:rsidRPr="00CD1B00" w:rsidRDefault="00A31DEB" w:rsidP="00781E54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229"/>
        <w:gridCol w:w="2164"/>
      </w:tblGrid>
      <w:tr w:rsidR="00CA7BBD" w:rsidRPr="007148D0" w:rsidTr="007A42F1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7148D0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7148D0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Приложение 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BD" w:rsidRPr="007148D0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CA7BBD" w:rsidRPr="007148D0" w:rsidTr="00CA7BBD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7BBD" w:rsidRPr="007148D0" w:rsidRDefault="00CA7BBD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7148D0">
              <w:rPr>
                <w:b/>
              </w:rPr>
              <w:t>ИСПРАВИТЬ</w:t>
            </w:r>
          </w:p>
        </w:tc>
      </w:tr>
      <w:tr w:rsidR="00CA7BBD" w:rsidRPr="007148D0" w:rsidTr="007A42F1">
        <w:trPr>
          <w:trHeight w:val="248"/>
          <w:jc w:val="center"/>
        </w:trPr>
        <w:tc>
          <w:tcPr>
            <w:tcW w:w="891" w:type="dxa"/>
          </w:tcPr>
          <w:p w:rsidR="00CA7BBD" w:rsidRPr="007148D0" w:rsidRDefault="00CA7BBD" w:rsidP="00566D0A">
            <w:pPr>
              <w:pStyle w:val="ConsPlusNormal"/>
              <w:jc w:val="center"/>
            </w:pPr>
            <w:r w:rsidRPr="007148D0">
              <w:t>ИР</w:t>
            </w:r>
          </w:p>
        </w:tc>
        <w:tc>
          <w:tcPr>
            <w:tcW w:w="7229" w:type="dxa"/>
          </w:tcPr>
          <w:p w:rsidR="00CA7BBD" w:rsidRPr="007148D0" w:rsidRDefault="00CA7BBD" w:rsidP="00A31DEB">
            <w:pPr>
              <w:pStyle w:val="ConsPlusNormal"/>
            </w:pPr>
            <w:r w:rsidRPr="007148D0">
              <w:t>Абзац, начинающийся словами: «</w:t>
            </w:r>
            <w:r w:rsidRPr="007148D0">
              <w:rPr>
                <w:b/>
              </w:rPr>
              <w:t>Учреждениями, созданными Российской Федерацией</w:t>
            </w:r>
            <w:r w:rsidRPr="007148D0">
              <w:t>, признаются», изложить в новой редакции:</w:t>
            </w:r>
          </w:p>
          <w:p w:rsidR="00CA7BBD" w:rsidRPr="007148D0" w:rsidRDefault="00CA7BBD" w:rsidP="00832E79">
            <w:pPr>
              <w:pStyle w:val="ConsPlusNormal"/>
            </w:pPr>
            <w:r w:rsidRPr="007148D0">
              <w:t xml:space="preserve">   «</w:t>
            </w:r>
            <w:r w:rsidRPr="007148D0">
              <w:rPr>
                <w:b/>
              </w:rPr>
              <w:t>Учреждениями, созданными Российской Федерацией</w:t>
            </w:r>
            <w:r w:rsidRPr="007148D0">
              <w:t xml:space="preserve">, признаются казенные, бюджетные или автономные учреждения </w:t>
            </w:r>
            <w:r w:rsidRPr="007148D0">
              <w:rPr>
                <w:i/>
              </w:rPr>
              <w:t>(ГК РФ, ст. 123.22)</w:t>
            </w:r>
            <w:r w:rsidRPr="007148D0">
              <w:t xml:space="preserve">, государственные внебюджетные формы, собственником имущества которых является Российская Федерация </w:t>
            </w:r>
            <w:r w:rsidRPr="007148D0">
              <w:rPr>
                <w:i/>
              </w:rPr>
              <w:t>(Федеральный закон от 14.0</w:t>
            </w:r>
            <w:r w:rsidR="00832E79" w:rsidRPr="007148D0">
              <w:rPr>
                <w:i/>
              </w:rPr>
              <w:t>7</w:t>
            </w:r>
            <w:r w:rsidRPr="007148D0">
              <w:rPr>
                <w:i/>
              </w:rPr>
              <w:t>.2022  № 236-ФЗ «О фонде пенсионного и социального страхования Российской Федерации», ст.2)</w:t>
            </w:r>
            <w:r w:rsidRPr="007148D0">
              <w:t>».</w:t>
            </w:r>
          </w:p>
        </w:tc>
        <w:tc>
          <w:tcPr>
            <w:tcW w:w="2164" w:type="dxa"/>
          </w:tcPr>
          <w:p w:rsidR="00CA7BBD" w:rsidRPr="007148D0" w:rsidRDefault="00CA7BBD" w:rsidP="00A31DEB">
            <w:pPr>
              <w:pStyle w:val="ConsPlusNormal"/>
            </w:pPr>
            <w:r w:rsidRPr="007148D0">
              <w:t>Федеральный закон от 14 июля 2022 г. № 236-ФЗ</w:t>
            </w:r>
          </w:p>
        </w:tc>
      </w:tr>
      <w:tr w:rsidR="00CA7BBD" w:rsidRPr="007148D0" w:rsidTr="007A42F1">
        <w:trPr>
          <w:trHeight w:val="248"/>
          <w:jc w:val="center"/>
        </w:trPr>
        <w:tc>
          <w:tcPr>
            <w:tcW w:w="891" w:type="dxa"/>
          </w:tcPr>
          <w:p w:rsidR="00CA7BBD" w:rsidRPr="007148D0" w:rsidRDefault="00CA7BBD" w:rsidP="00566D0A">
            <w:pPr>
              <w:pStyle w:val="ConsPlusNormal"/>
              <w:jc w:val="center"/>
            </w:pPr>
            <w:r w:rsidRPr="007148D0">
              <w:t>ИР</w:t>
            </w:r>
          </w:p>
        </w:tc>
        <w:tc>
          <w:tcPr>
            <w:tcW w:w="7229" w:type="dxa"/>
          </w:tcPr>
          <w:p w:rsidR="00CA7BBD" w:rsidRPr="007148D0" w:rsidRDefault="00CA7BBD" w:rsidP="00566D0A">
            <w:pPr>
              <w:pStyle w:val="ConsPlusNormal"/>
            </w:pPr>
            <w:r w:rsidRPr="007148D0">
              <w:t>После абзаца, начинающегося словами: «Федеральное государственное казенное учреждение отвечает» дополнить абзацами:</w:t>
            </w:r>
          </w:p>
          <w:p w:rsidR="00832E79" w:rsidRPr="007148D0" w:rsidRDefault="00CA7BBD" w:rsidP="00832E79">
            <w:pPr>
              <w:pStyle w:val="ConsPlusNormal"/>
            </w:pPr>
            <w:r w:rsidRPr="007148D0">
              <w:t xml:space="preserve">   «</w:t>
            </w:r>
            <w:r w:rsidR="00832E79" w:rsidRPr="007148D0">
              <w:t>Государственные внебюджетные формы Российской Федерации создаются при Правительстве Российской Федерации и являются типом государственного учреждения.</w:t>
            </w:r>
          </w:p>
          <w:p w:rsidR="00CA7BBD" w:rsidRPr="007148D0" w:rsidRDefault="00832E79" w:rsidP="00832E79">
            <w:pPr>
              <w:pStyle w:val="ConsPlusNormal"/>
            </w:pPr>
            <w:r w:rsidRPr="007148D0">
              <w:t xml:space="preserve">   Функции и полномочия учредителя Фонда от имени Российской Федерации осуществляет Правительство Российской Федерации. Координацию деятельности Фонда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соответствующей сфере </w:t>
            </w:r>
            <w:r w:rsidRPr="007148D0">
              <w:rPr>
                <w:i/>
              </w:rPr>
              <w:t>(Федеральный закон от 14.07.2022  № 236-ФЗ «О фонде пенсионного и социального страхования Российской Федерации», ст.2)</w:t>
            </w:r>
            <w:r w:rsidRPr="007148D0">
              <w:t>».</w:t>
            </w:r>
          </w:p>
        </w:tc>
        <w:tc>
          <w:tcPr>
            <w:tcW w:w="2164" w:type="dxa"/>
          </w:tcPr>
          <w:p w:rsidR="00CA7BBD" w:rsidRPr="007148D0" w:rsidRDefault="00832E79" w:rsidP="00832E79">
            <w:pPr>
              <w:pStyle w:val="ConsPlusNormal"/>
              <w:jc w:val="center"/>
            </w:pPr>
            <w:r w:rsidRPr="007148D0">
              <w:t>То же</w:t>
            </w:r>
          </w:p>
        </w:tc>
      </w:tr>
    </w:tbl>
    <w:p w:rsidR="00566D0A" w:rsidRDefault="00566D0A" w:rsidP="00566D0A">
      <w:pPr>
        <w:pStyle w:val="ConsPlusNormal"/>
        <w:jc w:val="center"/>
        <w:rPr>
          <w:b/>
        </w:rPr>
      </w:pPr>
    </w:p>
    <w:p w:rsidR="00A31DEB" w:rsidRPr="00CD1B00" w:rsidRDefault="00A31DEB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812"/>
        <w:gridCol w:w="1417"/>
        <w:gridCol w:w="2164"/>
      </w:tblGrid>
      <w:tr w:rsidR="00832E79" w:rsidRPr="007148D0" w:rsidTr="007A42F1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7148D0" w:rsidRDefault="00832E79" w:rsidP="007A79B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7148D0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Приложение Б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79" w:rsidRPr="007148D0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832E79" w:rsidRPr="007148D0" w:rsidTr="00832E79">
        <w:trPr>
          <w:trHeight w:val="567"/>
          <w:jc w:val="center"/>
        </w:trPr>
        <w:tc>
          <w:tcPr>
            <w:tcW w:w="10284" w:type="dxa"/>
            <w:gridSpan w:val="4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2E79" w:rsidRPr="007148D0" w:rsidRDefault="00832E79" w:rsidP="007A79BA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7148D0">
              <w:rPr>
                <w:b/>
              </w:rPr>
              <w:t>ИСПРАВИТЬ</w:t>
            </w: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812" w:type="dxa"/>
          </w:tcPr>
          <w:p w:rsidR="007A42F1" w:rsidRPr="007148D0" w:rsidRDefault="007A42F1" w:rsidP="0083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После позиции:</w:t>
            </w:r>
          </w:p>
        </w:tc>
        <w:tc>
          <w:tcPr>
            <w:tcW w:w="1417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 xml:space="preserve">Федеральный закон от 14 июля 2022 г. № </w:t>
            </w:r>
            <w:r w:rsidRPr="007148D0">
              <w:rPr>
                <w:rFonts w:ascii="Arial" w:hAnsi="Arial" w:cs="Arial"/>
                <w:sz w:val="20"/>
                <w:szCs w:val="20"/>
              </w:rPr>
              <w:lastRenderedPageBreak/>
              <w:t>236-ФЗ</w:t>
            </w: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 xml:space="preserve">«Государственные бюджетные учреждения субъектов </w:t>
            </w:r>
            <w:r w:rsidRPr="007148D0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417" w:type="dxa"/>
            <w:vAlign w:val="bottom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lastRenderedPageBreak/>
              <w:t>7 52 03»</w:t>
            </w:r>
          </w:p>
        </w:tc>
        <w:tc>
          <w:tcPr>
            <w:tcW w:w="2164" w:type="dxa"/>
            <w:vMerge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42F1" w:rsidRPr="007148D0" w:rsidRDefault="007A42F1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включить позицию:</w:t>
            </w:r>
          </w:p>
        </w:tc>
        <w:tc>
          <w:tcPr>
            <w:tcW w:w="1417" w:type="dxa"/>
            <w:vAlign w:val="bottom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«Государственные внебюджетные формы Российской Федерации</w:t>
            </w:r>
          </w:p>
        </w:tc>
        <w:tc>
          <w:tcPr>
            <w:tcW w:w="1417" w:type="dxa"/>
            <w:vAlign w:val="bottom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7 51 05»</w:t>
            </w:r>
          </w:p>
        </w:tc>
        <w:tc>
          <w:tcPr>
            <w:tcW w:w="2164" w:type="dxa"/>
            <w:vMerge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Pr="00CD1B00">
        <w:t xml:space="preserve"> - В изменении используются следующие рубрики:</w:t>
      </w:r>
    </w:p>
    <w:p w:rsidR="00961F10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t>ВКЛЮЧИТЬ (В) - включение в общероссийский классификатор позиции с новым кодом</w:t>
      </w:r>
      <w:r w:rsidR="00961F10" w:rsidRPr="00CD1B00">
        <w:t>;</w:t>
      </w:r>
    </w:p>
    <w:p w:rsidR="00BE0CE8" w:rsidRPr="00CD1B00" w:rsidRDefault="00961F10" w:rsidP="007A1E13">
      <w:pPr>
        <w:pStyle w:val="ConsPlusNormal"/>
        <w:spacing w:line="276" w:lineRule="auto"/>
        <w:ind w:left="283" w:right="283"/>
      </w:pPr>
      <w:r w:rsidRPr="00CD1B00">
        <w:t>ИСПРАВИТЬ (ИР) - изменение структурн</w:t>
      </w:r>
      <w:r w:rsidR="00051B1C" w:rsidRPr="00CD1B00">
        <w:t>ых</w:t>
      </w:r>
      <w:r w:rsidRPr="00CD1B00">
        <w:t xml:space="preserve"> элемент</w:t>
      </w:r>
      <w:r w:rsidR="00051B1C" w:rsidRPr="00CD1B00">
        <w:t xml:space="preserve">ов </w:t>
      </w:r>
      <w:r w:rsidR="007A42F1">
        <w:t xml:space="preserve">общероссийского классификатора: </w:t>
      </w:r>
      <w:r w:rsidR="000B05C5" w:rsidRPr="00CD1B00">
        <w:t>«Приложение А», «Приложение Б».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42F1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7A1E13" w:rsidRPr="00CD1B00">
        <w:rPr>
          <w:rFonts w:ascii="Arial" w:hAnsi="Arial" w:cs="Arial"/>
          <w:sz w:val="20"/>
          <w:szCs w:val="20"/>
        </w:rPr>
        <w:t>2 20</w:t>
      </w:r>
      <w:r>
        <w:rPr>
          <w:rFonts w:ascii="Arial" w:hAnsi="Arial" w:cs="Arial"/>
          <w:sz w:val="20"/>
          <w:szCs w:val="20"/>
        </w:rPr>
        <w:t>23</w:t>
      </w:r>
      <w:r w:rsidR="007A1E13" w:rsidRPr="00CD1B00">
        <w:rPr>
          <w:rFonts w:ascii="Arial" w:hAnsi="Arial" w:cs="Arial"/>
          <w:sz w:val="20"/>
          <w:szCs w:val="20"/>
        </w:rPr>
        <w:t xml:space="preserve">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D0" w:rsidRDefault="007148D0">
      <w:pPr>
        <w:spacing w:after="0" w:line="240" w:lineRule="auto"/>
      </w:pPr>
      <w:r>
        <w:separator/>
      </w:r>
    </w:p>
  </w:endnote>
  <w:endnote w:type="continuationSeparator" w:id="0">
    <w:p w:rsidR="007148D0" w:rsidRDefault="0071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972759" w:rsidP="00972759">
    <w:pPr>
      <w:tabs>
        <w:tab w:val="center" w:pos="4677"/>
        <w:tab w:val="right" w:pos="9355"/>
      </w:tabs>
      <w:jc w:val="center"/>
    </w:pPr>
    <w:r w:rsidRPr="00972759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 w:rsidRPr="00972759">
      <w:rPr>
        <w:rFonts w:ascii="Times New Roman" w:hAnsi="Times New Roman"/>
        <w:b/>
        <w:color w:val="70AD47"/>
        <w:sz w:val="20"/>
      </w:rPr>
      <w:t xml:space="preserve">Изменение </w:t>
    </w:r>
    <w:r w:rsidR="007A42F1">
      <w:rPr>
        <w:rFonts w:ascii="Times New Roman" w:hAnsi="Times New Roman"/>
        <w:b/>
        <w:color w:val="70AD47"/>
        <w:sz w:val="20"/>
      </w:rPr>
      <w:t>6</w:t>
    </w:r>
    <w:r w:rsidRPr="00972759">
      <w:rPr>
        <w:rFonts w:ascii="Times New Roman" w:hAnsi="Times New Roman"/>
        <w:b/>
        <w:color w:val="70AD47"/>
        <w:sz w:val="20"/>
      </w:rPr>
      <w:t>/20</w:t>
    </w:r>
    <w:r w:rsidR="007A42F1">
      <w:rPr>
        <w:rFonts w:ascii="Times New Roman" w:hAnsi="Times New Roman"/>
        <w:b/>
        <w:color w:val="70AD47"/>
        <w:sz w:val="20"/>
      </w:rPr>
      <w:t>22</w:t>
    </w:r>
    <w:r w:rsidRPr="00972759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972759">
      <w:rPr>
        <w:rFonts w:ascii="Times New Roman" w:hAnsi="Times New Roman"/>
        <w:b/>
        <w:color w:val="70AD47"/>
        <w:sz w:val="20"/>
      </w:rPr>
      <w:fldChar w:fldCharType="begin"/>
    </w:r>
    <w:r w:rsidRPr="00972759">
      <w:rPr>
        <w:rFonts w:ascii="Times New Roman" w:hAnsi="Times New Roman"/>
        <w:b/>
        <w:color w:val="70AD47"/>
        <w:sz w:val="20"/>
      </w:rPr>
      <w:instrText>PAGE   \* MERGEFORMAT</w:instrText>
    </w:r>
    <w:r w:rsidRPr="00972759">
      <w:rPr>
        <w:rFonts w:ascii="Times New Roman" w:hAnsi="Times New Roman"/>
        <w:b/>
        <w:color w:val="70AD47"/>
        <w:sz w:val="20"/>
      </w:rPr>
      <w:fldChar w:fldCharType="separate"/>
    </w:r>
    <w:r w:rsidR="001573C3">
      <w:rPr>
        <w:rFonts w:ascii="Times New Roman" w:hAnsi="Times New Roman"/>
        <w:b/>
        <w:noProof/>
        <w:color w:val="70AD47"/>
        <w:sz w:val="20"/>
      </w:rPr>
      <w:t>2</w:t>
    </w:r>
    <w:r w:rsidRPr="00972759">
      <w:rPr>
        <w:rFonts w:ascii="Times New Roman" w:hAnsi="Times New Roman"/>
        <w:b/>
        <w:color w:val="70AD47"/>
        <w:sz w:val="20"/>
      </w:rPr>
      <w:fldChar w:fldCharType="end"/>
    </w:r>
    <w:r w:rsidRPr="00972759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D0" w:rsidRDefault="007148D0">
      <w:pPr>
        <w:spacing w:after="0" w:line="240" w:lineRule="auto"/>
      </w:pPr>
      <w:r>
        <w:separator/>
      </w:r>
    </w:p>
  </w:footnote>
  <w:footnote w:type="continuationSeparator" w:id="0">
    <w:p w:rsidR="007148D0" w:rsidRDefault="0071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727A"/>
    <w:rsid w:val="00136F45"/>
    <w:rsid w:val="00137C09"/>
    <w:rsid w:val="001405B1"/>
    <w:rsid w:val="00150348"/>
    <w:rsid w:val="001532FE"/>
    <w:rsid w:val="001573C3"/>
    <w:rsid w:val="0017384C"/>
    <w:rsid w:val="001743AD"/>
    <w:rsid w:val="001A1B98"/>
    <w:rsid w:val="001A1CF4"/>
    <w:rsid w:val="001A3F1A"/>
    <w:rsid w:val="001B236E"/>
    <w:rsid w:val="001C0A04"/>
    <w:rsid w:val="001C7DFE"/>
    <w:rsid w:val="001D47BF"/>
    <w:rsid w:val="001D50B2"/>
    <w:rsid w:val="001E5037"/>
    <w:rsid w:val="001F2155"/>
    <w:rsid w:val="00202A45"/>
    <w:rsid w:val="002042A8"/>
    <w:rsid w:val="0020484E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8784B"/>
    <w:rsid w:val="00391398"/>
    <w:rsid w:val="003B2571"/>
    <w:rsid w:val="003C048C"/>
    <w:rsid w:val="003C6150"/>
    <w:rsid w:val="003D4628"/>
    <w:rsid w:val="003D47DA"/>
    <w:rsid w:val="00406EEB"/>
    <w:rsid w:val="00443ACE"/>
    <w:rsid w:val="00475453"/>
    <w:rsid w:val="00487C68"/>
    <w:rsid w:val="004A0C2C"/>
    <w:rsid w:val="004A28AC"/>
    <w:rsid w:val="004B0989"/>
    <w:rsid w:val="004C2097"/>
    <w:rsid w:val="004C6560"/>
    <w:rsid w:val="004D6BB2"/>
    <w:rsid w:val="004E26CF"/>
    <w:rsid w:val="004F0951"/>
    <w:rsid w:val="004F19AE"/>
    <w:rsid w:val="004F3DA8"/>
    <w:rsid w:val="004F597E"/>
    <w:rsid w:val="004F5ACC"/>
    <w:rsid w:val="00500C12"/>
    <w:rsid w:val="00501187"/>
    <w:rsid w:val="00502739"/>
    <w:rsid w:val="00505701"/>
    <w:rsid w:val="00505ABA"/>
    <w:rsid w:val="00517BB8"/>
    <w:rsid w:val="0052076B"/>
    <w:rsid w:val="00541232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6249"/>
    <w:rsid w:val="005A6418"/>
    <w:rsid w:val="005A7B6B"/>
    <w:rsid w:val="005B3337"/>
    <w:rsid w:val="005C016D"/>
    <w:rsid w:val="005C44F5"/>
    <w:rsid w:val="005E570F"/>
    <w:rsid w:val="005F2686"/>
    <w:rsid w:val="005F42DC"/>
    <w:rsid w:val="005F73B9"/>
    <w:rsid w:val="0060442E"/>
    <w:rsid w:val="00610D47"/>
    <w:rsid w:val="006117ED"/>
    <w:rsid w:val="006212B2"/>
    <w:rsid w:val="00657D0E"/>
    <w:rsid w:val="006614F7"/>
    <w:rsid w:val="006702D0"/>
    <w:rsid w:val="00681A44"/>
    <w:rsid w:val="0069704F"/>
    <w:rsid w:val="006A4F2F"/>
    <w:rsid w:val="006C4574"/>
    <w:rsid w:val="006E0E05"/>
    <w:rsid w:val="006F6A15"/>
    <w:rsid w:val="006F78F8"/>
    <w:rsid w:val="007001D2"/>
    <w:rsid w:val="007006DE"/>
    <w:rsid w:val="00707D13"/>
    <w:rsid w:val="0071228E"/>
    <w:rsid w:val="0071342E"/>
    <w:rsid w:val="007148D0"/>
    <w:rsid w:val="00716178"/>
    <w:rsid w:val="0071638E"/>
    <w:rsid w:val="007173F4"/>
    <w:rsid w:val="00724817"/>
    <w:rsid w:val="007275DF"/>
    <w:rsid w:val="00734B04"/>
    <w:rsid w:val="0074572A"/>
    <w:rsid w:val="00766AD4"/>
    <w:rsid w:val="00771DD7"/>
    <w:rsid w:val="0078132E"/>
    <w:rsid w:val="00781B3D"/>
    <w:rsid w:val="00781E54"/>
    <w:rsid w:val="00783256"/>
    <w:rsid w:val="00786024"/>
    <w:rsid w:val="00794D7D"/>
    <w:rsid w:val="007A1E13"/>
    <w:rsid w:val="007A42F1"/>
    <w:rsid w:val="007A5642"/>
    <w:rsid w:val="007A79BA"/>
    <w:rsid w:val="007B02B2"/>
    <w:rsid w:val="007D3310"/>
    <w:rsid w:val="008062C8"/>
    <w:rsid w:val="00811B8F"/>
    <w:rsid w:val="0081635D"/>
    <w:rsid w:val="008233D5"/>
    <w:rsid w:val="00824F10"/>
    <w:rsid w:val="00825DAC"/>
    <w:rsid w:val="00830CC1"/>
    <w:rsid w:val="00832E79"/>
    <w:rsid w:val="0085648F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F385C"/>
    <w:rsid w:val="00A021A1"/>
    <w:rsid w:val="00A02443"/>
    <w:rsid w:val="00A11079"/>
    <w:rsid w:val="00A26C7B"/>
    <w:rsid w:val="00A31DE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169A1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A7BBD"/>
    <w:rsid w:val="00CC2440"/>
    <w:rsid w:val="00CC356A"/>
    <w:rsid w:val="00CC5360"/>
    <w:rsid w:val="00CC6380"/>
    <w:rsid w:val="00CC6EF4"/>
    <w:rsid w:val="00CD1B00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40E8"/>
    <w:rsid w:val="00D64714"/>
    <w:rsid w:val="00D67F3E"/>
    <w:rsid w:val="00D71EBD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E5E93"/>
    <w:rsid w:val="00DE7AAA"/>
    <w:rsid w:val="00DE7AFA"/>
    <w:rsid w:val="00DF189C"/>
    <w:rsid w:val="00E215F7"/>
    <w:rsid w:val="00E6637D"/>
    <w:rsid w:val="00E663B5"/>
    <w:rsid w:val="00E70E42"/>
    <w:rsid w:val="00E778D0"/>
    <w:rsid w:val="00E92A61"/>
    <w:rsid w:val="00E94A5F"/>
    <w:rsid w:val="00E97EEB"/>
    <w:rsid w:val="00EA07E7"/>
    <w:rsid w:val="00ED4326"/>
    <w:rsid w:val="00F1146E"/>
    <w:rsid w:val="00F16DD4"/>
    <w:rsid w:val="00F22390"/>
    <w:rsid w:val="00F266BB"/>
    <w:rsid w:val="00F40E83"/>
    <w:rsid w:val="00F419E8"/>
    <w:rsid w:val="00F42875"/>
    <w:rsid w:val="00F6053F"/>
    <w:rsid w:val="00F733A3"/>
    <w:rsid w:val="00F80E4B"/>
    <w:rsid w:val="00F8374F"/>
    <w:rsid w:val="00F97A3B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F2F6DB-CA4B-4248-8AF4-FFD205D4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character" w:styleId="a8">
    <w:name w:val="Hyperlink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6/2022 ОКОПФ</dc:subject>
  <dc:creator>По порядку точка ру (poporyadku.ru)</dc:creator>
  <cp:keywords>ОКОПФ; классификатор; ОК 028-2012</cp:keywords>
  <dc:description/>
  <cp:lastModifiedBy>Сергей</cp:lastModifiedBy>
  <cp:revision>3</cp:revision>
  <dcterms:created xsi:type="dcterms:W3CDTF">2023-02-05T15:57:00Z</dcterms:created>
  <dcterms:modified xsi:type="dcterms:W3CDTF">2023-02-05T16:24:00Z</dcterms:modified>
  <cp:category>Общероссийские классификаторы</cp:category>
</cp:coreProperties>
</file>