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50" w:rsidRDefault="003B568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430850" w:rsidRDefault="003B568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430850" w:rsidRDefault="003B568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430850" w:rsidRDefault="003B568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430850" w:rsidRDefault="003B568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14.12.2011 № 1516-ст</w:t>
      </w:r>
    </w:p>
    <w:p w:rsidR="00430850" w:rsidRDefault="0043085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430850" w:rsidRDefault="003B568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- 2012-03-01</w:t>
      </w:r>
    </w:p>
    <w:p w:rsidR="00430850" w:rsidRDefault="004308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30850" w:rsidRDefault="004308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30850" w:rsidRDefault="003B568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5/2011 ОКОПФ</w:t>
      </w:r>
    </w:p>
    <w:p w:rsidR="00430850" w:rsidRDefault="003B568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430850" w:rsidRDefault="003B568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028-99</w:t>
      </w:r>
    </w:p>
    <w:p w:rsidR="00430850" w:rsidRDefault="00430850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671"/>
        <w:gridCol w:w="2578"/>
      </w:tblGrid>
      <w:tr w:rsidR="00430850">
        <w:trPr>
          <w:trHeight w:val="587"/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50" w:rsidRDefault="003B568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430850" w:rsidRDefault="003B568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50" w:rsidRDefault="003B568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50" w:rsidRDefault="003B568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850" w:rsidRDefault="003B568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Алгоритм сбора</w:t>
            </w:r>
          </w:p>
        </w:tc>
      </w:tr>
      <w:tr w:rsidR="0043085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430850" w:rsidRDefault="003B568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430850">
        <w:trPr>
          <w:jc w:val="center"/>
        </w:trPr>
        <w:tc>
          <w:tcPr>
            <w:tcW w:w="878" w:type="dxa"/>
            <w:shd w:val="clear" w:color="auto" w:fill="auto"/>
          </w:tcPr>
          <w:p w:rsidR="00430850" w:rsidRDefault="003B568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0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Крестьянские (фермерские) хозяйства</w:t>
            </w:r>
          </w:p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сохраняют статус юридического лица на период до 1 января 2013 года</w:t>
            </w:r>
          </w:p>
        </w:tc>
        <w:tc>
          <w:tcPr>
            <w:tcW w:w="2578" w:type="dxa"/>
            <w:shd w:val="clear" w:color="auto" w:fill="auto"/>
          </w:tcPr>
          <w:p w:rsidR="00430850" w:rsidRDefault="0043085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430850">
        <w:trPr>
          <w:jc w:val="center"/>
        </w:trPr>
        <w:tc>
          <w:tcPr>
            <w:tcW w:w="878" w:type="dxa"/>
            <w:shd w:val="clear" w:color="auto" w:fill="auto"/>
          </w:tcPr>
          <w:p w:rsidR="00430850" w:rsidRDefault="003B568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0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ЮРИДИЧЕСКИЕ ЛИЦА, ЯВЛЯЮЩИЕСЯ НЕКОММЕРЧЕСКИМИ ОРГАНИЗАЦИЯМИ</w:t>
            </w:r>
          </w:p>
        </w:tc>
        <w:tc>
          <w:tcPr>
            <w:tcW w:w="2578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76 + 77 + 78 + 80 + 81 + 82 + 83 + 84 + 85 + 86 + 88 + 89 + 93 + 94 + 96 + 97</w:t>
            </w:r>
          </w:p>
        </w:tc>
      </w:tr>
      <w:tr w:rsidR="0043085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430850" w:rsidRDefault="003B568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430850">
        <w:trPr>
          <w:jc w:val="center"/>
        </w:trPr>
        <w:tc>
          <w:tcPr>
            <w:tcW w:w="878" w:type="dxa"/>
            <w:shd w:val="clear" w:color="auto" w:fill="auto"/>
          </w:tcPr>
          <w:p w:rsidR="00430850" w:rsidRDefault="003B568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670" w:type="dxa"/>
            <w:shd w:val="clear" w:color="auto" w:fill="auto"/>
          </w:tcPr>
          <w:p w:rsidR="00430850" w:rsidRDefault="003B568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компании</w:t>
            </w:r>
          </w:p>
        </w:tc>
        <w:tc>
          <w:tcPr>
            <w:tcW w:w="2578" w:type="dxa"/>
            <w:shd w:val="clear" w:color="auto" w:fill="auto"/>
          </w:tcPr>
          <w:p w:rsidR="00430850" w:rsidRDefault="0043085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430850" w:rsidRDefault="0043085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430850" w:rsidRDefault="0043085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43085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430850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43085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</w:pPr>
            <w:r>
              <w:t>Абзац, начинающийся словами: "В позицию ОКОПФ с кодом 53", изложить в новой редакции:</w:t>
            </w:r>
          </w:p>
          <w:p w:rsidR="00430850" w:rsidRDefault="003B568C">
            <w:pPr>
              <w:pStyle w:val="ConsPlusNonformat"/>
            </w:pPr>
            <w:r>
              <w:t xml:space="preserve">   "В позицию ОКОПФ с кодом 53 включаются крестьянские (фермерские) хозяйства, которые созданы как юридические лица в соответствии с Законом РСФСР от 22 ноября 1990 года № 348-1 "О крестьянском (фермерском) хозяйстве" и вправе сохранить статус юридического лица на период до 1 января 2013 года (ФЗ "О внесении изменения в статью 23 Федерального закона "О крестьянском (фермерском) хозяйстве")". </w:t>
            </w:r>
          </w:p>
        </w:tc>
      </w:tr>
      <w:tr w:rsidR="0043085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</w:pPr>
            <w:r>
              <w:t>После абзаца, начинающегося словами: "</w:t>
            </w:r>
            <w:r>
              <w:rPr>
                <w:b/>
              </w:rPr>
              <w:t>Государственными корпорациями</w:t>
            </w:r>
            <w:r>
              <w:t xml:space="preserve"> признаются", дополнить абзацем:</w:t>
            </w:r>
          </w:p>
          <w:p w:rsidR="00430850" w:rsidRDefault="003B568C">
            <w:pPr>
              <w:pStyle w:val="ConsPlusNonformat"/>
            </w:pPr>
            <w:r>
              <w:t xml:space="preserve">   "</w:t>
            </w:r>
            <w:r>
              <w:rPr>
                <w:b/>
              </w:rPr>
              <w:t>Государственными компаниями</w:t>
            </w:r>
            <w:r>
              <w:t xml:space="preserve"> признаются некоммерческие организации, не имеющие членства и созданные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(ФЗ от 12 января 1996 года № 7-ФЗ "О некоммерческих организациях", в редакции Федерального закона от 17 июля 2009 года № 145-ФЗ, ст. 7.2)".</w:t>
            </w:r>
          </w:p>
        </w:tc>
      </w:tr>
    </w:tbl>
    <w:p w:rsidR="00430850" w:rsidRDefault="00430850">
      <w:pPr>
        <w:pStyle w:val="ConsPlusNormal"/>
        <w:rPr>
          <w:rFonts w:ascii="Courier New" w:hAnsi="Courier New" w:cs="Courier New"/>
          <w:b/>
        </w:rPr>
      </w:pPr>
    </w:p>
    <w:p w:rsidR="00430850" w:rsidRDefault="00430850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43085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Б</w:t>
            </w:r>
          </w:p>
        </w:tc>
      </w:tr>
      <w:tr w:rsidR="00430850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43085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</w:pPr>
            <w:r>
              <w:t>После позиции</w:t>
            </w:r>
          </w:p>
          <w:p w:rsidR="00430850" w:rsidRDefault="003B568C">
            <w:pPr>
              <w:pStyle w:val="ConsPlusNonformat"/>
            </w:pPr>
            <w:r>
              <w:t>"Бюджетные учреждения                                     72"</w:t>
            </w:r>
          </w:p>
          <w:p w:rsidR="00430850" w:rsidRDefault="003B568C">
            <w:pPr>
              <w:pStyle w:val="ConsPlusNonformat"/>
            </w:pPr>
            <w:r>
              <w:t>включить позицию:</w:t>
            </w:r>
          </w:p>
          <w:p w:rsidR="00430850" w:rsidRDefault="003B568C">
            <w:pPr>
              <w:pStyle w:val="ConsPlusNonformat"/>
            </w:pPr>
            <w:r>
              <w:t>"Государственные компании                                 86"</w:t>
            </w:r>
          </w:p>
        </w:tc>
      </w:tr>
    </w:tbl>
    <w:p w:rsidR="00430850" w:rsidRDefault="00430850">
      <w:pPr>
        <w:pStyle w:val="ConsPlusNormal"/>
        <w:rPr>
          <w:rFonts w:ascii="Courier New" w:hAnsi="Courier New" w:cs="Courier New"/>
          <w:b/>
        </w:rPr>
      </w:pPr>
    </w:p>
    <w:p w:rsidR="00430850" w:rsidRDefault="00430850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43085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lastRenderedPageBreak/>
              <w:t>Дирек-</w:t>
            </w:r>
          </w:p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430850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30850" w:rsidRDefault="003B568C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43085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430850" w:rsidRDefault="003B568C">
            <w:pPr>
              <w:pStyle w:val="ConsPlusNonformat"/>
            </w:pPr>
            <w:r>
              <w:t xml:space="preserve">После позиции </w:t>
            </w:r>
          </w:p>
          <w:p w:rsidR="00430850" w:rsidRDefault="003B568C">
            <w:pPr>
              <w:pStyle w:val="ConsPlusNonformat"/>
            </w:pPr>
            <w:r>
              <w:t>"85                     Потребительские кооперативы"</w:t>
            </w:r>
          </w:p>
          <w:p w:rsidR="00430850" w:rsidRDefault="003B568C">
            <w:pPr>
              <w:pStyle w:val="ConsPlusNonformat"/>
            </w:pPr>
            <w:r>
              <w:t>включить позицию:</w:t>
            </w:r>
          </w:p>
          <w:p w:rsidR="00430850" w:rsidRDefault="003B568C">
            <w:pPr>
              <w:pStyle w:val="ConsPlusNonformat"/>
            </w:pPr>
            <w:r>
              <w:t>"86                     Государственные компании"</w:t>
            </w:r>
          </w:p>
        </w:tc>
      </w:tr>
    </w:tbl>
    <w:p w:rsidR="00430850" w:rsidRDefault="0043085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30850" w:rsidRDefault="0043085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30850" w:rsidRDefault="003B568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430850" w:rsidRDefault="003B568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430850" w:rsidRDefault="003B568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430850" w:rsidRDefault="003B568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</w:rPr>
        <w:t>Приложение А</w:t>
      </w:r>
      <w:r>
        <w:t>"</w:t>
      </w:r>
      <w:r>
        <w:rPr>
          <w:rFonts w:ascii="Courier New" w:hAnsi="Courier New" w:cs="Courier New"/>
        </w:rPr>
        <w:t xml:space="preserve">, </w:t>
      </w:r>
      <w:r>
        <w:t>"</w:t>
      </w:r>
      <w:r>
        <w:rPr>
          <w:rFonts w:ascii="Courier New" w:hAnsi="Courier New" w:cs="Courier New"/>
        </w:rPr>
        <w:t>Приложение Б</w:t>
      </w:r>
      <w:r>
        <w:t>"</w:t>
      </w:r>
      <w:r>
        <w:rPr>
          <w:rFonts w:ascii="Courier New" w:hAnsi="Courier New" w:cs="Courier New"/>
        </w:rPr>
        <w:t xml:space="preserve">, </w:t>
      </w:r>
      <w:r>
        <w:t>"</w:t>
      </w:r>
      <w:r>
        <w:rPr>
          <w:rFonts w:ascii="Courier New" w:hAnsi="Courier New" w:cs="Courier New"/>
        </w:rPr>
        <w:t>Приложение В</w:t>
      </w:r>
      <w:r>
        <w:t>"</w:t>
      </w:r>
      <w:r>
        <w:rPr>
          <w:rFonts w:ascii="Courier New" w:hAnsi="Courier New" w:cs="Courier New"/>
        </w:rPr>
        <w:t>.</w:t>
      </w:r>
    </w:p>
    <w:p w:rsidR="00430850" w:rsidRDefault="00430850">
      <w:pPr>
        <w:pStyle w:val="ConsPlusNormal"/>
        <w:spacing w:line="276" w:lineRule="auto"/>
        <w:ind w:left="283" w:right="283"/>
        <w:jc w:val="both"/>
      </w:pPr>
    </w:p>
    <w:sectPr w:rsidR="0043085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A3" w:rsidRDefault="009925A3">
      <w:pPr>
        <w:spacing w:after="0" w:line="240" w:lineRule="auto"/>
      </w:pPr>
      <w:r>
        <w:separator/>
      </w:r>
    </w:p>
  </w:endnote>
  <w:endnote w:type="continuationSeparator" w:id="0">
    <w:p w:rsidR="009925A3" w:rsidRDefault="0099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50" w:rsidRPr="00993064" w:rsidRDefault="00993064" w:rsidP="0099306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ОКОПФ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D45617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A3" w:rsidRDefault="009925A3">
      <w:pPr>
        <w:spacing w:after="0" w:line="240" w:lineRule="auto"/>
      </w:pPr>
      <w:r>
        <w:separator/>
      </w:r>
    </w:p>
  </w:footnote>
  <w:footnote w:type="continuationSeparator" w:id="0">
    <w:p w:rsidR="009925A3" w:rsidRDefault="00992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850"/>
    <w:rsid w:val="003B568C"/>
    <w:rsid w:val="00430850"/>
    <w:rsid w:val="009925A3"/>
    <w:rsid w:val="00993064"/>
    <w:rsid w:val="00D4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37504-5CDA-4DAC-8C79-46FCC49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5/2011 ОКОПФ ОК 028-99</dc:title>
  <dc:subject>Общероссийский классификатор организационно-правовых форм (ОКОПФ)</dc:subject>
  <dc:creator>По порядку точка ру (poporyadku.ru)</dc:creator>
  <cp:keywords>ОКОПФ; классификатор; ОК 028-99</cp:keywords>
  <cp:lastModifiedBy>Сергей</cp:lastModifiedBy>
  <cp:revision>3</cp:revision>
  <dcterms:created xsi:type="dcterms:W3CDTF">2021-01-25T01:31:00Z</dcterms:created>
  <dcterms:modified xsi:type="dcterms:W3CDTF">2021-01-25T01:43:00Z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2017-10-19T19:14:00Z</dcterms:modified>
  <cp:revision>131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