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EF4E81">
        <w:t>1</w:t>
      </w:r>
      <w:r w:rsidR="003E47E0">
        <w:t>2</w:t>
      </w:r>
      <w:r w:rsidR="00EA6B9C">
        <w:t>.</w:t>
      </w:r>
      <w:r w:rsidR="00091D6B">
        <w:t>1</w:t>
      </w:r>
      <w:r w:rsidR="003E47E0">
        <w:t>2</w:t>
      </w:r>
      <w:r w:rsidR="00EA6B9C">
        <w:t>.20</w:t>
      </w:r>
      <w:r w:rsidR="004114C9">
        <w:t>2</w:t>
      </w:r>
      <w:r w:rsidR="00EF4E81">
        <w:t>5</w:t>
      </w:r>
      <w:r w:rsidRPr="00550C5A">
        <w:t xml:space="preserve"> № </w:t>
      </w:r>
      <w:r w:rsidR="009A45C2">
        <w:t>1</w:t>
      </w:r>
      <w:r w:rsidR="003E47E0">
        <w:t>709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0E3E28" w:rsidP="00F61B94">
      <w:pPr>
        <w:pStyle w:val="ConsPlusNormal"/>
        <w:jc w:val="right"/>
      </w:pPr>
      <w:r>
        <w:t>Дата введения - 202</w:t>
      </w:r>
      <w:r w:rsidR="003E47E0">
        <w:t>6</w:t>
      </w:r>
      <w:r>
        <w:t>-</w:t>
      </w:r>
      <w:r w:rsidR="003E47E0">
        <w:t>02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15A17">
        <w:rPr>
          <w:sz w:val="20"/>
          <w:szCs w:val="20"/>
        </w:rPr>
        <w:t>1</w:t>
      </w:r>
      <w:r w:rsidR="00B86DE8">
        <w:rPr>
          <w:sz w:val="20"/>
          <w:szCs w:val="20"/>
        </w:rPr>
        <w:t>2</w:t>
      </w:r>
      <w:r w:rsidR="003E47E0">
        <w:rPr>
          <w:sz w:val="20"/>
          <w:szCs w:val="20"/>
        </w:rPr>
        <w:t>7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B86DE8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EF4E81" w:rsidP="008C3661">
            <w:pPr>
              <w:pStyle w:val="ConsPlusNormal"/>
              <w:jc w:val="center"/>
              <w:rPr>
                <w:b/>
              </w:rPr>
            </w:pPr>
            <w:r w:rsidRPr="00EF4E81">
              <w:rPr>
                <w:b/>
              </w:rPr>
              <w:t>АННУЛИРОВАТЬ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F4E81" w:rsidP="004114C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F4E81" w:rsidP="00AC18DB">
            <w:pPr>
              <w:pStyle w:val="ConsPlusNormal"/>
            </w:pPr>
            <w:r w:rsidRPr="00EF4E81">
              <w:t>26.20.15.1</w:t>
            </w:r>
            <w:r w:rsidR="00AC18DB">
              <w:t>1</w:t>
            </w:r>
            <w:r w:rsidRPr="00EF4E81">
              <w:t>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AC18DB" w:rsidP="00091D6B">
            <w:pPr>
              <w:pStyle w:val="ConsPlusNormal"/>
            </w:pPr>
            <w:r>
              <w:t>Персональные электронно-вычислительные машины</w:t>
            </w:r>
          </w:p>
        </w:tc>
        <w:tc>
          <w:tcPr>
            <w:tcW w:w="3003" w:type="dxa"/>
          </w:tcPr>
          <w:p w:rsidR="00091D6B" w:rsidRPr="008C3661" w:rsidRDefault="00EF4E81" w:rsidP="00AC18DB">
            <w:pPr>
              <w:pStyle w:val="ConsPlusNormal"/>
            </w:pPr>
            <w:r w:rsidRPr="00EF4E81">
              <w:t xml:space="preserve">Приказ Минпромторга России от </w:t>
            </w:r>
            <w:r w:rsidR="00AC18DB">
              <w:t>3</w:t>
            </w:r>
            <w:r w:rsidRPr="00EF4E81">
              <w:t xml:space="preserve"> </w:t>
            </w:r>
            <w:r w:rsidR="00AC18DB">
              <w:t>ок</w:t>
            </w:r>
            <w:r w:rsidRPr="00EF4E81">
              <w:t xml:space="preserve">тября 2025 г. </w:t>
            </w:r>
            <w:r>
              <w:t>№ 4</w:t>
            </w:r>
            <w:r w:rsidR="00AC18DB">
              <w:t>860</w:t>
            </w:r>
            <w:r>
              <w:t xml:space="preserve"> «</w:t>
            </w:r>
            <w:r w:rsidRPr="00EF4E81">
              <w:t>О внесении изменения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</w:t>
            </w:r>
            <w:r>
              <w:t>оссии от 29 июня 2022 г. № 2729</w:t>
            </w:r>
            <w:r w:rsidR="00091D6B"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EF4E81" w:rsidP="0098477E">
      <w:pPr>
        <w:spacing w:after="0"/>
        <w:ind w:left="397"/>
      </w:pPr>
      <w:r w:rsidRPr="00EF4E81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</w:t>
      </w:r>
      <w:r w:rsidR="0098477E"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AC18DB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A53260">
        <w:rPr>
          <w:rFonts w:ascii="Arial" w:hAnsi="Arial" w:cs="Arial"/>
          <w:sz w:val="20"/>
          <w:szCs w:val="20"/>
        </w:rPr>
        <w:t>6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  <w:bookmarkStart w:id="0" w:name="_GoBack"/>
      <w:bookmarkEnd w:id="0"/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068" w:rsidRDefault="00C22068" w:rsidP="00D4042D">
      <w:pPr>
        <w:spacing w:after="0" w:line="240" w:lineRule="auto"/>
      </w:pPr>
      <w:r>
        <w:separator/>
      </w:r>
    </w:p>
  </w:endnote>
  <w:endnote w:type="continuationSeparator" w:id="0">
    <w:p w:rsidR="00C22068" w:rsidRDefault="00C22068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696ED9">
      <w:rPr>
        <w:rFonts w:ascii="Times New Roman" w:hAnsi="Times New Roman"/>
        <w:b/>
        <w:color w:val="70AD47"/>
        <w:sz w:val="20"/>
      </w:rPr>
      <w:t xml:space="preserve">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226E7">
      <w:rPr>
        <w:rFonts w:ascii="Times New Roman" w:hAnsi="Times New Roman"/>
        <w:b/>
        <w:color w:val="70AD47"/>
        <w:sz w:val="20"/>
      </w:rPr>
      <w:t>1</w:t>
    </w:r>
    <w:r w:rsidR="00B86DE8">
      <w:rPr>
        <w:rFonts w:ascii="Times New Roman" w:hAnsi="Times New Roman"/>
        <w:b/>
        <w:color w:val="70AD47"/>
        <w:sz w:val="20"/>
      </w:rPr>
      <w:t>2</w:t>
    </w:r>
    <w:r w:rsidR="003E47E0"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B86DE8"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696ED9">
      <w:rPr>
        <w:rFonts w:ascii="Times New Roman" w:hAnsi="Times New Roman"/>
        <w:b/>
        <w:color w:val="70AD47"/>
        <w:sz w:val="20"/>
      </w:rPr>
      <w:t xml:space="preserve">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068" w:rsidRDefault="00C22068" w:rsidP="00D4042D">
      <w:pPr>
        <w:spacing w:after="0" w:line="240" w:lineRule="auto"/>
      </w:pPr>
      <w:r>
        <w:separator/>
      </w:r>
    </w:p>
  </w:footnote>
  <w:footnote w:type="continuationSeparator" w:id="0">
    <w:p w:rsidR="00C22068" w:rsidRDefault="00C22068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1D6B"/>
    <w:rsid w:val="00092789"/>
    <w:rsid w:val="00095F3E"/>
    <w:rsid w:val="000A6301"/>
    <w:rsid w:val="000D1268"/>
    <w:rsid w:val="000D241D"/>
    <w:rsid w:val="000D7A26"/>
    <w:rsid w:val="000E3E28"/>
    <w:rsid w:val="00101E26"/>
    <w:rsid w:val="00120E38"/>
    <w:rsid w:val="001245CF"/>
    <w:rsid w:val="001261A1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2C160C"/>
    <w:rsid w:val="00304183"/>
    <w:rsid w:val="00315E2B"/>
    <w:rsid w:val="00336053"/>
    <w:rsid w:val="003520A8"/>
    <w:rsid w:val="00373744"/>
    <w:rsid w:val="0037496E"/>
    <w:rsid w:val="00394884"/>
    <w:rsid w:val="003B1447"/>
    <w:rsid w:val="003C09D1"/>
    <w:rsid w:val="003D27D7"/>
    <w:rsid w:val="003E3046"/>
    <w:rsid w:val="003E47E0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4C04"/>
    <w:rsid w:val="00687695"/>
    <w:rsid w:val="00695AA0"/>
    <w:rsid w:val="00696ED9"/>
    <w:rsid w:val="006B0F28"/>
    <w:rsid w:val="006C3B3C"/>
    <w:rsid w:val="006E0F4C"/>
    <w:rsid w:val="006E7960"/>
    <w:rsid w:val="00715A17"/>
    <w:rsid w:val="00720A0C"/>
    <w:rsid w:val="00725ABB"/>
    <w:rsid w:val="00764472"/>
    <w:rsid w:val="0077634D"/>
    <w:rsid w:val="00782AA0"/>
    <w:rsid w:val="00785D8C"/>
    <w:rsid w:val="00790C94"/>
    <w:rsid w:val="007A3E7C"/>
    <w:rsid w:val="007D2A86"/>
    <w:rsid w:val="007D5FE3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56F40"/>
    <w:rsid w:val="009654F6"/>
    <w:rsid w:val="0097592A"/>
    <w:rsid w:val="00975B6D"/>
    <w:rsid w:val="00982C4F"/>
    <w:rsid w:val="0098477E"/>
    <w:rsid w:val="00984B41"/>
    <w:rsid w:val="00985BF2"/>
    <w:rsid w:val="0099055D"/>
    <w:rsid w:val="009945E0"/>
    <w:rsid w:val="00996F22"/>
    <w:rsid w:val="009A45C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53260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18D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75E09"/>
    <w:rsid w:val="00B84134"/>
    <w:rsid w:val="00B86DE8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22068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9F4"/>
    <w:rsid w:val="00E92A4F"/>
    <w:rsid w:val="00EA5EDA"/>
    <w:rsid w:val="00EA6B9C"/>
    <w:rsid w:val="00ED2FBD"/>
    <w:rsid w:val="00ED44BB"/>
    <w:rsid w:val="00EF4E81"/>
    <w:rsid w:val="00F226E7"/>
    <w:rsid w:val="00F236AF"/>
    <w:rsid w:val="00F24FCF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123/2025 ОКПД2 ОК 034-2014</vt:lpstr>
    </vt:vector>
  </TitlesOfParts>
  <Company>По порядку точка ру (poporyadku.ru)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127/2025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158</cp:revision>
  <dcterms:created xsi:type="dcterms:W3CDTF">2021-03-15T19:00:00Z</dcterms:created>
  <dcterms:modified xsi:type="dcterms:W3CDTF">2026-01-06T15:38:00Z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