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3D27D7" w:rsidRPr="003D27D7">
        <w:t>17.08.2015</w:t>
      </w:r>
      <w:r>
        <w:t xml:space="preserve"> № </w:t>
      </w:r>
      <w:r w:rsidR="003D27D7" w:rsidRPr="003D27D7">
        <w:t>1166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3D27D7" w:rsidRPr="003D27D7">
        <w:t>2015-11-01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3D27D7" w:rsidRPr="003D27D7">
        <w:t>2014-01-01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3D27D7">
        <w:rPr>
          <w:sz w:val="20"/>
          <w:szCs w:val="20"/>
        </w:rPr>
        <w:t>2</w:t>
      </w:r>
      <w:r w:rsidR="002171A2">
        <w:rPr>
          <w:sz w:val="20"/>
          <w:szCs w:val="20"/>
        </w:rPr>
        <w:t>/2015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8710B3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E56957">
            <w:pPr>
              <w:pStyle w:val="ConsPlusNormal"/>
              <w:spacing w:line="276" w:lineRule="auto"/>
              <w:jc w:val="center"/>
            </w:pPr>
            <w:r w:rsidRPr="00E56957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8710B3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D27D7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3D27D7" w:rsidTr="009E39EC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  <w:jc w:val="center"/>
            </w:pPr>
            <w:r w:rsidRPr="003D27D7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</w:pPr>
            <w:r w:rsidRPr="003D27D7">
              <w:t>68.32.11.000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CC1768">
            <w:pPr>
              <w:pStyle w:val="ConsPlusNormal"/>
            </w:pPr>
            <w:r w:rsidRPr="003D27D7">
              <w:t>Услуги по управлению жилым фондом, предоставляемые за вознаграждение или на договорной основе, кроме недвижимости, находящейся в собственности на фиксированное время года</w:t>
            </w:r>
          </w:p>
        </w:tc>
      </w:tr>
      <w:tr w:rsidR="003D27D7" w:rsidTr="009E39EC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  <w:jc w:val="center"/>
            </w:pPr>
            <w:r w:rsidRPr="003D27D7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</w:pPr>
            <w:r w:rsidRPr="003D27D7">
              <w:t>68.32.13.000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CC1768">
            <w:pPr>
              <w:pStyle w:val="ConsPlusNormal"/>
            </w:pPr>
            <w:r w:rsidRPr="003D27D7">
              <w:t>Услуги по управлению объектами нежилого фонда, предоставляемые за вознаграждение или на договорной основе</w:t>
            </w:r>
          </w:p>
        </w:tc>
      </w:tr>
      <w:tr w:rsidR="003D27D7" w:rsidTr="009E39EC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  <w:jc w:val="center"/>
            </w:pPr>
            <w:r w:rsidRPr="003D27D7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</w:pPr>
            <w:r w:rsidRPr="003D27D7">
              <w:t>71.12.34.000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CC1768">
            <w:pPr>
              <w:pStyle w:val="ConsPlusNormal"/>
            </w:pPr>
            <w:r w:rsidRPr="003D27D7">
              <w:t>Услуги по изучению земной поверхности</w:t>
            </w:r>
          </w:p>
        </w:tc>
      </w:tr>
      <w:tr w:rsidR="003D27D7" w:rsidTr="009E39EC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  <w:jc w:val="center"/>
            </w:pPr>
            <w:r w:rsidRPr="003D27D7"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</w:pPr>
            <w:r w:rsidRPr="003D27D7">
              <w:t>71.12.35.000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CC1768">
            <w:pPr>
              <w:pStyle w:val="ConsPlusNormal"/>
            </w:pPr>
            <w:r w:rsidRPr="003D27D7">
              <w:t>Услуги в области картографии</w:t>
            </w:r>
          </w:p>
        </w:tc>
      </w:tr>
      <w:tr w:rsidR="003D27D7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D27D7" w:rsidRPr="003D27D7" w:rsidRDefault="003D27D7" w:rsidP="003D27D7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3D27D7" w:rsidTr="009E39EC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  <w:jc w:val="center"/>
            </w:pPr>
            <w:r w:rsidRPr="003D27D7"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</w:pPr>
            <w:r w:rsidRPr="003D27D7">
              <w:t>68.32.11.110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CC1768">
            <w:pPr>
              <w:pStyle w:val="ConsPlusNormal"/>
            </w:pPr>
            <w:r w:rsidRPr="003D27D7">
              <w:t>Услуги по технической инвентаризации недвижимого имущества жилого фонда</w:t>
            </w:r>
          </w:p>
        </w:tc>
      </w:tr>
      <w:tr w:rsidR="003D27D7" w:rsidTr="009E39EC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  <w:jc w:val="center"/>
            </w:pPr>
            <w:r w:rsidRPr="003D27D7"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</w:pPr>
            <w:r w:rsidRPr="003D27D7">
              <w:t>68.32.11.120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CC1768">
            <w:pPr>
              <w:pStyle w:val="ConsPlusNormal"/>
            </w:pPr>
            <w:r w:rsidRPr="003D27D7">
              <w:t>Услуги по управлению жилым фондом, предоставляемые за вознаграждение или на договорной основе, кроме недвижимости, находящейся в собственности на фиксированное время года, кроме услуг по технической инвентаризации недвижимого имущества жилого фонда</w:t>
            </w:r>
          </w:p>
        </w:tc>
      </w:tr>
      <w:tr w:rsidR="003D27D7" w:rsidTr="009E39EC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  <w:jc w:val="center"/>
            </w:pPr>
            <w:r w:rsidRPr="003D27D7"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</w:pPr>
            <w:r w:rsidRPr="003D27D7">
              <w:t>68.32.13.110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CC1768">
            <w:pPr>
              <w:pStyle w:val="ConsPlusNormal"/>
            </w:pPr>
            <w:r w:rsidRPr="003D27D7">
              <w:t>Услуги по технической инвентаризации недвижимого имущества нежилого фонда</w:t>
            </w:r>
          </w:p>
        </w:tc>
      </w:tr>
      <w:tr w:rsidR="003D27D7" w:rsidTr="009E39EC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  <w:jc w:val="center"/>
            </w:pPr>
            <w:r w:rsidRPr="003D27D7"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</w:pPr>
            <w:r w:rsidRPr="003D27D7">
              <w:t>68.32.13.120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CC1768">
            <w:pPr>
              <w:pStyle w:val="ConsPlusNormal"/>
            </w:pPr>
            <w:r w:rsidRPr="003D27D7">
              <w:t>Услуги по управлению нежилым фондом, предоставляемые за вознаграждение или на договорной основе, кроме услуг по технической инвентаризации недвижимого имущества нежилого фонда</w:t>
            </w:r>
          </w:p>
        </w:tc>
      </w:tr>
      <w:tr w:rsidR="003D27D7" w:rsidTr="009E39EC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  <w:jc w:val="center"/>
            </w:pPr>
            <w:r w:rsidRPr="003D27D7"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</w:pPr>
            <w:r w:rsidRPr="003D27D7">
              <w:t>71.12.34.110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CC1768">
            <w:pPr>
              <w:pStyle w:val="ConsPlusNormal"/>
            </w:pPr>
            <w:r w:rsidRPr="003D27D7">
              <w:t>Услуги в области землеустройства</w:t>
            </w:r>
          </w:p>
        </w:tc>
      </w:tr>
      <w:tr w:rsidR="003D27D7" w:rsidTr="009E39EC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  <w:jc w:val="center"/>
            </w:pPr>
            <w:r w:rsidRPr="003D27D7"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</w:pPr>
            <w:r w:rsidRPr="003D27D7">
              <w:t>71.12.34.120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CC1768">
            <w:pPr>
              <w:pStyle w:val="ConsPlusNormal"/>
            </w:pPr>
            <w:r w:rsidRPr="003D27D7">
              <w:t>Услуги в области изучения земной поверхности, кроме услуг в области землеустройства</w:t>
            </w:r>
          </w:p>
        </w:tc>
      </w:tr>
      <w:tr w:rsidR="003D27D7" w:rsidTr="009E39EC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  <w:jc w:val="center"/>
            </w:pPr>
            <w:r w:rsidRPr="003D27D7"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</w:pPr>
            <w:r w:rsidRPr="003D27D7">
              <w:t>71.12.35.110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CC1768">
            <w:pPr>
              <w:pStyle w:val="ConsPlusNormal"/>
            </w:pPr>
            <w:r w:rsidRPr="003D27D7">
              <w:t>Услуги в области кадастровой деятельности</w:t>
            </w:r>
          </w:p>
        </w:tc>
      </w:tr>
      <w:tr w:rsidR="003D27D7" w:rsidTr="009E39EC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  <w:jc w:val="center"/>
            </w:pPr>
            <w:r w:rsidRPr="003D27D7"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3D27D7">
            <w:pPr>
              <w:pStyle w:val="ConsPlusNormal"/>
            </w:pPr>
            <w:r w:rsidRPr="003D27D7">
              <w:t>71.12.35.120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D27D7" w:rsidRPr="003D27D7" w:rsidRDefault="003D27D7" w:rsidP="00CC1768">
            <w:pPr>
              <w:pStyle w:val="ConsPlusNormal"/>
            </w:pPr>
            <w:r w:rsidRPr="003D27D7">
              <w:t>Услуги в области картографии, кроме услуг в области кадастровой деятельности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0446FC" w:rsidRDefault="007D5FE3" w:rsidP="007D5FE3">
      <w:pPr>
        <w:spacing w:after="0"/>
        <w:ind w:left="397"/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41EB3"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7D5FE3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201</w:t>
      </w:r>
      <w:r w:rsidR="00E92A4F">
        <w:rPr>
          <w:rFonts w:ascii="Arial" w:hAnsi="Arial" w:cs="Arial"/>
          <w:sz w:val="20"/>
          <w:szCs w:val="20"/>
          <w:lang w:val="en-US"/>
        </w:rPr>
        <w:t>5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86F" w:rsidRDefault="006C686F" w:rsidP="00D4042D">
      <w:pPr>
        <w:spacing w:after="0" w:line="240" w:lineRule="auto"/>
      </w:pPr>
      <w:r>
        <w:separator/>
      </w:r>
    </w:p>
  </w:endnote>
  <w:endnote w:type="continuationSeparator" w:id="0">
    <w:p w:rsidR="006C686F" w:rsidRDefault="006C686F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B0584D">
      <w:rPr>
        <w:rFonts w:ascii="Times New Roman" w:hAnsi="Times New Roman"/>
        <w:b/>
        <w:color w:val="70AD47"/>
        <w:sz w:val="20"/>
      </w:rPr>
      <w:t xml:space="preserve">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3D27D7"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 w:rsidR="002171A2">
      <w:rPr>
        <w:rFonts w:ascii="Times New Roman" w:hAnsi="Times New Roman"/>
        <w:b/>
        <w:color w:val="70AD47"/>
        <w:sz w:val="20"/>
      </w:rPr>
      <w:t>2015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86F" w:rsidRDefault="006C686F" w:rsidP="00D4042D">
      <w:pPr>
        <w:spacing w:after="0" w:line="240" w:lineRule="auto"/>
      </w:pPr>
      <w:r>
        <w:separator/>
      </w:r>
    </w:p>
  </w:footnote>
  <w:footnote w:type="continuationSeparator" w:id="0">
    <w:p w:rsidR="006C686F" w:rsidRDefault="006C686F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B3B6C"/>
    <w:rsid w:val="002171A2"/>
    <w:rsid w:val="003D27D7"/>
    <w:rsid w:val="00507EC7"/>
    <w:rsid w:val="0056013F"/>
    <w:rsid w:val="00581E87"/>
    <w:rsid w:val="005A6046"/>
    <w:rsid w:val="00641EB3"/>
    <w:rsid w:val="006C686F"/>
    <w:rsid w:val="007D5FE3"/>
    <w:rsid w:val="008710B3"/>
    <w:rsid w:val="008F4C0B"/>
    <w:rsid w:val="009C5C07"/>
    <w:rsid w:val="009D63FF"/>
    <w:rsid w:val="009E39EC"/>
    <w:rsid w:val="00A36167"/>
    <w:rsid w:val="00AC7A59"/>
    <w:rsid w:val="00AE0BFB"/>
    <w:rsid w:val="00B0584D"/>
    <w:rsid w:val="00CC1768"/>
    <w:rsid w:val="00D4042D"/>
    <w:rsid w:val="00E56957"/>
    <w:rsid w:val="00E9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1/2015 ОКПД2 ОК 034-2014</vt:lpstr>
    </vt:vector>
  </TitlesOfParts>
  <Company>По порядку точка ру (poporyadku.ru)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2/2015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15</cp:revision>
  <dcterms:created xsi:type="dcterms:W3CDTF">2021-03-15T19:00:00Z</dcterms:created>
  <dcterms:modified xsi:type="dcterms:W3CDTF">2021-09-03T00:28:00Z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