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0D09E8" w:rsidRPr="000D09E8">
        <w:t>27.09.2019</w:t>
      </w:r>
      <w:r>
        <w:t xml:space="preserve"> № </w:t>
      </w:r>
      <w:r w:rsidR="000D09E8" w:rsidRPr="000D09E8">
        <w:t>809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0D09E8" w:rsidRPr="000D09E8">
        <w:t>2020-01-01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0066C5">
        <w:rPr>
          <w:sz w:val="20"/>
          <w:szCs w:val="20"/>
        </w:rPr>
        <w:t>38</w:t>
      </w:r>
      <w:r w:rsidR="002171A2">
        <w:rPr>
          <w:sz w:val="20"/>
          <w:szCs w:val="20"/>
        </w:rPr>
        <w:t>/201</w:t>
      </w:r>
      <w:r w:rsidR="000066C5">
        <w:rPr>
          <w:sz w:val="20"/>
          <w:szCs w:val="20"/>
        </w:rPr>
        <w:t>9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A90648">
            <w:pPr>
              <w:pStyle w:val="ConsPlusNormal"/>
              <w:spacing w:line="276" w:lineRule="auto"/>
              <w:jc w:val="center"/>
            </w:pPr>
            <w:r w:rsidRPr="00A90648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23.11.11.130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бесцветное марки М4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23.11.11.140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бесцветное марки М7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23.12.11.000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гнутое, граненое, гравированное, сверленое, эмалированное или обработанное иным способом, но не вставленное в раму или оправу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23.12.12.130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Стеклопакеты для наземного транспорта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23.12.13.120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Изделия из стекла изолирующие многослойные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23.12.13.121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Стеклопакеты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23.12.13.122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Блоки стеклянные пустотелые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23.12.13.129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Изделия из стекла изолирующие многослойные прочие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23.19.26.000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Изделия из стекла, не включенные в другие группировки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Листы асбестоцементные плоские прессованные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Листы асбестоцементные плоские непрессованные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23.65.12.115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Листы асбестоцементные плоские различного назначения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23.65.12.116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Конструкции из асбестоцементных листов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23.65.12.133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Полуцилиндры асбестоцементные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23.65.12.134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Панели и плиты асбестоцементные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Изделия и детали архитектурно-строительные (асбестоцементные)</w:t>
            </w:r>
          </w:p>
        </w:tc>
      </w:tr>
      <w:tr w:rsidR="000D09E8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09E8" w:rsidRPr="004E061E" w:rsidRDefault="000D09E8" w:rsidP="000D09E8">
            <w:pPr>
              <w:pStyle w:val="ConsPlusNormal"/>
              <w:jc w:val="center"/>
            </w:pPr>
            <w:r w:rsidRPr="004E061E">
              <w:rPr>
                <w:b/>
              </w:rPr>
              <w:t>ИЗМЕНИТЬ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23.11.11.110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тянутое бесцветное, всех марок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23.11.11.120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тянутое окрашенное в массе, всех марок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23.11.12.110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Бесцветное листовое стекло, изготовленное методом флоат, всех марок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23.11.12.120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Листовое стекло, изготовленное методом флоат, окрашенное в массе, всех марок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23.12.12.110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безопасное закаленное для строительства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Изделия из хризотилцемента, цемента с волокнами целлюлозы или аналогичных материалов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Листы хризотилцементные волнистые (шифер)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Листы хризотилцементные волнистые кровельные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Листы хризотилцементные волнистые конструкционные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Листы хризотилцементные плоские различного назначения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Листы хризотилцементные плоские прессованные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Листы хризотилцементные плоские непрессованные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Панели и плиты хризотилцементные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Панели хризотилцементные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Плиты хризотилцементные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23.65.12.150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Трубы и муфты хризотилцементные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23.99.11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Волокна хризотиловые; смеси на основе хризотила; изделия из таких смесей или из хризотила; фрикционные материалы, используемые для тормозов, сцеплений и аналогичных устройств, несмонтированные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23.99.11.110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Волокна хризотиловые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23.99.11.120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Смеси на основе хризотила</w:t>
            </w:r>
          </w:p>
        </w:tc>
      </w:tr>
      <w:tr w:rsidR="000D09E8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Pr="000D09E8" w:rsidRDefault="000D09E8" w:rsidP="000D09E8">
            <w:pPr>
              <w:pStyle w:val="ConsPlusNormal"/>
            </w:pPr>
            <w:r w:rsidRPr="000D09E8">
              <w:t>23.99.11.130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Изделия из смесей на основе хризотила</w:t>
            </w:r>
          </w:p>
        </w:tc>
      </w:tr>
      <w:tr w:rsidR="000D09E8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09E8" w:rsidRPr="003D27D7" w:rsidRDefault="000D09E8" w:rsidP="000D09E8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22.21.41.111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Плиты, листы теплоизоляционные из вспененного пенополистирола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22.21.41.112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Плиты, листы теплоизоляционные из экструзионного пенополистирола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22.21.41.113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Плиты, листы теплоизоляционные из пенополиуретана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22.21.41.114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Плиты, листы теплоизоляционные из пенополиизоцианурата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22.21.41.115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Плиты, листы теплоизоляционные из вспененного полиэтилена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22.21.41.119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Плиты, листы прочие пластмассовые пористые, не включенные в другие группировки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23.11.11.100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тянутое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23.11.11.200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узорчатое, прокатное, но не обработанное другим способом: неармированное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23.11.11.210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7951E1">
            <w:pPr>
              <w:pStyle w:val="ConsPlusNormal"/>
            </w:pPr>
            <w:r>
              <w:t>Стекло листовое узорчатое, прокатное, но не обработанное другим способом: неармированное</w:t>
            </w:r>
            <w:r w:rsidR="007951E1">
              <w:t xml:space="preserve">, </w:t>
            </w:r>
            <w:r>
              <w:t>бесцветное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23.11.11.211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71D33">
            <w:pPr>
              <w:pStyle w:val="ConsPlusNormal"/>
            </w:pPr>
            <w:r>
              <w:t xml:space="preserve">Стекло листовое узорчатое, прокатное, но не обработанное другим способом: неармированное, бесцветное </w:t>
            </w:r>
            <w:r w:rsidR="00071D33">
              <w:t>— «</w:t>
            </w:r>
            <w:r>
              <w:t>особо прозрачное стекло</w:t>
            </w:r>
            <w:r w:rsidR="00071D33">
              <w:t>»</w:t>
            </w:r>
            <w:r>
              <w:t xml:space="preserve"> (с пониженным коэффициентом поглощения солнечного излучения)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23.11.11.219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узорчатое, прокатное, но не обработанное другим способом: неармированное, бесцветное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23.11.11.220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узорчатое, прокатное, но не обработанное другим способом: неармированное, окрашенное в массе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23.11.11.300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узорчатое, прокатное, но не обработанное другим способом: армированное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23.11.11.310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7951E1">
            <w:pPr>
              <w:pStyle w:val="ConsPlusNormal"/>
            </w:pPr>
            <w:r>
              <w:t>Стекло листовое узорчатое, прокатное, но не обработанное другим способом: армированное</w:t>
            </w:r>
            <w:r w:rsidR="007951E1">
              <w:t xml:space="preserve">, </w:t>
            </w:r>
            <w:r>
              <w:t>бесцветное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23.11.11.320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7951E1">
            <w:pPr>
              <w:pStyle w:val="ConsPlusNormal"/>
            </w:pPr>
            <w:r>
              <w:t>Стекло листовое узорчатое, прокатное, но не обработанное другим способом: армированное</w:t>
            </w:r>
            <w:r w:rsidR="007951E1">
              <w:t xml:space="preserve">, </w:t>
            </w:r>
            <w:r>
              <w:t>окрашенное в массе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23.11.11.900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литое, прокатное, тянутое или выдувное, но не обработанное другим способом,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23.11.12.100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Бесцветное листовое стекло, изготовленное методом флоат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23.11.12.111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Бесцветное листовое стекло с повышенным коэффициентом пропускания света (особо прозрачное стекло)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23.11.12.112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Бесцветное листовое стекло со стандартным коэффициентом пропускания света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23.11.12.119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Бесцветное листовое стекло, изготовленное методом флоат,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23.11.12.200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с матовой поверхностью, но не обработанное другим способом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23.11.12.300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с полированной поверхностью в листах, но не обработанное другим способом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23.11.12.900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термически полированное и стекло листовое с матовой или полированной поверхностью, но не обработанное другим способом,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с покрытием (кроме лакокрасочного, в т.ч. эмалевого)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с твердым покрытием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с солнцезащитным или декоративным твердым покрытием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с низкоэмиссионным твердым покрытием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23.12.11.119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с твердым покрытием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с мягким покрытием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23.12.11.121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с солнцезащитным или декоративным мягким покрытием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23.12.11.122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с низкоэмиссионным мягким покрытием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23.12.11.129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с мягким покрытием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с покрытием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71D33">
            <w:pPr>
              <w:pStyle w:val="ConsPlusNormal"/>
            </w:pPr>
            <w:r>
              <w:t xml:space="preserve">Стекло листовое </w:t>
            </w:r>
            <w:r w:rsidR="00071D33">
              <w:t>упрочненное (кроме закаленного «</w:t>
            </w:r>
            <w:r>
              <w:t>безопасного</w:t>
            </w:r>
            <w:r w:rsidR="00071D33">
              <w:t>»</w:t>
            </w:r>
            <w:r>
              <w:t xml:space="preserve"> стекла)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23.12.11.210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термоупрочненное (включая термоупрочненный стемалит)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23.12.11.220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химически упрочненное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23.12.11.290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упрочненное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23.12.11.900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листовое гнутое, с обработанной кромкой, гравированное, сверленое, эмалированное или обработанное иным способом, но не вставленное в раму или оправу,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23.12.12.100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безопасное закаленное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23.12.12.111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безопасное закаленное для строительства (кроме стемалита)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23.12.12.112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безопасное закаленное для строительства: эмалированное (стемалит)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23.12.12.115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безопасное закаленное для транспорта (в том числе наземного)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23.12.12.119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безопасное закаленное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23.12.12.121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безопасное многослойное для строительства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23.12.12.122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огнестойкое многослойное для строительства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23.12.12.124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многослойное для строительства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23.12.12.125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многослойное для транспорта (в том числе наземного)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23.12.12.129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многослойное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23.12.13.111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Зеркала стеклянные с отражающим (серебряным) покрытием: бесцветные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23.12.13.112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Зеркала стеклянные с отражающим (серебряным) покрытием: цветные и декоративные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23.12.13.113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Зеркала стеклянные с отражающим (серебряным) покрытием (бесцветные, цветные и декоративные): бессвинцовые и безмедные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23.12.13.119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Зеркала стеклянные прочие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23.12.13.300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Стеклопакеты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23.12.13.310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Стеклопакеты клееные строительные (в том числе для структурного остекления)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23.12.13.350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Стеклопакеты для наземного транспорта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23.12.13.390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Стеклопакеты прочие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23.19.12.111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Блоки стеклянные пустотелые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23.19.12.119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Блоки для мощения из прессованного или литого стекла прочие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23.19.26.100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Стекло профильное натрий-кальций-силикатное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23.19.26.110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7951E1">
            <w:pPr>
              <w:pStyle w:val="ConsPlusNormal"/>
            </w:pPr>
            <w:r>
              <w:t>Стекло профильное натрий-кальций-силикатное, закаленное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23.19.26.190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7951E1">
            <w:pPr>
              <w:pStyle w:val="ConsPlusNormal"/>
            </w:pPr>
            <w:r>
              <w:t>Стекло профильное прочее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23.19.26.900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 xml:space="preserve">Изделия из стекла, не </w:t>
            </w:r>
            <w:r w:rsidR="000C133D">
              <w:t>включенные в другие группировки,</w:t>
            </w:r>
            <w:r>
              <w:t xml:space="preserve"> прочие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23.65.12.129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Листы хризотилцементные плоские прочие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23.65.12.151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Трубы и муфты хризотилцементные напорные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23.65.12.152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Трубы и муфты хризотилцементные безнапорные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23.65.12.159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Трубы и муфты хризотилцементные прочие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23.65.12.190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Изделия из хризотилцемента прочие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25.11.23.160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71D33">
            <w:pPr>
              <w:pStyle w:val="ConsPlusNormal"/>
            </w:pPr>
            <w:r>
              <w:t xml:space="preserve">Панели трехслойные типа </w:t>
            </w:r>
            <w:r w:rsidR="00071D33">
              <w:t>«</w:t>
            </w:r>
            <w:r>
              <w:t>сэндвич</w:t>
            </w:r>
            <w:r w:rsidR="00071D33">
              <w:t>»</w:t>
            </w:r>
            <w:r>
              <w:t xml:space="preserve"> с обшивками из стального холоднокатаного тонкого листа и утеплителем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25.11.23.161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6E2941">
            <w:pPr>
              <w:pStyle w:val="ConsPlusNormal"/>
            </w:pPr>
            <w:r>
              <w:t xml:space="preserve">Панели трехслойные </w:t>
            </w:r>
            <w:r w:rsidR="006E2941">
              <w:t>типа «</w:t>
            </w:r>
            <w:r>
              <w:t>сэндвич</w:t>
            </w:r>
            <w:r w:rsidR="006E2941">
              <w:t>»</w:t>
            </w:r>
            <w:r>
              <w:t xml:space="preserve"> с обшивками из стального холоднокатаного тонкого листа с сердцевиной из минераловатного утеплителя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25.11.23.162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6E2941" w:rsidP="000D09E8">
            <w:pPr>
              <w:pStyle w:val="ConsPlusNormal"/>
            </w:pPr>
            <w:r w:rsidRPr="006E2941">
              <w:t xml:space="preserve">Панели трехслойные типа «сэндвич» </w:t>
            </w:r>
            <w:r w:rsidR="000D09E8">
              <w:t>с обшивками из стального холоднокатаного тонкого листа с сердцевиной из пенополиуретана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25.11 23.163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6E2941" w:rsidP="000D09E8">
            <w:pPr>
              <w:pStyle w:val="ConsPlusNormal"/>
            </w:pPr>
            <w:r w:rsidRPr="006E2941">
              <w:t xml:space="preserve">Панели трехслойные типа «сэндвич» </w:t>
            </w:r>
            <w:r w:rsidR="000D09E8">
              <w:t>с обшивками из стального холоднокатаного тонкого листа с сердцевиной из пенополиизоцианурата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25.11.23.164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6E2941" w:rsidP="000D09E8">
            <w:pPr>
              <w:pStyle w:val="ConsPlusNormal"/>
            </w:pPr>
            <w:r w:rsidRPr="006E2941">
              <w:t xml:space="preserve">Панели трехслойные типа «сэндвич» </w:t>
            </w:r>
            <w:r w:rsidR="000D09E8">
              <w:t>с обшивками из стального холоднокатаного тонкого листа с сердцевиной из пенополистирола</w:t>
            </w:r>
          </w:p>
        </w:tc>
      </w:tr>
      <w:tr w:rsidR="000D09E8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0D09E8" w:rsidP="000D09E8">
            <w:pPr>
              <w:pStyle w:val="ConsPlusNormal"/>
            </w:pPr>
            <w:r>
              <w:t>25.11.23.169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09E8" w:rsidRDefault="006E2941" w:rsidP="000D09E8">
            <w:pPr>
              <w:pStyle w:val="ConsPlusNormal"/>
            </w:pPr>
            <w:r w:rsidRPr="006E2941">
              <w:t xml:space="preserve">Панели трехслойные типа «сэндвич» </w:t>
            </w:r>
            <w:r w:rsidR="000D09E8">
              <w:t>с обшивками из стального холоднокатаного тонкого листа и утеплителем, прочие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6E2941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201</w:t>
      </w:r>
      <w:r w:rsidR="006E294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027" w:rsidRDefault="00D24027" w:rsidP="00D4042D">
      <w:pPr>
        <w:spacing w:after="0" w:line="240" w:lineRule="auto"/>
      </w:pPr>
      <w:r>
        <w:separator/>
      </w:r>
    </w:p>
  </w:endnote>
  <w:endnote w:type="continuationSeparator" w:id="0">
    <w:p w:rsidR="00D24027" w:rsidRDefault="00D24027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0066C5">
      <w:rPr>
        <w:rFonts w:ascii="Times New Roman" w:hAnsi="Times New Roman"/>
        <w:b/>
        <w:color w:val="70AD47"/>
        <w:sz w:val="20"/>
      </w:rPr>
      <w:t>38</w:t>
    </w:r>
    <w:r w:rsidRPr="00DF13E5">
      <w:rPr>
        <w:rFonts w:ascii="Times New Roman" w:hAnsi="Times New Roman"/>
        <w:b/>
        <w:color w:val="70AD47"/>
        <w:sz w:val="20"/>
      </w:rPr>
      <w:t>/</w:t>
    </w:r>
    <w:r w:rsidR="000066C5">
      <w:rPr>
        <w:rFonts w:ascii="Times New Roman" w:hAnsi="Times New Roman"/>
        <w:b/>
        <w:color w:val="70AD47"/>
        <w:sz w:val="20"/>
      </w:rPr>
      <w:t>2019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A90648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027" w:rsidRDefault="00D24027" w:rsidP="00D4042D">
      <w:pPr>
        <w:spacing w:after="0" w:line="240" w:lineRule="auto"/>
      </w:pPr>
      <w:r>
        <w:separator/>
      </w:r>
    </w:p>
  </w:footnote>
  <w:footnote w:type="continuationSeparator" w:id="0">
    <w:p w:rsidR="00D24027" w:rsidRDefault="00D24027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446FC"/>
    <w:rsid w:val="00071D33"/>
    <w:rsid w:val="000C133D"/>
    <w:rsid w:val="000D09E8"/>
    <w:rsid w:val="001B3B6C"/>
    <w:rsid w:val="002171A2"/>
    <w:rsid w:val="003D27D7"/>
    <w:rsid w:val="00497636"/>
    <w:rsid w:val="004E061E"/>
    <w:rsid w:val="00507EC7"/>
    <w:rsid w:val="0056013F"/>
    <w:rsid w:val="005A6046"/>
    <w:rsid w:val="00624A67"/>
    <w:rsid w:val="00641EB3"/>
    <w:rsid w:val="00641FBB"/>
    <w:rsid w:val="0069499C"/>
    <w:rsid w:val="006A4AD5"/>
    <w:rsid w:val="006E2941"/>
    <w:rsid w:val="007951E1"/>
    <w:rsid w:val="007B6A78"/>
    <w:rsid w:val="007D5FE3"/>
    <w:rsid w:val="00823190"/>
    <w:rsid w:val="008F4C0B"/>
    <w:rsid w:val="0099055D"/>
    <w:rsid w:val="009A4270"/>
    <w:rsid w:val="009C5C07"/>
    <w:rsid w:val="009D63FF"/>
    <w:rsid w:val="00A90648"/>
    <w:rsid w:val="00AC7A59"/>
    <w:rsid w:val="00AE0BFB"/>
    <w:rsid w:val="00B0584D"/>
    <w:rsid w:val="00CC1768"/>
    <w:rsid w:val="00D0541B"/>
    <w:rsid w:val="00D16E37"/>
    <w:rsid w:val="00D24027"/>
    <w:rsid w:val="00D4042D"/>
    <w:rsid w:val="00E92A4F"/>
    <w:rsid w:val="00E93057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6/2016 ОКПД2 ОК 034-2014</vt:lpstr>
    </vt:vector>
  </TitlesOfParts>
  <Company>По порядку точка ру (poporyadku.ru)</Company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38/2019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26</cp:revision>
  <dcterms:created xsi:type="dcterms:W3CDTF">2021-03-15T19:00:00Z</dcterms:created>
  <dcterms:modified xsi:type="dcterms:W3CDTF">2021-09-03T00:45:00Z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