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5724C">
        <w:t>21</w:t>
      </w:r>
      <w:r w:rsidR="00EA6B9C">
        <w:t>.0</w:t>
      </w:r>
      <w:r w:rsidR="0085449F">
        <w:t>6</w:t>
      </w:r>
      <w:r w:rsidR="00EA6B9C">
        <w:t>.20</w:t>
      </w:r>
      <w:r w:rsidR="004114C9">
        <w:t>2</w:t>
      </w:r>
      <w:r w:rsidR="0055724C">
        <w:t>2</w:t>
      </w:r>
      <w:r w:rsidRPr="00550C5A">
        <w:t xml:space="preserve"> № </w:t>
      </w:r>
      <w:r w:rsidR="0055724C">
        <w:t>486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</w:t>
      </w:r>
      <w:r w:rsidR="0055724C">
        <w:t>2</w:t>
      </w:r>
      <w:r w:rsidR="004114C9" w:rsidRPr="004114C9">
        <w:t>-0</w:t>
      </w:r>
      <w:r w:rsidR="0085449F">
        <w:t>8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213013">
        <w:rPr>
          <w:sz w:val="20"/>
          <w:szCs w:val="20"/>
        </w:rPr>
        <w:t>6</w:t>
      </w:r>
      <w:r w:rsidR="00E73429">
        <w:rPr>
          <w:sz w:val="20"/>
          <w:szCs w:val="20"/>
        </w:rPr>
        <w:t>8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21301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31E4F" w:rsidP="008C3661">
            <w:pPr>
              <w:pStyle w:val="ConsPlusNormal"/>
            </w:pPr>
            <w:r w:rsidRPr="00E31E4F">
              <w:t>90.03.11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E4F" w:rsidRDefault="00E31E4F" w:rsidP="00E31E4F">
            <w:pPr>
              <w:pStyle w:val="ConsPlusNormal"/>
            </w:pPr>
            <w:r>
              <w:t>Услуги, предоставляемые авторами (писателями, композиторами, скульпторами и др.), за исключением артистов-исполнителей</w:t>
            </w:r>
          </w:p>
          <w:p w:rsidR="00E31E4F" w:rsidRDefault="00E31E4F" w:rsidP="00E31E4F">
            <w:pPr>
              <w:pStyle w:val="ConsPlusNormal"/>
            </w:pPr>
            <w:r>
              <w:t>Эта группировка включает:</w:t>
            </w:r>
          </w:p>
          <w:p w:rsidR="00E31E4F" w:rsidRDefault="00E31E4F" w:rsidP="00E31E4F">
            <w:pPr>
              <w:pStyle w:val="ConsPlusNormal"/>
            </w:pPr>
            <w:r>
              <w:t>- услуги художников, таких как композиторы, скульпторы, живописцы, мультипликаторы, граверы, офортисты и т.д., выступающих на индивидуальной основе;</w:t>
            </w:r>
          </w:p>
          <w:p w:rsidR="00E31E4F" w:rsidRDefault="00E31E4F" w:rsidP="00E31E4F">
            <w:pPr>
              <w:pStyle w:val="ConsPlusNormal"/>
            </w:pPr>
            <w:r>
              <w:t>- услуги писателей во всех жанрах, включая фантастику и техническую литературу, выступающих на индивидуальной основе;</w:t>
            </w:r>
          </w:p>
          <w:p w:rsidR="00E31E4F" w:rsidRDefault="00E31E4F" w:rsidP="00E31E4F">
            <w:pPr>
              <w:pStyle w:val="ConsPlusNormal"/>
            </w:pPr>
            <w:r>
              <w:t>- услуги независимых журналистов;</w:t>
            </w:r>
          </w:p>
          <w:p w:rsidR="00E31E4F" w:rsidRDefault="00E31E4F" w:rsidP="00E31E4F">
            <w:pPr>
              <w:pStyle w:val="ConsPlusNormal"/>
            </w:pPr>
            <w:r>
              <w:t>- услуги по реставрации произведений искусства</w:t>
            </w:r>
          </w:p>
          <w:p w:rsidR="00E31E4F" w:rsidRDefault="00E31E4F" w:rsidP="00E31E4F">
            <w:pPr>
              <w:pStyle w:val="ConsPlusNormal"/>
            </w:pPr>
            <w:r>
              <w:t>Эта группировка также включает:</w:t>
            </w:r>
          </w:p>
          <w:p w:rsidR="00E31E4F" w:rsidRDefault="00E31E4F" w:rsidP="00E31E4F">
            <w:pPr>
              <w:pStyle w:val="ConsPlusNormal"/>
            </w:pPr>
            <w:r>
              <w:t>- работы по сохранению и воссозданию монументальной живописи на объектах культурного наследия</w:t>
            </w:r>
          </w:p>
          <w:p w:rsidR="00E31E4F" w:rsidRDefault="00E31E4F" w:rsidP="00E31E4F">
            <w:pPr>
              <w:pStyle w:val="ConsPlusNormal"/>
            </w:pPr>
            <w:r>
              <w:t>Эта группировка не включает:</w:t>
            </w:r>
          </w:p>
          <w:p w:rsidR="00E31E4F" w:rsidRDefault="00E31E4F" w:rsidP="00E31E4F">
            <w:pPr>
              <w:pStyle w:val="ConsPlusNormal"/>
            </w:pPr>
            <w:r>
              <w:t>- услуги по восстановлению органов и прочих исторических музыкальных инструментов, см. 33.19.10;</w:t>
            </w:r>
          </w:p>
          <w:p w:rsidR="00E31E4F" w:rsidRDefault="00E31E4F" w:rsidP="00E31E4F">
            <w:pPr>
              <w:pStyle w:val="ConsPlusNormal"/>
            </w:pPr>
            <w:r>
              <w:t>- услуги по производству и постпроизводству художественных фильмов и видеопродукции, см. 59.11.1, 59.12.1;</w:t>
            </w:r>
          </w:p>
          <w:p w:rsidR="00E31E4F" w:rsidRDefault="00E31E4F" w:rsidP="00E31E4F">
            <w:pPr>
              <w:pStyle w:val="ConsPlusNormal"/>
            </w:pPr>
            <w:r>
              <w:t>- услуги по реставрации мебели (за исключением реставрации музейного типа), см. 95.24.10;</w:t>
            </w:r>
          </w:p>
          <w:p w:rsidR="00E31E4F" w:rsidRDefault="00E31E4F" w:rsidP="00E31E4F">
            <w:pPr>
              <w:pStyle w:val="ConsPlusNormal"/>
            </w:pPr>
            <w:r>
              <w:t>- работы по сохранению и воссозданию памятников историческим деятелям и деятелям культуры, садово-парковой скульптуры, см. 42.99.29;</w:t>
            </w:r>
          </w:p>
          <w:p w:rsidR="0085449F" w:rsidRPr="008C3661" w:rsidRDefault="00E31E4F" w:rsidP="00E31E4F">
            <w:pPr>
              <w:pStyle w:val="ConsPlusNormal"/>
            </w:pPr>
            <w:r>
              <w:t>- работы по реставрации, консервации и воссозданию барельефов, горельефов и прочих видов рельефной скульптуры, являющихся элементами декора объектов культурного наследия (зданий и сооружений), см. 43.99.90</w:t>
            </w:r>
          </w:p>
        </w:tc>
        <w:tc>
          <w:tcPr>
            <w:tcW w:w="3003" w:type="dxa"/>
          </w:tcPr>
          <w:p w:rsidR="004114C9" w:rsidRPr="008C3661" w:rsidRDefault="0057246A" w:rsidP="008C3661">
            <w:pPr>
              <w:pStyle w:val="ConsPlusNormal"/>
            </w:pPr>
            <w:r w:rsidRPr="0057246A">
              <w:t>Уточнение перевода СРА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8C3661">
            <w:pPr>
              <w:pStyle w:val="ConsPlusNormal"/>
            </w:pPr>
            <w:r w:rsidRPr="0057246A">
              <w:t>90.03.11.190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B57181">
            <w:pPr>
              <w:pStyle w:val="ConsPlusNormal"/>
            </w:pPr>
            <w:r w:rsidRPr="0057246A">
              <w:t>Услуги, предоставляемые прочими авторами, за исключением артистов-исполнителей</w:t>
            </w:r>
          </w:p>
        </w:tc>
        <w:tc>
          <w:tcPr>
            <w:tcW w:w="3003" w:type="dxa"/>
          </w:tcPr>
          <w:p w:rsidR="004114C9" w:rsidRPr="008C3661" w:rsidRDefault="0057246A" w:rsidP="0057246A">
            <w:pPr>
              <w:pStyle w:val="ConsPlusNormal"/>
            </w:pPr>
            <w:r w:rsidRPr="0057246A">
              <w:t>Для обеспечения возможности классификации прочих услуг, относящихся к группировке 90.03.11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8C3661">
            <w:pPr>
              <w:pStyle w:val="ConsPlusNormal"/>
            </w:pPr>
            <w:r w:rsidRPr="0057246A">
              <w:t>90.03.11.120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4114C9">
            <w:pPr>
              <w:pStyle w:val="ConsPlusNormal"/>
            </w:pPr>
            <w:r w:rsidRPr="0057246A">
              <w:t>Услуги, предоставляемые композиторами</w:t>
            </w:r>
          </w:p>
        </w:tc>
        <w:tc>
          <w:tcPr>
            <w:tcW w:w="3003" w:type="dxa"/>
          </w:tcPr>
          <w:p w:rsidR="004114C9" w:rsidRPr="008C3661" w:rsidRDefault="0057246A" w:rsidP="0057246A">
            <w:pPr>
              <w:pStyle w:val="ConsPlusNormal"/>
            </w:pPr>
            <w:r>
              <w:t>Общероссийский классификатор занятий ОК 010-2014 (МСКЗ-08)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8C3661">
            <w:pPr>
              <w:pStyle w:val="ConsPlusNormal"/>
            </w:pPr>
            <w:r w:rsidRPr="0057246A">
              <w:t>90.03.11.130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57246A" w:rsidP="00B63F69">
            <w:pPr>
              <w:pStyle w:val="ConsPlusNormal"/>
            </w:pPr>
            <w:r w:rsidRPr="0057246A">
              <w:t>Услуги, предоставляемые художниками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 w:rsidRPr="00B63F69"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5724C">
        <w:rPr>
          <w:rFonts w:ascii="Arial" w:hAnsi="Arial" w:cs="Arial"/>
          <w:sz w:val="20"/>
          <w:szCs w:val="20"/>
        </w:rPr>
        <w:t>8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55724C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75" w:rsidRDefault="00353975" w:rsidP="00D4042D">
      <w:pPr>
        <w:spacing w:after="0" w:line="240" w:lineRule="auto"/>
      </w:pPr>
      <w:r>
        <w:separator/>
      </w:r>
    </w:p>
  </w:endnote>
  <w:endnote w:type="continuationSeparator" w:id="0">
    <w:p w:rsidR="00353975" w:rsidRDefault="0035397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75" w:rsidRDefault="00353975" w:rsidP="00D4042D">
      <w:pPr>
        <w:spacing w:after="0" w:line="240" w:lineRule="auto"/>
      </w:pPr>
      <w:r>
        <w:separator/>
      </w:r>
    </w:p>
  </w:footnote>
  <w:footnote w:type="continuationSeparator" w:id="0">
    <w:p w:rsidR="00353975" w:rsidRDefault="0035397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336053"/>
    <w:rsid w:val="003520A8"/>
    <w:rsid w:val="00353975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58/2021 ОКПД2 ОК 034-2014</vt:lpstr>
    </vt:vector>
  </TitlesOfParts>
  <Company>По порядку точка ру (poporyadku.ru)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68/2022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118</cp:revision>
  <dcterms:created xsi:type="dcterms:W3CDTF">2021-03-15T19:00:00Z</dcterms:created>
  <dcterms:modified xsi:type="dcterms:W3CDTF">2025-02-08T15:17:00Z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