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40202B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ПОПРАВКА 4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/201</w:t>
      </w: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7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</w:t>
      </w:r>
      <w:r w:rsidR="00284655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Изменение 19/2017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ОКПД2 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70"/>
        <w:gridCol w:w="1276"/>
        <w:gridCol w:w="2973"/>
        <w:gridCol w:w="571"/>
        <w:gridCol w:w="1275"/>
        <w:gridCol w:w="2873"/>
      </w:tblGrid>
      <w:tr w:rsidR="008C01A0" w:rsidRPr="00F415C3" w:rsidTr="00284655">
        <w:trPr>
          <w:trHeight w:val="248"/>
          <w:jc w:val="center"/>
        </w:trPr>
        <w:tc>
          <w:tcPr>
            <w:tcW w:w="846" w:type="dxa"/>
          </w:tcPr>
          <w:p w:rsidR="008C01A0" w:rsidRPr="00F415C3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F415C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4719" w:type="dxa"/>
            <w:gridSpan w:val="3"/>
          </w:tcPr>
          <w:p w:rsidR="008C01A0" w:rsidRPr="00F415C3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F415C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4719" w:type="dxa"/>
            <w:gridSpan w:val="3"/>
            <w:tcBorders>
              <w:bottom w:val="nil"/>
            </w:tcBorders>
          </w:tcPr>
          <w:p w:rsidR="008C01A0" w:rsidRPr="00F415C3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F415C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F415C3" w:rsidRPr="00F415C3" w:rsidTr="00DA2D52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F415C3" w:rsidRPr="008C2E91" w:rsidRDefault="00F415C3" w:rsidP="002846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C2E9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Раздел «Вклю-чить»</w:t>
            </w:r>
          </w:p>
        </w:tc>
        <w:tc>
          <w:tcPr>
            <w:tcW w:w="470" w:type="dxa"/>
            <w:tcBorders>
              <w:bottom w:val="nil"/>
              <w:right w:val="nil"/>
            </w:tcBorders>
            <w:shd w:val="clear" w:color="auto" w:fill="auto"/>
          </w:tcPr>
          <w:p w:rsidR="00F415C3" w:rsidRPr="008C2E91" w:rsidRDefault="00F415C3" w:rsidP="00284655">
            <w:pPr>
              <w:pStyle w:val="ConsPlusNormal"/>
              <w:jc w:val="center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415C3" w:rsidRPr="008C2E91" w:rsidRDefault="00F415C3" w:rsidP="00284655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25.29.11.121</w:t>
            </w:r>
          </w:p>
        </w:tc>
        <w:tc>
          <w:tcPr>
            <w:tcW w:w="2973" w:type="dxa"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415C3" w:rsidRPr="008C2E91" w:rsidRDefault="00F415C3" w:rsidP="00F415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C2E91">
              <w:rPr>
                <w:rFonts w:ascii="Arial" w:hAnsi="Arial" w:cs="Arial"/>
                <w:sz w:val="18"/>
                <w:szCs w:val="18"/>
              </w:rPr>
              <w:t>Резервуары рулонированные вертикальные цилиндрические</w:t>
            </w:r>
          </w:p>
        </w:tc>
        <w:tc>
          <w:tcPr>
            <w:tcW w:w="571" w:type="dxa"/>
            <w:tcBorders>
              <w:bottom w:val="nil"/>
              <w:right w:val="nil"/>
            </w:tcBorders>
            <w:shd w:val="clear" w:color="auto" w:fill="auto"/>
          </w:tcPr>
          <w:p w:rsidR="00F415C3" w:rsidRPr="00F415C3" w:rsidRDefault="00F415C3" w:rsidP="00284655">
            <w:pPr>
              <w:pStyle w:val="ConsPlusNormal"/>
              <w:jc w:val="center"/>
              <w:rPr>
                <w:sz w:val="18"/>
                <w:szCs w:val="18"/>
              </w:rPr>
            </w:pPr>
            <w:r w:rsidRPr="00F415C3">
              <w:rPr>
                <w:sz w:val="18"/>
                <w:szCs w:val="18"/>
              </w:rPr>
              <w:t>В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415C3" w:rsidRPr="00F415C3" w:rsidRDefault="00F415C3" w:rsidP="00284655">
            <w:pPr>
              <w:pStyle w:val="ConsPlusNormal"/>
              <w:rPr>
                <w:sz w:val="18"/>
                <w:szCs w:val="18"/>
              </w:rPr>
            </w:pPr>
            <w:r w:rsidRPr="00F415C3">
              <w:rPr>
                <w:sz w:val="18"/>
                <w:szCs w:val="18"/>
              </w:rPr>
              <w:t>25.29.11.121</w:t>
            </w:r>
          </w:p>
        </w:tc>
        <w:tc>
          <w:tcPr>
            <w:tcW w:w="2873" w:type="dxa"/>
            <w:tcBorders>
              <w:left w:val="nil"/>
              <w:bottom w:val="nil"/>
            </w:tcBorders>
            <w:shd w:val="clear" w:color="auto" w:fill="auto"/>
          </w:tcPr>
          <w:p w:rsidR="00F415C3" w:rsidRPr="00F415C3" w:rsidRDefault="00F415C3" w:rsidP="00F415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415C3">
              <w:rPr>
                <w:rFonts w:ascii="Arial" w:hAnsi="Arial" w:cs="Arial"/>
                <w:sz w:val="18"/>
                <w:szCs w:val="18"/>
              </w:rPr>
              <w:t>Резервуары и газгольдеры рулонированные вертикальные цилиндрические</w:t>
            </w:r>
          </w:p>
        </w:tc>
      </w:tr>
      <w:tr w:rsidR="008C2E91" w:rsidRPr="00F415C3" w:rsidTr="008C2E91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8C2E91" w:rsidRPr="008C2E91" w:rsidRDefault="008C2E91" w:rsidP="00F415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F4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F415C3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41.20.20.400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C2E91" w:rsidRPr="008C2E91" w:rsidRDefault="008C2E91" w:rsidP="008C2E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C2E91">
              <w:rPr>
                <w:rFonts w:ascii="Arial" w:hAnsi="Arial" w:cs="Arial"/>
                <w:sz w:val="18"/>
                <w:szCs w:val="18"/>
              </w:rPr>
              <w:t>Сооружения металлургического и машиностроительного производства</w:t>
            </w:r>
          </w:p>
        </w:tc>
        <w:tc>
          <w:tcPr>
            <w:tcW w:w="4719" w:type="dxa"/>
            <w:gridSpan w:val="3"/>
            <w:tcBorders>
              <w:top w:val="nil"/>
              <w:left w:val="single" w:sz="2" w:space="0" w:color="auto"/>
              <w:bottom w:val="nil"/>
            </w:tcBorders>
          </w:tcPr>
          <w:p w:rsidR="008C2E91" w:rsidRPr="00F415C3" w:rsidRDefault="008C2E91" w:rsidP="00F415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415C3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—</w:t>
            </w:r>
          </w:p>
        </w:tc>
      </w:tr>
      <w:tr w:rsidR="008C2E91" w:rsidRPr="00F415C3" w:rsidTr="008C2E91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8C2E91" w:rsidRPr="008C2E91" w:rsidRDefault="008C2E91" w:rsidP="008C2E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8C2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8C2E91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41.20.20.800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C2E91" w:rsidRPr="008C2E91" w:rsidRDefault="008C2E91" w:rsidP="008C2E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C2E91">
              <w:rPr>
                <w:rFonts w:ascii="Arial" w:hAnsi="Arial" w:cs="Arial"/>
                <w:sz w:val="18"/>
                <w:szCs w:val="18"/>
              </w:rPr>
              <w:t xml:space="preserve">Сооружения спортивно-оздоровительные </w:t>
            </w:r>
          </w:p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E91" w:rsidRDefault="008C2E91" w:rsidP="008C2E91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8C2E91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41.20.20.800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8C2E91" w:rsidRPr="008C2E91" w:rsidRDefault="008C2E91" w:rsidP="008C2E91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Сооружения металлургического и машиностроительного производства</w:t>
            </w:r>
          </w:p>
        </w:tc>
      </w:tr>
      <w:tr w:rsidR="008C2E91" w:rsidRPr="00F415C3" w:rsidTr="008C2E91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8C2E91" w:rsidRPr="008C2E91" w:rsidRDefault="008C2E91" w:rsidP="008C2E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8C2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8C2E91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41.20.20.900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C2E91" w:rsidRPr="008C2E91" w:rsidRDefault="008C2E91" w:rsidP="008C2E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C2E91">
              <w:rPr>
                <w:rFonts w:ascii="Arial" w:hAnsi="Arial" w:cs="Arial"/>
                <w:sz w:val="18"/>
                <w:szCs w:val="18"/>
              </w:rPr>
              <w:t>Сооружения прочие, не включенные в другие группировки</w:t>
            </w:r>
          </w:p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2E91" w:rsidRDefault="008C2E91" w:rsidP="008C2E91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E91" w:rsidRPr="008C2E91" w:rsidRDefault="008C2E91" w:rsidP="008C2E91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41.20.20.900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8C2E91" w:rsidRPr="008C2E91" w:rsidRDefault="008C2E91" w:rsidP="008C2E91">
            <w:pPr>
              <w:pStyle w:val="ConsPlusNormal"/>
              <w:rPr>
                <w:sz w:val="18"/>
                <w:szCs w:val="18"/>
              </w:rPr>
            </w:pPr>
            <w:r w:rsidRPr="008C2E91">
              <w:rPr>
                <w:sz w:val="18"/>
                <w:szCs w:val="18"/>
              </w:rPr>
              <w:t>Сооружения спортивно-оздоровительные и сооружения прочие, не включенные в другие группировки</w:t>
            </w:r>
          </w:p>
        </w:tc>
      </w:tr>
    </w:tbl>
    <w:p w:rsidR="000446FC" w:rsidRPr="00F415C3" w:rsidRDefault="000446FC">
      <w:pPr>
        <w:pStyle w:val="ConsPlusNormal"/>
        <w:jc w:val="both"/>
        <w:outlineLvl w:val="0"/>
        <w:rPr>
          <w:sz w:val="18"/>
          <w:szCs w:val="18"/>
        </w:rPr>
      </w:pPr>
    </w:p>
    <w:p w:rsidR="000446FC" w:rsidRPr="00F415C3" w:rsidRDefault="00641EB3" w:rsidP="007D5FE3">
      <w:pPr>
        <w:spacing w:after="0"/>
        <w:ind w:left="397"/>
        <w:rPr>
          <w:rFonts w:ascii="Arial" w:hAnsi="Arial" w:cs="Arial"/>
          <w:sz w:val="18"/>
          <w:szCs w:val="18"/>
        </w:rPr>
      </w:pPr>
      <w:r w:rsidRPr="00F415C3">
        <w:rPr>
          <w:rFonts w:ascii="Arial" w:hAnsi="Arial" w:cs="Arial"/>
          <w:sz w:val="18"/>
          <w:szCs w:val="18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8C2E9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  <w:bookmarkStart w:id="0" w:name="_GoBack"/>
      <w:bookmarkEnd w:id="0"/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11" w:rsidRDefault="005B6611" w:rsidP="00D4042D">
      <w:pPr>
        <w:spacing w:after="0" w:line="240" w:lineRule="auto"/>
      </w:pPr>
      <w:r>
        <w:separator/>
      </w:r>
    </w:p>
  </w:endnote>
  <w:endnote w:type="continuationSeparator" w:id="0">
    <w:p w:rsidR="005B6611" w:rsidRDefault="005B661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40202B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 w:rsidR="0040202B"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11" w:rsidRDefault="005B6611" w:rsidP="00D4042D">
      <w:pPr>
        <w:spacing w:after="0" w:line="240" w:lineRule="auto"/>
      </w:pPr>
      <w:r>
        <w:separator/>
      </w:r>
    </w:p>
  </w:footnote>
  <w:footnote w:type="continuationSeparator" w:id="0">
    <w:p w:rsidR="005B6611" w:rsidRDefault="005B661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7036F"/>
    <w:rsid w:val="001B3B6C"/>
    <w:rsid w:val="002171A2"/>
    <w:rsid w:val="002476D8"/>
    <w:rsid w:val="00270F26"/>
    <w:rsid w:val="00284655"/>
    <w:rsid w:val="002F3F89"/>
    <w:rsid w:val="003658B3"/>
    <w:rsid w:val="003D27D7"/>
    <w:rsid w:val="003D387E"/>
    <w:rsid w:val="0040202B"/>
    <w:rsid w:val="00507EC7"/>
    <w:rsid w:val="0056013F"/>
    <w:rsid w:val="005A6046"/>
    <w:rsid w:val="005B6611"/>
    <w:rsid w:val="0063036C"/>
    <w:rsid w:val="00641EB3"/>
    <w:rsid w:val="006C235F"/>
    <w:rsid w:val="006F2011"/>
    <w:rsid w:val="00752DD7"/>
    <w:rsid w:val="007D5FE3"/>
    <w:rsid w:val="007F3133"/>
    <w:rsid w:val="008C01A0"/>
    <w:rsid w:val="008C2E91"/>
    <w:rsid w:val="008E15B0"/>
    <w:rsid w:val="00987A5D"/>
    <w:rsid w:val="009C63FB"/>
    <w:rsid w:val="009D20A7"/>
    <w:rsid w:val="009D63FF"/>
    <w:rsid w:val="00A42E57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14C57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92A4F"/>
    <w:rsid w:val="00ED4D89"/>
    <w:rsid w:val="00ED5C1D"/>
    <w:rsid w:val="00F4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1/2016 ОКПД2 ОК 034-2014</vt:lpstr>
    </vt:vector>
  </TitlesOfParts>
  <Company>По порядку точка ру (poporyadku.ru)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4/2017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38</cp:revision>
  <dcterms:created xsi:type="dcterms:W3CDTF">2021-03-15T19:00:00Z</dcterms:created>
  <dcterms:modified xsi:type="dcterms:W3CDTF">2021-04-03T02:45:00Z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