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99" w:rsidRDefault="00817199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817199" w:rsidRDefault="00817199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817199" w:rsidRDefault="004F32E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6/2012 ОКВ</w:t>
      </w:r>
    </w:p>
    <w:p w:rsidR="00817199" w:rsidRDefault="004F32E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817199" w:rsidRDefault="004F32E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817199" w:rsidRDefault="004F32E7">
      <w:pPr>
        <w:pStyle w:val="ConsPlusTitle"/>
        <w:jc w:val="center"/>
      </w:pPr>
      <w:r>
        <w:rPr>
          <w:rFonts w:ascii="Courier New" w:hAnsi="Courier New" w:cs="Courier New"/>
          <w:b w:val="0"/>
          <w:bCs w:val="0"/>
          <w:sz w:val="20"/>
          <w:szCs w:val="20"/>
        </w:rPr>
        <w:t>(см. Издание 2001 г., Изменение 26/2009 ОКВ, ИУС № 1-2010</w:t>
      </w:r>
    </w:p>
    <w:p w:rsidR="00817199" w:rsidRDefault="004F32E7">
      <w:pPr>
        <w:pStyle w:val="ConsPlusTitle"/>
        <w:jc w:val="center"/>
      </w:pPr>
      <w:r>
        <w:rPr>
          <w:rFonts w:ascii="Courier New" w:hAnsi="Courier New" w:cs="Courier New"/>
          <w:b w:val="0"/>
          <w:bCs w:val="0"/>
          <w:sz w:val="20"/>
          <w:szCs w:val="20"/>
        </w:rPr>
        <w:t>и Изменение 28/2010 ОКВ, ИУС № 3-2011)</w:t>
      </w:r>
    </w:p>
    <w:p w:rsidR="00817199" w:rsidRDefault="00817199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817199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7199" w:rsidRDefault="004F32E7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7199" w:rsidRDefault="004F32E7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17199" w:rsidRDefault="004F32E7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817199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817199" w:rsidRDefault="004F32E7">
            <w:pPr>
              <w:pStyle w:val="ConsPlusNonformat"/>
              <w:spacing w:line="276" w:lineRule="auto"/>
            </w:pPr>
            <w:r>
              <w:t>Графа "Краткое наименование стран и территорий" для кода валюты 978 (EUR)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7199" w:rsidRDefault="004F32E7">
            <w:pPr>
              <w:pStyle w:val="ConsPlusNonformat"/>
              <w:spacing w:line="276" w:lineRule="auto"/>
              <w:jc w:val="center"/>
            </w:pPr>
            <w:r>
              <w:t>Исландия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17199" w:rsidRDefault="004F32E7">
            <w:pPr>
              <w:pStyle w:val="ConsPlusNonformat"/>
              <w:spacing w:line="276" w:lineRule="auto"/>
              <w:jc w:val="center"/>
            </w:pPr>
            <w:r>
              <w:t>Эландские острова</w:t>
            </w:r>
          </w:p>
        </w:tc>
      </w:tr>
    </w:tbl>
    <w:p w:rsidR="00817199" w:rsidRDefault="00817199">
      <w:pPr>
        <w:widowControl w:val="0"/>
        <w:spacing w:after="0" w:line="276" w:lineRule="auto"/>
        <w:ind w:left="284" w:right="284"/>
        <w:jc w:val="both"/>
      </w:pPr>
    </w:p>
    <w:sectPr w:rsidR="0081719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620" w:rsidRDefault="00883620" w:rsidP="00D26D8E">
      <w:pPr>
        <w:spacing w:after="0" w:line="240" w:lineRule="auto"/>
      </w:pPr>
      <w:r>
        <w:separator/>
      </w:r>
    </w:p>
  </w:endnote>
  <w:endnote w:type="continuationSeparator" w:id="0">
    <w:p w:rsidR="00883620" w:rsidRDefault="00883620" w:rsidP="00D2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D8E" w:rsidRDefault="00D26D8E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6/2012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620" w:rsidRDefault="00883620" w:rsidP="00D26D8E">
      <w:pPr>
        <w:spacing w:after="0" w:line="240" w:lineRule="auto"/>
      </w:pPr>
      <w:r>
        <w:separator/>
      </w:r>
    </w:p>
  </w:footnote>
  <w:footnote w:type="continuationSeparator" w:id="0">
    <w:p w:rsidR="00883620" w:rsidRDefault="00883620" w:rsidP="00D26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199"/>
    <w:rsid w:val="004E7830"/>
    <w:rsid w:val="004F32E7"/>
    <w:rsid w:val="00817199"/>
    <w:rsid w:val="00883620"/>
    <w:rsid w:val="00D2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28D55-F1C6-47EF-918A-64470BCF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6/2012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2021-03-18T10:42:00Z</dcterms:created>
  <dcterms:modified xsi:type="dcterms:W3CDTF">2021-03-18T13:26:00Z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2017-05-21T20:29:00Z</dcterms:created>
  <dc:creator>Сергей</dc:creator>
  <dc:description/>
  <dc:language>en-US</dc:language>
  <cp:lastModifiedBy/>
  <dcterms:modified xsi:type="dcterms:W3CDTF">2017-05-22T15:50:00Z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